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8.0 -->
  <w:body>
    <w:p w:rsidR="001E0993" w:rsidRPr="00C411A9" w:rsidP="00C60134" w14:paraId="6BCD9B03" w14:textId="77777777">
      <w:pPr>
        <w:pStyle w:val="Rekviziti"/>
        <w:ind w:right="0"/>
        <w:jc w:val="center"/>
        <w:rPr>
          <w:sz w:val="24"/>
        </w:rPr>
      </w:pPr>
      <w:bookmarkStart w:id="0" w:name="RĪKOJUMS"/>
      <w:bookmarkStart w:id="1" w:name="Vēstule"/>
      <w:r w:rsidRPr="00C411A9">
        <w:rPr>
          <w:b/>
          <w:bCs/>
          <w:sz w:val="24"/>
        </w:rPr>
        <w:t>RĪKOJUMS</w:t>
      </w:r>
      <w:bookmarkEnd w:id="0"/>
    </w:p>
    <w:p w:rsidR="00C60134" w:rsidRPr="00C411A9" w:rsidP="00C60134" w14:paraId="49C0A093" w14:textId="77777777">
      <w:pPr>
        <w:pStyle w:val="Rekviziti"/>
        <w:ind w:right="0"/>
        <w:jc w:val="center"/>
        <w:rPr>
          <w:sz w:val="24"/>
        </w:rPr>
      </w:pPr>
      <w:r w:rsidRPr="00C411A9">
        <w:rPr>
          <w:sz w:val="24"/>
        </w:rPr>
        <w:t>Rīgā</w:t>
      </w:r>
      <w:bookmarkEnd w:id="1"/>
    </w:p>
    <w:p w:rsidR="0072405F" w:rsidRPr="00C411A9" w:rsidP="00C60134" w14:paraId="7DDD0330" w14:textId="77777777">
      <w:pPr>
        <w:pStyle w:val="Rekviziti"/>
        <w:ind w:right="0"/>
        <w:jc w:val="center"/>
        <w:rPr>
          <w:sz w:val="24"/>
        </w:rPr>
      </w:pPr>
    </w:p>
    <w:p w:rsidR="00701156" w:rsidP="00701156" w14:paraId="76F0701D" w14:textId="77777777">
      <w:pPr>
        <w:pStyle w:val="Adresats"/>
        <w:ind w:firstLine="0"/>
        <w:jc w:val="left"/>
      </w:pPr>
      <w:r w:rsidRPr="00C45C74">
        <w:rPr>
          <w:noProof/>
        </w:rPr>
        <w:t>10.11.2023</w:t>
      </w:r>
      <w:r>
        <w:t xml:space="preserve"> Nr.</w:t>
      </w:r>
      <w:r>
        <w:rPr>
          <w:noProof/>
        </w:rPr>
        <w:t>1703-39/2023/71</w:t>
      </w:r>
    </w:p>
    <w:p w:rsidR="00C60134" w:rsidRPr="00C411A9" w:rsidP="00C60134" w14:paraId="28AE0DB6" w14:textId="77777777">
      <w:pPr>
        <w:pStyle w:val="Atklasts"/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14:paraId="20666EF9" w14:textId="77777777" w:rsidTr="001B3179">
        <w:tblPrEx>
          <w:tblW w:w="949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79"/>
        </w:trPr>
        <w:tc>
          <w:tcPr>
            <w:tcW w:w="9498" w:type="dxa"/>
          </w:tcPr>
          <w:p w:rsidR="00E863EB" w:rsidRPr="00C411A9" w:rsidP="00C01580" w14:paraId="105823EA" w14:textId="0E0FF5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411A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 grozījumiem 202</w:t>
            </w:r>
            <w:r w:rsidR="00C0158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  <w:r w:rsidRPr="00C411A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  <w:r w:rsidR="00C411A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C411A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gada </w:t>
            </w:r>
            <w:r w:rsidR="00C0158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  <w:r w:rsidRPr="00C411A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  <w:r w:rsidR="00C411A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C0158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septembra</w:t>
            </w:r>
            <w:r w:rsidRPr="00C411A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rīkojumā Nr. </w:t>
            </w:r>
            <w:r w:rsidRPr="00C01580" w:rsidR="00C0158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1703-39/2023/54</w:t>
            </w:r>
            <w:r w:rsidR="00C0158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“</w:t>
            </w:r>
            <w:r w:rsidRPr="00C01580" w:rsidR="00C0158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 ierobežotas pieejamības informācijas</w:t>
            </w:r>
            <w:r w:rsidR="00C0158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C01580" w:rsidR="00C0158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statusa noteikšanu</w:t>
            </w:r>
            <w:r w:rsidRPr="00C411A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”</w:t>
            </w:r>
          </w:p>
        </w:tc>
      </w:tr>
      <w:tr w14:paraId="72D4E838" w14:textId="77777777" w:rsidTr="001B3179">
        <w:tblPrEx>
          <w:tblW w:w="949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29"/>
        </w:trPr>
        <w:tc>
          <w:tcPr>
            <w:tcW w:w="9498" w:type="dxa"/>
          </w:tcPr>
          <w:p w:rsidR="00E863EB" w:rsidRPr="00C411A9" w:rsidP="00DE2FED" w14:paraId="0D0AF97F" w14:textId="0012AC8C">
            <w:pPr>
              <w:pStyle w:val="BodyText"/>
              <w:numPr>
                <w:ilvl w:val="0"/>
                <w:numId w:val="13"/>
              </w:numPr>
              <w:spacing w:before="0" w:after="120" w:line="240" w:lineRule="auto"/>
            </w:pPr>
            <w:r>
              <w:t xml:space="preserve">Papildināt </w:t>
            </w:r>
            <w:r w:rsidRPr="00C411A9" w:rsidR="00D4496D">
              <w:rPr>
                <w:bCs/>
              </w:rPr>
              <w:t>Pārvaldes</w:t>
            </w:r>
            <w:r w:rsidRPr="00C411A9" w:rsidR="00D4496D">
              <w:t xml:space="preserve"> 202</w:t>
            </w:r>
            <w:r w:rsidR="00C01580">
              <w:t>3</w:t>
            </w:r>
            <w:r w:rsidRPr="00C411A9" w:rsidR="00D4496D">
              <w:t xml:space="preserve">. gada </w:t>
            </w:r>
            <w:r w:rsidR="00C01580">
              <w:t>4</w:t>
            </w:r>
            <w:r w:rsidRPr="00C411A9" w:rsidR="00D4496D">
              <w:t xml:space="preserve">. </w:t>
            </w:r>
            <w:r w:rsidR="00C01580">
              <w:t>septembra</w:t>
            </w:r>
            <w:r w:rsidRPr="00C411A9" w:rsidR="00D4496D">
              <w:t xml:space="preserve"> rīkojum</w:t>
            </w:r>
            <w:r w:rsidR="00C01580">
              <w:t>a</w:t>
            </w:r>
            <w:r w:rsidRPr="00C411A9" w:rsidR="00D4496D">
              <w:t xml:space="preserve"> Nr. </w:t>
            </w:r>
            <w:r w:rsidRPr="00C01580" w:rsidR="00C01580">
              <w:rPr>
                <w:bCs/>
              </w:rPr>
              <w:t xml:space="preserve">1703-39/2023/54 </w:t>
            </w:r>
            <w:r w:rsidR="00C01580">
              <w:t>“</w:t>
            </w:r>
            <w:r w:rsidRPr="00C01580" w:rsidR="00C01580">
              <w:t>Par ierobežotas pieejamības informācijas statusa noteikšanu</w:t>
            </w:r>
            <w:r w:rsidR="00C01580">
              <w:t>”</w:t>
            </w:r>
            <w:r w:rsidRPr="00C411A9" w:rsidR="00D4496D">
              <w:rPr>
                <w:bCs/>
              </w:rPr>
              <w:t xml:space="preserve"> </w:t>
            </w:r>
            <w:r w:rsidR="00C01580">
              <w:rPr>
                <w:bCs/>
              </w:rPr>
              <w:t>pielikum</w:t>
            </w:r>
            <w:r>
              <w:rPr>
                <w:bCs/>
              </w:rPr>
              <w:t>a</w:t>
            </w:r>
            <w:r w:rsidR="00C01580">
              <w:rPr>
                <w:bCs/>
              </w:rPr>
              <w:t xml:space="preserve"> </w:t>
            </w:r>
            <w:r w:rsidRPr="00C411A9">
              <w:t>1.punkt</w:t>
            </w:r>
            <w:r>
              <w:t xml:space="preserve">u ar 1.6. apakšpunktu </w:t>
            </w:r>
            <w:r w:rsidRPr="00C411A9" w:rsidR="00D4496D">
              <w:rPr>
                <w:bCs/>
              </w:rPr>
              <w:t>šādu</w:t>
            </w:r>
            <w:r w:rsidRPr="00C411A9" w:rsidR="00D4496D">
              <w:rPr>
                <w:b/>
                <w:bCs/>
              </w:rPr>
              <w:t xml:space="preserve"> </w:t>
            </w:r>
            <w:r w:rsidRPr="00C411A9" w:rsidR="00D4496D">
              <w:t>grozījumu</w:t>
            </w:r>
            <w:r w:rsidRPr="00C411A9">
              <w:t>:</w:t>
            </w:r>
          </w:p>
          <w:tbl>
            <w:tblPr>
              <w:tblW w:w="8064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35"/>
              <w:gridCol w:w="2835"/>
              <w:gridCol w:w="1559"/>
              <w:gridCol w:w="2835"/>
            </w:tblGrid>
            <w:tr w14:paraId="5431252C" w14:textId="77777777" w:rsidTr="00C01580">
              <w:tblPrEx>
                <w:tblW w:w="8064" w:type="dxa"/>
                <w:tblInd w:w="72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/>
              </w:tblPrEx>
              <w:tc>
                <w:tcPr>
                  <w:tcW w:w="835" w:type="dxa"/>
                </w:tcPr>
                <w:p w:rsidR="00C01580" w:rsidRPr="00C411A9" w:rsidP="00C01580" w14:paraId="79123328" w14:textId="01F9465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C3D">
                    <w:rPr>
                      <w:rFonts w:ascii="Times New Roman" w:hAnsi="Times New Roman"/>
                    </w:rPr>
                    <w:t>1.</w:t>
                  </w:r>
                  <w:r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2835" w:type="dxa"/>
                </w:tcPr>
                <w:p w:rsidR="00C01580" w:rsidRPr="00C01580" w:rsidP="00C01580" w14:paraId="4A41844F" w14:textId="7EF42B53">
                  <w:pPr>
                    <w:keepNext/>
                    <w:keepLines/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60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C0158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Statistikas likuma 25. panta piektajā daļā noteiktā informācija, kuras nepareiza interpretācija var radīt reputācijas zaudējumus iestādei vai nodarīt kaitējumu </w:t>
                  </w:r>
                  <w:r w:rsidR="00265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lv-LV"/>
                    </w:rPr>
                    <w:t>tiesību subjektam</w:t>
                  </w:r>
                  <w:r w:rsidRPr="00C0158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lv-LV"/>
                    </w:rPr>
                    <w:t>, par kuru šāda informācija tiktu izpausta,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Pr="00C0158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lv-LV"/>
                    </w:rPr>
                    <w:t>vai kuru izpaužot var radīt risku statistiskās konfidencialitātes principa pārkāpumam</w:t>
                  </w:r>
                </w:p>
              </w:tc>
              <w:tc>
                <w:tcPr>
                  <w:tcW w:w="1559" w:type="dxa"/>
                </w:tcPr>
                <w:p w:rsidR="00C01580" w:rsidRPr="00C01580" w:rsidP="00C01580" w14:paraId="4E7DB16D" w14:textId="5555A7A8">
                  <w:pPr>
                    <w:keepNext/>
                    <w:keepLines/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60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C0158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lv-LV"/>
                    </w:rPr>
                    <w:t>Informācijas atklātības likuma 5. panta pirmā daļa un otrās daļas 2. punkts,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Pr="00C0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Statistikas likuma 17. pants</w:t>
                  </w:r>
                </w:p>
              </w:tc>
              <w:tc>
                <w:tcPr>
                  <w:tcW w:w="2835" w:type="dxa"/>
                </w:tcPr>
                <w:p w:rsidR="00C01580" w:rsidRPr="00C01580" w:rsidP="00C01580" w14:paraId="44A219CB" w14:textId="79865CDF">
                  <w:pPr>
                    <w:keepNext/>
                    <w:keepLines/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6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lv-LV"/>
                    </w:rPr>
                  </w:pPr>
                  <w:r w:rsidRPr="00C0158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lv-LV"/>
                    </w:rPr>
                    <w:t>Līdz brīdim, kad Pārvalde sniegusi oficiālu skaidrojumu Statistikas likuma 25. panta piektajā daļā noteiktās informācijas interpretācijai vai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Pr="00C0158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lv-LV"/>
                    </w:rPr>
                    <w:t>nepārtraukti, ja konstatēts, ka informācijas izpaušana var radīt statistiskās konfidencialitātes principa pārkāpumus</w:t>
                  </w:r>
                </w:p>
                <w:p w:rsidR="00C01580" w:rsidRPr="00C01580" w:rsidP="00C01580" w14:paraId="470C7D8F" w14:textId="0D09CFCA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:rsidR="00A96D45" w:rsidRPr="00C411A9" w:rsidP="00FC6FF4" w14:paraId="7C6BDCD3" w14:textId="77777777">
            <w:pPr>
              <w:pStyle w:val="BodyTextIndent3"/>
              <w:ind w:left="0"/>
              <w:rPr>
                <w:szCs w:val="24"/>
                <w:lang w:val="lv-LV"/>
              </w:rPr>
            </w:pPr>
          </w:p>
          <w:p w:rsidR="005E6A5F" w:rsidRPr="00C411A9" w:rsidP="005E6A5F" w14:paraId="510394AB" w14:textId="77777777">
            <w:pPr>
              <w:pStyle w:val="ListParagraph"/>
              <w:ind w:left="114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701B1" w:rsidP="00C01580" w14:paraId="549FDA30" w14:textId="777777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701B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Šī rīkojuma izpildi kontrolēt Juridiskās un informācijas drošības pārvaldības daļas Informācijas drošības vadītājam. </w:t>
            </w:r>
          </w:p>
          <w:p w:rsidR="003515BF" w:rsidRPr="00C411A9" w:rsidP="00C01580" w14:paraId="5D93313D" w14:textId="7E2E632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11A9">
              <w:rPr>
                <w:rFonts w:ascii="Times New Roman" w:hAnsi="Times New Roman"/>
                <w:sz w:val="24"/>
                <w:szCs w:val="24"/>
                <w:lang w:val="lv-LV"/>
              </w:rPr>
              <w:t>Rīkojums stājas spēkā 20</w:t>
            </w:r>
            <w:r w:rsidRPr="00C411A9" w:rsidR="00D4496D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C72AF0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C411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 w:rsidR="005701B1">
              <w:rPr>
                <w:rFonts w:ascii="Times New Roman" w:hAnsi="Times New Roman"/>
                <w:sz w:val="24"/>
                <w:szCs w:val="24"/>
                <w:lang w:val="lv-LV"/>
              </w:rPr>
              <w:t>10. novembrī</w:t>
            </w:r>
            <w:r w:rsidRPr="00C411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tā izpildes termiņš ir </w:t>
            </w:r>
            <w:r w:rsidRPr="00C411A9" w:rsidR="00D4496D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  <w:r w:rsidR="005701B1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C411A9" w:rsidR="00D4496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 w:rsidR="005701B1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Pr="00C411A9" w:rsidR="00D4496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5701B1">
              <w:rPr>
                <w:rFonts w:ascii="Times New Roman" w:hAnsi="Times New Roman"/>
                <w:sz w:val="24"/>
                <w:szCs w:val="24"/>
                <w:lang w:val="lv-LV"/>
              </w:rPr>
              <w:t>septembris</w:t>
            </w:r>
            <w:r w:rsidRPr="00C411A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</w:p>
        </w:tc>
      </w:tr>
      <w:tr w14:paraId="0D0C413C" w14:textId="77777777" w:rsidTr="001B3179">
        <w:tblPrEx>
          <w:tblW w:w="9498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0"/>
        </w:trPr>
        <w:tc>
          <w:tcPr>
            <w:tcW w:w="9498" w:type="dxa"/>
          </w:tcPr>
          <w:p w:rsidR="00E863EB" w:rsidRPr="00C411A9" w:rsidP="000B5F50" w14:paraId="6CDD9E3B" w14:textId="77777777">
            <w:pPr>
              <w:pStyle w:val="BodyText"/>
              <w:spacing w:before="0" w:after="120" w:line="240" w:lineRule="auto"/>
            </w:pPr>
          </w:p>
        </w:tc>
      </w:tr>
    </w:tbl>
    <w:p w:rsidR="00E863EB" w:rsidRPr="00C411A9" w:rsidP="00E863EB" w14:paraId="2A2F61C1" w14:textId="77777777">
      <w:pPr>
        <w:rPr>
          <w:rFonts w:ascii="Times New Roman" w:hAnsi="Times New Roman"/>
          <w:sz w:val="24"/>
          <w:szCs w:val="24"/>
          <w:lang w:val="lv-LV"/>
        </w:rPr>
      </w:pPr>
      <w:r w:rsidRPr="00C411A9">
        <w:rPr>
          <w:rFonts w:ascii="Times New Roman" w:hAnsi="Times New Roman"/>
          <w:sz w:val="24"/>
          <w:szCs w:val="24"/>
          <w:lang w:val="lv-LV"/>
        </w:rPr>
        <w:t>Priekšni</w:t>
      </w:r>
      <w:r w:rsidRPr="00C411A9" w:rsidR="00B5625E">
        <w:rPr>
          <w:rFonts w:ascii="Times New Roman" w:hAnsi="Times New Roman"/>
          <w:sz w:val="24"/>
          <w:szCs w:val="24"/>
          <w:lang w:val="lv-LV"/>
        </w:rPr>
        <w:t>ece</w:t>
      </w:r>
      <w:r w:rsidRPr="00C411A9">
        <w:rPr>
          <w:rFonts w:ascii="Times New Roman" w:hAnsi="Times New Roman"/>
          <w:sz w:val="24"/>
          <w:szCs w:val="24"/>
          <w:lang w:val="lv-LV"/>
        </w:rPr>
        <w:tab/>
      </w:r>
      <w:r w:rsidRPr="00C411A9">
        <w:rPr>
          <w:rFonts w:ascii="Times New Roman" w:hAnsi="Times New Roman"/>
          <w:sz w:val="24"/>
          <w:szCs w:val="24"/>
          <w:lang w:val="lv-LV"/>
        </w:rPr>
        <w:tab/>
      </w:r>
      <w:r w:rsidRPr="00C411A9">
        <w:rPr>
          <w:rFonts w:ascii="Times New Roman" w:hAnsi="Times New Roman"/>
          <w:sz w:val="24"/>
          <w:szCs w:val="24"/>
          <w:lang w:val="lv-LV"/>
        </w:rPr>
        <w:tab/>
      </w:r>
      <w:r w:rsidRPr="00C411A9">
        <w:rPr>
          <w:rFonts w:ascii="Times New Roman" w:hAnsi="Times New Roman"/>
          <w:sz w:val="24"/>
          <w:szCs w:val="24"/>
          <w:lang w:val="lv-LV"/>
        </w:rPr>
        <w:tab/>
      </w:r>
      <w:r w:rsidRPr="00C411A9">
        <w:rPr>
          <w:rFonts w:ascii="Times New Roman" w:hAnsi="Times New Roman"/>
          <w:sz w:val="24"/>
          <w:szCs w:val="24"/>
          <w:lang w:val="lv-LV"/>
        </w:rPr>
        <w:tab/>
      </w:r>
      <w:r w:rsidRPr="00C411A9">
        <w:rPr>
          <w:rFonts w:ascii="Times New Roman" w:hAnsi="Times New Roman"/>
          <w:sz w:val="24"/>
          <w:szCs w:val="24"/>
          <w:lang w:val="lv-LV"/>
        </w:rPr>
        <w:tab/>
      </w:r>
      <w:r w:rsidRPr="00C411A9">
        <w:rPr>
          <w:rFonts w:ascii="Times New Roman" w:hAnsi="Times New Roman"/>
          <w:sz w:val="24"/>
          <w:szCs w:val="24"/>
          <w:lang w:val="lv-LV"/>
        </w:rPr>
        <w:tab/>
      </w:r>
      <w:r w:rsidRPr="00C411A9">
        <w:rPr>
          <w:rFonts w:ascii="Times New Roman" w:hAnsi="Times New Roman"/>
          <w:sz w:val="24"/>
          <w:szCs w:val="24"/>
          <w:lang w:val="lv-LV"/>
        </w:rPr>
        <w:tab/>
        <w:t xml:space="preserve">            </w:t>
      </w:r>
      <w:r w:rsidRPr="00C411A9" w:rsidR="00B5625E">
        <w:rPr>
          <w:rFonts w:ascii="Times New Roman" w:hAnsi="Times New Roman"/>
          <w:sz w:val="24"/>
          <w:szCs w:val="24"/>
          <w:lang w:val="lv-LV"/>
        </w:rPr>
        <w:t>A.Žīgure</w:t>
      </w:r>
    </w:p>
    <w:tbl>
      <w:tblPr>
        <w:tblW w:w="2699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9"/>
      </w:tblGrid>
      <w:tr w14:paraId="25803B69" w14:textId="77777777" w:rsidTr="005F4F8F">
        <w:tblPrEx>
          <w:tblW w:w="2699" w:type="dxa"/>
          <w:tblInd w:w="142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96"/>
        </w:trPr>
        <w:tc>
          <w:tcPr>
            <w:tcW w:w="2699" w:type="dxa"/>
          </w:tcPr>
          <w:p w:rsidR="00316B0B" w:rsidRPr="00C411A9" w:rsidP="001B3179" w14:paraId="76C60379" w14:textId="7777777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316B0B" w:rsidRPr="00C411A9" w:rsidP="005751B7" w14:paraId="4373E7C3" w14:textId="77777777">
      <w:pPr>
        <w:pStyle w:val="Teksts"/>
        <w:rPr>
          <w:color w:val="000000"/>
          <w:lang w:eastAsia="lv-LV"/>
        </w:rPr>
      </w:pPr>
      <w:r w:rsidRPr="00C411A9">
        <w:rPr>
          <w:color w:val="000000"/>
          <w:lang w:eastAsia="lv-LV"/>
        </w:rPr>
        <w:t xml:space="preserve">Rīkojums parakstīts ar drošu elektronisko parakstu, kurš satur laika zīmogu. Rīkojuma parakstīšanas datums ir pievienotā droša elektroniskā paraksta un tā </w:t>
      </w:r>
      <w:r w:rsidRPr="00C411A9">
        <w:rPr>
          <w:color w:val="000000"/>
          <w:lang w:eastAsia="lv-LV"/>
        </w:rPr>
        <w:t>laika zīmoga datums.</w:t>
      </w:r>
    </w:p>
    <w:p w:rsidR="00316B0B" w:rsidRPr="0050321B" w:rsidP="005751B7" w14:paraId="508EFBA8" w14:textId="77777777">
      <w:pPr>
        <w:pStyle w:val="Teksts"/>
      </w:pPr>
    </w:p>
    <w:p w:rsidR="00E35FB6" w:rsidP="00D4496D" w14:paraId="6FBAA20D" w14:textId="77777777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5701B1" w:rsidRPr="00D40D3A" w:rsidP="005701B1" w14:paraId="7BD25E8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noProof/>
          <w:sz w:val="20"/>
          <w:szCs w:val="20"/>
        </w:rPr>
        <w:t xml:space="preserve">Jonikāns </w:t>
      </w:r>
      <w:r w:rsidRPr="006435E6">
        <w:rPr>
          <w:rStyle w:val="normaltextrun"/>
          <w:noProof/>
          <w:sz w:val="20"/>
          <w:szCs w:val="20"/>
        </w:rPr>
        <w:t>67366782</w:t>
      </w:r>
    </w:p>
    <w:p w:rsidR="005701B1" w:rsidRPr="006435E6" w:rsidP="005701B1" w14:paraId="5081E485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hyperlink r:id="rId5" w:history="1">
        <w:r w:rsidRPr="006435E6">
          <w:rPr>
            <w:rStyle w:val="Hyperlink"/>
            <w:sz w:val="20"/>
            <w:szCs w:val="20"/>
          </w:rPr>
          <w:t>Janis.Jonikans@csp.gov.lv</w:t>
        </w:r>
      </w:hyperlink>
      <w:r w:rsidRPr="006435E6">
        <w:rPr>
          <w:sz w:val="20"/>
          <w:szCs w:val="20"/>
        </w:rPr>
        <w:t xml:space="preserve"> </w:t>
      </w:r>
    </w:p>
    <w:p w:rsidR="005701B1" w:rsidRPr="0050321B" w:rsidP="00D4496D" w14:paraId="7CB661C9" w14:textId="77777777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sectPr w:rsidSect="00B54DDB">
      <w:headerReference w:type="first" r:id="rId6"/>
      <w:type w:val="continuous"/>
      <w:pgSz w:w="11920" w:h="16840"/>
      <w:pgMar w:top="1134" w:right="851" w:bottom="1134" w:left="1701" w:header="993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6406" w:rsidP="00E52D78" w14:paraId="029F524A" w14:textId="77777777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  <w:p w:rsidR="002A6406" w:rsidP="00E52D78" w14:paraId="35249B7A" w14:textId="77777777">
    <w:pPr>
      <w:pStyle w:val="Header"/>
      <w:rPr>
        <w:rFonts w:ascii="Times New Roman" w:hAnsi="Times New Roman"/>
      </w:rPr>
    </w:pPr>
    <w:r>
      <w:rPr>
        <w:noProof/>
        <w:sz w:val="24"/>
        <w:lang w:val="lv-LV" w:eastAsia="lv-LV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46355</wp:posOffset>
          </wp:positionV>
          <wp:extent cx="5888364" cy="11049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lnkrasu_header_veidlapa_17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64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6406" w:rsidP="00E52D78" w14:paraId="586D72CF" w14:textId="77777777">
    <w:pPr>
      <w:pStyle w:val="Header"/>
      <w:rPr>
        <w:rFonts w:ascii="Times New Roman" w:hAnsi="Times New Roman"/>
      </w:rPr>
    </w:pPr>
  </w:p>
  <w:p w:rsidR="002A6406" w:rsidP="00E52D78" w14:paraId="79DA57B9" w14:textId="77777777">
    <w:pPr>
      <w:pStyle w:val="Header"/>
      <w:rPr>
        <w:rFonts w:ascii="Times New Roman" w:hAnsi="Times New Roman"/>
      </w:rPr>
    </w:pPr>
  </w:p>
  <w:p w:rsidR="002A6406" w:rsidP="00B54DDB" w14:paraId="48643CF5" w14:textId="77777777">
    <w:pPr>
      <w:pStyle w:val="Header"/>
      <w:jc w:val="center"/>
      <w:rPr>
        <w:rFonts w:ascii="Times New Roman" w:hAnsi="Times New Roman"/>
      </w:rPr>
    </w:pPr>
  </w:p>
  <w:p w:rsidR="002A6406" w:rsidP="002A6406" w14:paraId="48835A72" w14:textId="77777777">
    <w:pPr>
      <w:pStyle w:val="Header"/>
      <w:rPr>
        <w:rFonts w:ascii="Times New Roman" w:hAnsi="Times New Roman"/>
      </w:rPr>
    </w:pPr>
  </w:p>
  <w:p w:rsidR="002A6406" w:rsidP="002A6406" w14:paraId="7231A047" w14:textId="77777777">
    <w:pPr>
      <w:pStyle w:val="Header"/>
      <w:rPr>
        <w:rFonts w:ascii="Times New Roman" w:hAnsi="Times New Roman"/>
      </w:rPr>
    </w:pPr>
  </w:p>
  <w:p w:rsidR="002A6406" w:rsidP="002A6406" w14:paraId="74DEADF7" w14:textId="77777777">
    <w:pPr>
      <w:pStyle w:val="Header"/>
      <w:rPr>
        <w:rFonts w:ascii="Times New Roman" w:hAnsi="Times New Roman"/>
      </w:rPr>
    </w:pPr>
  </w:p>
  <w:p w:rsidR="002A6406" w:rsidP="002A6406" w14:paraId="1DC4C568" w14:textId="77777777">
    <w:pPr>
      <w:pStyle w:val="Header"/>
      <w:rPr>
        <w:rFonts w:ascii="Times New Roman" w:hAnsi="Times New Roman"/>
      </w:rPr>
    </w:pPr>
  </w:p>
  <w:p w:rsidR="002A6406" w:rsidP="002A6406" w14:paraId="20D5F72E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2030730</wp:posOffset>
              </wp:positionV>
              <wp:extent cx="6362700" cy="314325"/>
              <wp:effectExtent l="0" t="0" r="0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406" w:rsidRPr="00164123" w:rsidP="002A6406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Lāčplēša iela 1, Rīga, LV-1</w:t>
                          </w:r>
                          <w:r w:rsidR="00C72AF0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010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 xml:space="preserve">, tālr. 67366850, e-pasts </w:t>
                          </w:r>
                          <w:r w:rsidR="00A7729D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pasts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@cs</w:t>
                          </w:r>
                          <w:r w:rsidR="00A7729D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p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.gov.lv, www.cs</w:t>
                          </w:r>
                          <w:r w:rsidR="00A7729D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p</w:t>
                          </w:r>
                          <w:r w:rsidRPr="00164123">
                            <w:rPr>
                              <w:rFonts w:ascii="Times New Roman" w:eastAsia="Times New Roman" w:hAnsi="Times New Roman"/>
                              <w:color w:val="231F20"/>
                              <w:sz w:val="20"/>
                              <w:szCs w:val="20"/>
                            </w:rPr>
                            <w:t>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501pt;height:24.75pt;margin-top:159.9pt;margin-left:55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<v:textbox inset="0,0,0,0">
                <w:txbxContent>
                  <w:p w:rsidR="002A6406" w:rsidRPr="00164123" w:rsidP="002A6406" w14:paraId="268D7DC9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Lāčplēša iela 1, Rīga, LV-1</w:t>
                    </w:r>
                    <w:r w:rsidR="00C72AF0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010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 xml:space="preserve">, tālr. 67366850, e-pasts </w:t>
                    </w:r>
                    <w:r w:rsidR="00A7729D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pasts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@cs</w:t>
                    </w:r>
                    <w:r w:rsidR="00A7729D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p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.gov.lv, www.cs</w:t>
                    </w:r>
                    <w:r w:rsidR="00A7729D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p</w:t>
                    </w:r>
                    <w:r w:rsidRPr="00164123">
                      <w:rPr>
                        <w:rFonts w:ascii="Times New Roman" w:eastAsia="Times New Roman" w:hAnsi="Times New Roman"/>
                        <w:color w:val="231F20"/>
                        <w:sz w:val="20"/>
                        <w:szCs w:val="20"/>
                      </w:rPr>
                      <w:t>.gov.lv</w:t>
                    </w:r>
                  </w:p>
                </w:txbxContent>
              </v:textbox>
            </v:shape>
          </w:pict>
        </mc:Fallback>
      </mc:AlternateContent>
    </w:r>
  </w:p>
  <w:p w:rsidR="002A6406" w:rsidRPr="00815277" w:rsidP="002A6406" w14:paraId="4B7875BA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7216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2A6406" w14:paraId="67494E7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7B4162"/>
    <w:multiLevelType w:val="multilevel"/>
    <w:tmpl w:val="A698C1C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12">
    <w:nsid w:val="4CD55A3D"/>
    <w:multiLevelType w:val="multilevel"/>
    <w:tmpl w:val="38989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73960E98"/>
    <w:multiLevelType w:val="hybridMultilevel"/>
    <w:tmpl w:val="98EAF5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179462933">
    <w:abstractNumId w:val="10"/>
  </w:num>
  <w:num w:numId="2" w16cid:durableId="1759400484">
    <w:abstractNumId w:val="8"/>
  </w:num>
  <w:num w:numId="3" w16cid:durableId="1774863201">
    <w:abstractNumId w:val="7"/>
  </w:num>
  <w:num w:numId="4" w16cid:durableId="897279835">
    <w:abstractNumId w:val="6"/>
  </w:num>
  <w:num w:numId="5" w16cid:durableId="1317344109">
    <w:abstractNumId w:val="5"/>
  </w:num>
  <w:num w:numId="6" w16cid:durableId="759722212">
    <w:abstractNumId w:val="9"/>
  </w:num>
  <w:num w:numId="7" w16cid:durableId="363363517">
    <w:abstractNumId w:val="4"/>
  </w:num>
  <w:num w:numId="8" w16cid:durableId="266501174">
    <w:abstractNumId w:val="3"/>
  </w:num>
  <w:num w:numId="9" w16cid:durableId="1659919493">
    <w:abstractNumId w:val="2"/>
  </w:num>
  <w:num w:numId="10" w16cid:durableId="2002931324">
    <w:abstractNumId w:val="1"/>
  </w:num>
  <w:num w:numId="11" w16cid:durableId="157697240">
    <w:abstractNumId w:val="0"/>
  </w:num>
  <w:num w:numId="12" w16cid:durableId="1511681184">
    <w:abstractNumId w:val="12"/>
  </w:num>
  <w:num w:numId="13" w16cid:durableId="1422526764">
    <w:abstractNumId w:val="11"/>
  </w:num>
  <w:num w:numId="14" w16cid:durableId="4607328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93"/>
    <w:rsid w:val="00006384"/>
    <w:rsid w:val="00013E64"/>
    <w:rsid w:val="00017E5D"/>
    <w:rsid w:val="00030349"/>
    <w:rsid w:val="00040006"/>
    <w:rsid w:val="00051D7C"/>
    <w:rsid w:val="00052953"/>
    <w:rsid w:val="000A42B5"/>
    <w:rsid w:val="000B5F50"/>
    <w:rsid w:val="000E1185"/>
    <w:rsid w:val="000E2989"/>
    <w:rsid w:val="00104D34"/>
    <w:rsid w:val="00112EE5"/>
    <w:rsid w:val="00124173"/>
    <w:rsid w:val="00150F1E"/>
    <w:rsid w:val="001604B9"/>
    <w:rsid w:val="00164123"/>
    <w:rsid w:val="001A2F39"/>
    <w:rsid w:val="001B277B"/>
    <w:rsid w:val="001B3179"/>
    <w:rsid w:val="001C0B7A"/>
    <w:rsid w:val="001D1994"/>
    <w:rsid w:val="001E0993"/>
    <w:rsid w:val="001E7900"/>
    <w:rsid w:val="00227501"/>
    <w:rsid w:val="00265E87"/>
    <w:rsid w:val="00275B9E"/>
    <w:rsid w:val="0028225A"/>
    <w:rsid w:val="002A0B57"/>
    <w:rsid w:val="002A6406"/>
    <w:rsid w:val="002B5430"/>
    <w:rsid w:val="002E1474"/>
    <w:rsid w:val="003161CD"/>
    <w:rsid w:val="00316B0B"/>
    <w:rsid w:val="003304D9"/>
    <w:rsid w:val="003515BF"/>
    <w:rsid w:val="00354425"/>
    <w:rsid w:val="00371BB5"/>
    <w:rsid w:val="003839CC"/>
    <w:rsid w:val="003A3887"/>
    <w:rsid w:val="003A7904"/>
    <w:rsid w:val="003B48B1"/>
    <w:rsid w:val="003D4748"/>
    <w:rsid w:val="00455B0E"/>
    <w:rsid w:val="00483430"/>
    <w:rsid w:val="004859AE"/>
    <w:rsid w:val="004943F8"/>
    <w:rsid w:val="004B7D68"/>
    <w:rsid w:val="004D51A1"/>
    <w:rsid w:val="0050321B"/>
    <w:rsid w:val="00535564"/>
    <w:rsid w:val="00535DA2"/>
    <w:rsid w:val="00554358"/>
    <w:rsid w:val="005701B1"/>
    <w:rsid w:val="005751B7"/>
    <w:rsid w:val="00582D1E"/>
    <w:rsid w:val="005935EA"/>
    <w:rsid w:val="005A68CD"/>
    <w:rsid w:val="005E6A5F"/>
    <w:rsid w:val="005F1953"/>
    <w:rsid w:val="005F4F8F"/>
    <w:rsid w:val="0060143D"/>
    <w:rsid w:val="00606057"/>
    <w:rsid w:val="0063010A"/>
    <w:rsid w:val="006435E6"/>
    <w:rsid w:val="0064459B"/>
    <w:rsid w:val="00663C3A"/>
    <w:rsid w:val="006A6DFF"/>
    <w:rsid w:val="006B6864"/>
    <w:rsid w:val="006E1170"/>
    <w:rsid w:val="00701156"/>
    <w:rsid w:val="0072405F"/>
    <w:rsid w:val="00732549"/>
    <w:rsid w:val="007558C9"/>
    <w:rsid w:val="00780046"/>
    <w:rsid w:val="00785995"/>
    <w:rsid w:val="0079131C"/>
    <w:rsid w:val="007938CA"/>
    <w:rsid w:val="007A7FA7"/>
    <w:rsid w:val="007B3BA5"/>
    <w:rsid w:val="007C2CD6"/>
    <w:rsid w:val="007D278A"/>
    <w:rsid w:val="007E4D1F"/>
    <w:rsid w:val="007E71A8"/>
    <w:rsid w:val="00812E87"/>
    <w:rsid w:val="00815277"/>
    <w:rsid w:val="008272B0"/>
    <w:rsid w:val="00876C21"/>
    <w:rsid w:val="00881F8D"/>
    <w:rsid w:val="008A2989"/>
    <w:rsid w:val="008A2C3D"/>
    <w:rsid w:val="008D43AF"/>
    <w:rsid w:val="00991AA6"/>
    <w:rsid w:val="009962C1"/>
    <w:rsid w:val="00A546CB"/>
    <w:rsid w:val="00A56A24"/>
    <w:rsid w:val="00A64768"/>
    <w:rsid w:val="00A74D63"/>
    <w:rsid w:val="00A7729D"/>
    <w:rsid w:val="00A81C1A"/>
    <w:rsid w:val="00A95BEA"/>
    <w:rsid w:val="00A96D45"/>
    <w:rsid w:val="00AB01ED"/>
    <w:rsid w:val="00AC602E"/>
    <w:rsid w:val="00AE5C67"/>
    <w:rsid w:val="00B3345E"/>
    <w:rsid w:val="00B54DDB"/>
    <w:rsid w:val="00B5625E"/>
    <w:rsid w:val="00B63B22"/>
    <w:rsid w:val="00BA3292"/>
    <w:rsid w:val="00BD7FE2"/>
    <w:rsid w:val="00BF768F"/>
    <w:rsid w:val="00C01580"/>
    <w:rsid w:val="00C074E6"/>
    <w:rsid w:val="00C34E30"/>
    <w:rsid w:val="00C411A9"/>
    <w:rsid w:val="00C45C74"/>
    <w:rsid w:val="00C47F57"/>
    <w:rsid w:val="00C60134"/>
    <w:rsid w:val="00C71247"/>
    <w:rsid w:val="00C72AF0"/>
    <w:rsid w:val="00C91AAC"/>
    <w:rsid w:val="00D21FA6"/>
    <w:rsid w:val="00D2526F"/>
    <w:rsid w:val="00D30096"/>
    <w:rsid w:val="00D40D3A"/>
    <w:rsid w:val="00D43DE8"/>
    <w:rsid w:val="00D4496D"/>
    <w:rsid w:val="00D76234"/>
    <w:rsid w:val="00D80D99"/>
    <w:rsid w:val="00DC1101"/>
    <w:rsid w:val="00DC6403"/>
    <w:rsid w:val="00DE2FED"/>
    <w:rsid w:val="00E17491"/>
    <w:rsid w:val="00E31AA8"/>
    <w:rsid w:val="00E35FB6"/>
    <w:rsid w:val="00E365CE"/>
    <w:rsid w:val="00E42FFE"/>
    <w:rsid w:val="00E46E77"/>
    <w:rsid w:val="00E52D78"/>
    <w:rsid w:val="00E5491F"/>
    <w:rsid w:val="00E6689F"/>
    <w:rsid w:val="00E7353C"/>
    <w:rsid w:val="00E863EB"/>
    <w:rsid w:val="00EA66EA"/>
    <w:rsid w:val="00F14227"/>
    <w:rsid w:val="00F146B6"/>
    <w:rsid w:val="00F14BCB"/>
    <w:rsid w:val="00F14FE9"/>
    <w:rsid w:val="00F31276"/>
    <w:rsid w:val="00F52A1F"/>
    <w:rsid w:val="00F57F1A"/>
    <w:rsid w:val="00F6727E"/>
    <w:rsid w:val="00FC5B0D"/>
    <w:rsid w:val="00FC6FF4"/>
    <w:rsid w:val="00FD2861"/>
    <w:rsid w:val="00FE216B"/>
    <w:rsid w:val="00FE44E4"/>
    <w:rsid w:val="00FF3DDF"/>
    <w:rsid w:val="00FF7EB9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8AE21"/>
  <w15:docId w15:val="{B67AA84A-EC5A-4763-8FBD-834FAEE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863EB"/>
    <w:pPr>
      <w:keepNext/>
      <w:framePr w:hSpace="180" w:wrap="around" w:vAnchor="text" w:hAnchor="margin" w:y="2393"/>
      <w:widowControl/>
      <w:spacing w:before="360" w:after="0" w:line="240" w:lineRule="auto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Adresats">
    <w:name w:val="Adresats"/>
    <w:basedOn w:val="Normal"/>
    <w:rsid w:val="00C60134"/>
    <w:pPr>
      <w:widowControl/>
      <w:spacing w:after="0" w:line="240" w:lineRule="auto"/>
      <w:ind w:firstLine="6300"/>
      <w:jc w:val="both"/>
    </w:pPr>
    <w:rPr>
      <w:rFonts w:ascii="Times New Roman" w:eastAsia="Times New Roman" w:hAnsi="Times New Roman"/>
      <w:sz w:val="24"/>
      <w:szCs w:val="24"/>
      <w:lang w:val="lv-LV"/>
    </w:rPr>
  </w:style>
  <w:style w:type="paragraph" w:customStyle="1" w:styleId="Atklasts">
    <w:name w:val="Atklasts"/>
    <w:basedOn w:val="Normal"/>
    <w:rsid w:val="00C60134"/>
    <w:pPr>
      <w:widowControl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paragraph" w:customStyle="1" w:styleId="Teksts">
    <w:name w:val="Teksts"/>
    <w:basedOn w:val="Normal"/>
    <w:rsid w:val="00C60134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lv-LV"/>
    </w:rPr>
  </w:style>
  <w:style w:type="paragraph" w:customStyle="1" w:styleId="Rekviziti">
    <w:name w:val="Rekviziti"/>
    <w:basedOn w:val="Normal"/>
    <w:rsid w:val="00C60134"/>
    <w:pPr>
      <w:widowControl/>
      <w:spacing w:after="0" w:line="240" w:lineRule="auto"/>
      <w:ind w:right="-710"/>
    </w:pPr>
    <w:rPr>
      <w:rFonts w:ascii="Times New Roman" w:eastAsia="Times New Roman" w:hAnsi="Times New Roman"/>
      <w:sz w:val="20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E863EB"/>
    <w:rPr>
      <w:rFonts w:ascii="Times New Roman" w:eastAsia="Times New Roman" w:hAnsi="Times New Roman"/>
      <w:lang w:val="en-US" w:eastAsia="en-US"/>
    </w:rPr>
  </w:style>
  <w:style w:type="paragraph" w:styleId="BodyText">
    <w:name w:val="Body Text"/>
    <w:basedOn w:val="Normal"/>
    <w:link w:val="BodyTextChar"/>
    <w:semiHidden/>
    <w:rsid w:val="00E863EB"/>
    <w:pPr>
      <w:widowControl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/>
      <w:color w:val="000000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863EB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E863EB"/>
    <w:pPr>
      <w:widowControl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63EB"/>
    <w:rPr>
      <w:rFonts w:ascii="Times New Roman" w:eastAsia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E863EB"/>
    <w:pPr>
      <w:widowControl w:val="0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5F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A5F"/>
    <w:pPr>
      <w:ind w:left="720"/>
      <w:contextualSpacing/>
    </w:pPr>
  </w:style>
  <w:style w:type="character" w:customStyle="1" w:styleId="normaltextrun">
    <w:name w:val="normaltextrun"/>
    <w:basedOn w:val="DefaultParagraphFont"/>
    <w:rsid w:val="00D4496D"/>
  </w:style>
  <w:style w:type="paragraph" w:customStyle="1" w:styleId="paragraph">
    <w:name w:val="paragraph"/>
    <w:basedOn w:val="Normal"/>
    <w:rsid w:val="00D449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eop">
    <w:name w:val="eop"/>
    <w:basedOn w:val="DefaultParagraphFont"/>
    <w:rsid w:val="00D4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Janis.Jonikans@csp.gov.lv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GPilina\AppData\Local\Temp\notes5D2E08\e_parakstam_CSP_LV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A65B-066F-48C1-B809-18857B3D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e_parakstam_CSP_LV</Template>
  <TotalTime>30</TotalTime>
  <Pages>2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CSP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Purvina</dc:creator>
  <cp:lastModifiedBy>Janis Jonikans</cp:lastModifiedBy>
  <cp:revision>7</cp:revision>
  <cp:lastPrinted>2018-01-29T08:04:00Z</cp:lastPrinted>
  <dcterms:created xsi:type="dcterms:W3CDTF">2023-11-10T13:48:00Z</dcterms:created>
  <dcterms:modified xsi:type="dcterms:W3CDTF">2023-11-10T14:27:00Z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