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601"/>
        <w:gridCol w:w="1870"/>
        <w:gridCol w:w="940"/>
        <w:gridCol w:w="543"/>
        <w:gridCol w:w="440"/>
        <w:gridCol w:w="127"/>
        <w:gridCol w:w="236"/>
        <w:gridCol w:w="78"/>
        <w:gridCol w:w="448"/>
        <w:gridCol w:w="3207"/>
      </w:tblGrid>
      <w:tr w:rsidR="00EB4D74" w:rsidRPr="008157E1" w14:paraId="4C207F99" w14:textId="77777777" w:rsidTr="005002E1">
        <w:trPr>
          <w:trHeight w:val="1080"/>
        </w:trPr>
        <w:tc>
          <w:tcPr>
            <w:tcW w:w="6521" w:type="dxa"/>
            <w:gridSpan w:val="6"/>
            <w:vAlign w:val="center"/>
          </w:tcPr>
          <w:p w14:paraId="59558E44" w14:textId="77777777" w:rsidR="00EB4D74" w:rsidRPr="008157E1" w:rsidRDefault="00EB4D74" w:rsidP="00EB4D7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157E1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365F91"/>
            </w:tcBorders>
            <w:vAlign w:val="center"/>
          </w:tcPr>
          <w:p w14:paraId="423FA9AF" w14:textId="77777777" w:rsidR="00EB4D74" w:rsidRPr="008157E1" w:rsidRDefault="00EB4D74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 w:val="restart"/>
            <w:tcBorders>
              <w:top w:val="double" w:sz="6" w:space="0" w:color="365F91"/>
              <w:left w:val="double" w:sz="6" w:space="0" w:color="365F91"/>
              <w:bottom w:val="double" w:sz="6" w:space="0" w:color="E36C0A"/>
              <w:right w:val="double" w:sz="6" w:space="0" w:color="365F91"/>
            </w:tcBorders>
            <w:vAlign w:val="center"/>
          </w:tcPr>
          <w:p w14:paraId="1F5D7664" w14:textId="77777777" w:rsidR="00721595" w:rsidRPr="008157E1" w:rsidRDefault="00721595" w:rsidP="00721595">
            <w:pPr>
              <w:jc w:val="center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Mūsu adrese:</w:t>
            </w:r>
          </w:p>
          <w:p w14:paraId="5F93AFAB" w14:textId="2EEC4995" w:rsidR="00721595" w:rsidRPr="00181D16" w:rsidRDefault="00721595" w:rsidP="0072159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81D16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181D1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81D16" w:rsidRPr="00181D16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FC72F0E" w14:textId="77777777" w:rsidR="00721595" w:rsidRPr="008157E1" w:rsidRDefault="00721595" w:rsidP="0072159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764F032" w14:textId="0C02D2A2" w:rsidR="00721595" w:rsidRPr="008157E1" w:rsidRDefault="00721595" w:rsidP="00721595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157E1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3D4EF9" w:rsidRPr="008157E1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3D4EF9" w:rsidRPr="008157E1">
                <w:rPr>
                  <w:rFonts w:ascii="Calibri" w:hAnsi="Calibri"/>
                  <w:sz w:val="22"/>
                  <w:szCs w:val="22"/>
                </w:rPr>
                <w:t>://</w:t>
              </w:r>
              <w:r w:rsidR="003D4EF9" w:rsidRPr="008157E1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565F8C46" w14:textId="77777777" w:rsidR="00721595" w:rsidRPr="008157E1" w:rsidRDefault="00721595" w:rsidP="00721595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A9538AA" w14:textId="77777777" w:rsidR="00721595" w:rsidRPr="008157E1" w:rsidRDefault="00721595" w:rsidP="00721595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157E1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39ABA66D" w14:textId="77777777" w:rsidR="00315840" w:rsidRPr="008157E1" w:rsidRDefault="007A5E5E" w:rsidP="004F24EB">
            <w:pPr>
              <w:spacing w:before="120"/>
              <w:contextualSpacing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157E1">
              <w:rPr>
                <w:rFonts w:ascii="Calibri" w:hAnsi="Calibri"/>
                <w:bCs/>
                <w:i/>
                <w:iCs/>
                <w:sz w:val="22"/>
              </w:rPr>
              <w:t xml:space="preserve">tālr. </w:t>
            </w:r>
            <w:r w:rsidR="00A717E5" w:rsidRPr="008157E1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091C872E" w14:textId="77777777" w:rsidR="008A5C53" w:rsidRPr="008157E1" w:rsidRDefault="00AE3E90" w:rsidP="008A5C53">
            <w:pPr>
              <w:spacing w:before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157E1">
              <w:rPr>
                <w:rFonts w:ascii="Calibri" w:hAnsi="Calibri"/>
                <w:color w:val="000000"/>
                <w:sz w:val="20"/>
              </w:rPr>
              <w:t>20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>.1</w:t>
            </w:r>
            <w:r w:rsidRPr="008157E1">
              <w:rPr>
                <w:rFonts w:ascii="Calibri" w:hAnsi="Calibri"/>
                <w:color w:val="000000"/>
                <w:sz w:val="20"/>
              </w:rPr>
              <w:t>2.201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8157E1">
              <w:rPr>
                <w:rFonts w:ascii="Calibri" w:hAnsi="Calibri"/>
                <w:color w:val="000000"/>
                <w:sz w:val="20"/>
              </w:rPr>
              <w:t>81</w:t>
            </w:r>
            <w:r w:rsidR="00B830F9" w:rsidRPr="008157E1">
              <w:rPr>
                <w:rFonts w:ascii="Calibri" w:hAnsi="Calibri"/>
                <w:color w:val="000000"/>
                <w:sz w:val="20"/>
              </w:rPr>
              <w:t>2 pielikums Nr.</w:t>
            </w:r>
            <w:r w:rsidRPr="008157E1">
              <w:rPr>
                <w:rFonts w:ascii="Calibri" w:hAnsi="Calibri"/>
                <w:color w:val="000000"/>
                <w:sz w:val="20"/>
              </w:rPr>
              <w:t>62</w:t>
            </w:r>
          </w:p>
          <w:p w14:paraId="267AB28D" w14:textId="4C6D97A4" w:rsidR="00EB4D74" w:rsidRPr="008157E1" w:rsidRDefault="00B830F9" w:rsidP="008A5C53">
            <w:pPr>
              <w:spacing w:before="12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8157E1">
              <w:rPr>
                <w:rFonts w:ascii="Calibri" w:hAnsi="Calibri"/>
                <w:sz w:val="20"/>
              </w:rPr>
              <w:t>VSPARK</w:t>
            </w:r>
            <w:proofErr w:type="spellEnd"/>
            <w:r w:rsidRPr="008157E1">
              <w:rPr>
                <w:rFonts w:ascii="Calibri" w:hAnsi="Calibri"/>
                <w:sz w:val="20"/>
              </w:rPr>
              <w:t xml:space="preserve"> 102310</w:t>
            </w:r>
            <w:r w:rsidR="00437A8C">
              <w:rPr>
                <w:rFonts w:ascii="Calibri" w:hAnsi="Calibri"/>
                <w:sz w:val="20"/>
              </w:rPr>
              <w:t>16</w:t>
            </w:r>
          </w:p>
        </w:tc>
      </w:tr>
      <w:tr w:rsidR="00350479" w:rsidRPr="008157E1" w14:paraId="29F1D799" w14:textId="77777777" w:rsidTr="005002E1">
        <w:trPr>
          <w:trHeight w:val="1435"/>
        </w:trPr>
        <w:tc>
          <w:tcPr>
            <w:tcW w:w="6521" w:type="dxa"/>
            <w:gridSpan w:val="6"/>
            <w:tcBorders>
              <w:bottom w:val="thinThickSmallGap" w:sz="18" w:space="0" w:color="365F91"/>
            </w:tcBorders>
            <w:vAlign w:val="center"/>
          </w:tcPr>
          <w:p w14:paraId="15CBE926" w14:textId="77777777" w:rsidR="00350479" w:rsidRPr="008157E1" w:rsidRDefault="0084507D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</w:pPr>
            <w:r w:rsidRPr="008157E1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1-</w:t>
            </w:r>
            <w:r w:rsidRPr="005002E1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irkj</w:t>
            </w:r>
          </w:p>
          <w:p w14:paraId="4ABC251B" w14:textId="77777777" w:rsidR="00350479" w:rsidRPr="008157E1" w:rsidRDefault="0084507D" w:rsidP="003D4709">
            <w:pPr>
              <w:spacing w:after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rFonts w:ascii="Calibri" w:hAnsi="Calibri" w:cs="Calibri"/>
                <w:b/>
                <w:i/>
                <w:color w:val="365F91"/>
                <w:szCs w:val="24"/>
              </w:rPr>
              <w:t>divas reizes gadā</w:t>
            </w:r>
          </w:p>
        </w:tc>
        <w:tc>
          <w:tcPr>
            <w:tcW w:w="236" w:type="dxa"/>
            <w:vMerge w:val="restart"/>
            <w:tcBorders>
              <w:right w:val="double" w:sz="6" w:space="0" w:color="365F91"/>
            </w:tcBorders>
            <w:vAlign w:val="center"/>
          </w:tcPr>
          <w:p w14:paraId="2EE84F88" w14:textId="77777777" w:rsidR="00350479" w:rsidRPr="008157E1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/>
            <w:tcBorders>
              <w:left w:val="double" w:sz="6" w:space="0" w:color="365F91"/>
              <w:bottom w:val="double" w:sz="6" w:space="0" w:color="E36C0A"/>
              <w:right w:val="double" w:sz="6" w:space="0" w:color="365F91"/>
            </w:tcBorders>
            <w:vAlign w:val="center"/>
          </w:tcPr>
          <w:p w14:paraId="213FDC44" w14:textId="77777777" w:rsidR="00350479" w:rsidRPr="008157E1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8157E1" w14:paraId="26750FC9" w14:textId="77777777" w:rsidTr="005002E1">
        <w:trPr>
          <w:trHeight w:val="1420"/>
        </w:trPr>
        <w:tc>
          <w:tcPr>
            <w:tcW w:w="6521" w:type="dxa"/>
            <w:gridSpan w:val="6"/>
            <w:tcBorders>
              <w:top w:val="thinThickSmallGap" w:sz="18" w:space="0" w:color="365F91"/>
            </w:tcBorders>
            <w:vAlign w:val="center"/>
          </w:tcPr>
          <w:p w14:paraId="3DE8D994" w14:textId="77777777" w:rsidR="00350479" w:rsidRPr="008157E1" w:rsidRDefault="00CD20F9" w:rsidP="00CD20F9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8157E1">
              <w:rPr>
                <w:rFonts w:ascii="Calibri" w:hAnsi="Calibri"/>
                <w:b/>
                <w:sz w:val="32"/>
                <w:szCs w:val="32"/>
              </w:rPr>
              <w:t>Investīciju konjunktūras novērtējums rūpniecības uzņēmumā</w:t>
            </w:r>
          </w:p>
        </w:tc>
        <w:tc>
          <w:tcPr>
            <w:tcW w:w="236" w:type="dxa"/>
            <w:vMerge/>
            <w:tcBorders>
              <w:right w:val="double" w:sz="6" w:space="0" w:color="365F91"/>
            </w:tcBorders>
            <w:vAlign w:val="center"/>
          </w:tcPr>
          <w:p w14:paraId="28EFEA2B" w14:textId="77777777" w:rsidR="00350479" w:rsidRPr="008157E1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/>
            <w:tcBorders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</w:tcPr>
          <w:p w14:paraId="16F74093" w14:textId="77777777" w:rsidR="00350479" w:rsidRPr="008157E1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D4709" w:rsidRPr="008157E1" w14:paraId="26820C08" w14:textId="77777777" w:rsidTr="005002E1">
        <w:trPr>
          <w:trHeight w:val="436"/>
        </w:trPr>
        <w:tc>
          <w:tcPr>
            <w:tcW w:w="10490" w:type="dxa"/>
            <w:gridSpan w:val="10"/>
            <w:vAlign w:val="center"/>
          </w:tcPr>
          <w:p w14:paraId="73EB5753" w14:textId="77777777" w:rsidR="003D4709" w:rsidRPr="008157E1" w:rsidRDefault="003D4709" w:rsidP="00B830F9">
            <w:pPr>
              <w:rPr>
                <w:rFonts w:ascii="Calibri" w:hAnsi="Calibri"/>
                <w:i/>
                <w:szCs w:val="24"/>
              </w:rPr>
            </w:pPr>
            <w:r w:rsidRPr="008157E1">
              <w:rPr>
                <w:rFonts w:ascii="Calibri" w:hAnsi="Calibri"/>
                <w:i/>
                <w:szCs w:val="24"/>
              </w:rPr>
              <w:t xml:space="preserve">Iesniedz: 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14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>.</w:t>
            </w:r>
            <w:r w:rsidR="00C0515D" w:rsidRPr="008157E1">
              <w:rPr>
                <w:rFonts w:ascii="Calibri" w:hAnsi="Calibri"/>
                <w:b/>
                <w:i/>
                <w:szCs w:val="24"/>
              </w:rPr>
              <w:t> 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martam</w:t>
            </w:r>
            <w:r w:rsidR="00E70D22" w:rsidRPr="008157E1">
              <w:rPr>
                <w:rFonts w:ascii="Calibri" w:hAnsi="Calibri"/>
                <w:b/>
                <w:i/>
                <w:szCs w:val="24"/>
              </w:rPr>
              <w:t>,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 xml:space="preserve"> līdz 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14</w:t>
            </w:r>
            <w:r w:rsidR="0084507D" w:rsidRPr="008157E1">
              <w:rPr>
                <w:rFonts w:ascii="Calibri" w:hAnsi="Calibri"/>
                <w:b/>
                <w:i/>
                <w:szCs w:val="24"/>
              </w:rPr>
              <w:t>.</w:t>
            </w:r>
            <w:r w:rsidR="00C0515D" w:rsidRPr="008157E1">
              <w:rPr>
                <w:rFonts w:ascii="Calibri" w:hAnsi="Calibri"/>
                <w:b/>
                <w:i/>
                <w:szCs w:val="24"/>
              </w:rPr>
              <w:t> </w:t>
            </w:r>
            <w:r w:rsidR="00B830F9" w:rsidRPr="008157E1">
              <w:rPr>
                <w:rFonts w:ascii="Calibri" w:hAnsi="Calibri"/>
                <w:b/>
                <w:i/>
                <w:szCs w:val="24"/>
              </w:rPr>
              <w:t>oktobrim</w:t>
            </w:r>
          </w:p>
        </w:tc>
      </w:tr>
      <w:tr w:rsidR="00C2118F" w:rsidRPr="008157E1" w14:paraId="6289A668" w14:textId="77777777" w:rsidTr="005002E1">
        <w:trPr>
          <w:trHeight w:val="407"/>
        </w:trPr>
        <w:tc>
          <w:tcPr>
            <w:tcW w:w="5954" w:type="dxa"/>
            <w:gridSpan w:val="4"/>
            <w:tcBorders>
              <w:right w:val="single" w:sz="8" w:space="0" w:color="365F91"/>
            </w:tcBorders>
            <w:vAlign w:val="center"/>
          </w:tcPr>
          <w:p w14:paraId="66145291" w14:textId="6FFE0CF4" w:rsidR="00C2118F" w:rsidRPr="008157E1" w:rsidRDefault="00332D2E" w:rsidP="004979FE">
            <w:pPr>
              <w:rPr>
                <w:rFonts w:ascii="Calibri" w:hAnsi="Calibri"/>
                <w:szCs w:val="24"/>
              </w:rPr>
            </w:pPr>
            <w:r w:rsidRPr="008157E1">
              <w:rPr>
                <w:rFonts w:ascii="Calibri" w:hAnsi="Calibri"/>
                <w:b/>
                <w:iCs/>
                <w:szCs w:val="24"/>
              </w:rPr>
              <w:t>20</w:t>
            </w:r>
            <w:r w:rsidR="006C7CFE" w:rsidRPr="008157E1">
              <w:rPr>
                <w:rFonts w:ascii="Calibri" w:hAnsi="Calibri"/>
                <w:b/>
                <w:iCs/>
                <w:szCs w:val="24"/>
              </w:rPr>
              <w:t>21</w:t>
            </w:r>
            <w:r w:rsidRPr="008157E1">
              <w:rPr>
                <w:rFonts w:ascii="Calibri" w:hAnsi="Calibri"/>
                <w:b/>
                <w:iCs/>
                <w:szCs w:val="24"/>
              </w:rPr>
              <w:t xml:space="preserve">. gada </w:t>
            </w:r>
            <w:r w:rsidR="00C2118F" w:rsidRPr="008157E1">
              <w:rPr>
                <w:rFonts w:ascii="Calibri" w:hAnsi="Calibri"/>
                <w:b/>
                <w:iCs/>
                <w:szCs w:val="24"/>
              </w:rPr>
              <w:t xml:space="preserve">aizpildīšanas mēnesis </w:t>
            </w:r>
            <w:r w:rsidR="00C2118F" w:rsidRPr="008157E1">
              <w:rPr>
                <w:rFonts w:ascii="Calibri" w:hAnsi="Calibri"/>
                <w:i/>
                <w:iCs/>
                <w:sz w:val="20"/>
              </w:rPr>
              <w:t>(lūdzu</w:t>
            </w:r>
            <w:r w:rsidR="001450B2" w:rsidRPr="008157E1">
              <w:rPr>
                <w:rFonts w:ascii="Calibri" w:hAnsi="Calibri"/>
                <w:i/>
                <w:iCs/>
                <w:sz w:val="20"/>
              </w:rPr>
              <w:t>,</w:t>
            </w:r>
            <w:r w:rsidR="00C2118F" w:rsidRPr="008157E1">
              <w:rPr>
                <w:rFonts w:ascii="Calibri" w:hAnsi="Calibri"/>
                <w:i/>
                <w:iCs/>
                <w:sz w:val="20"/>
              </w:rPr>
              <w:t xml:space="preserve"> atzīmējiet atbilstošo)</w:t>
            </w:r>
            <w:r w:rsidR="00C2118F" w:rsidRPr="008157E1">
              <w:rPr>
                <w:rFonts w:ascii="Calibri" w:hAnsi="Calibri"/>
                <w:b/>
                <w:iCs/>
                <w:szCs w:val="24"/>
              </w:rPr>
              <w:t>:</w:t>
            </w:r>
          </w:p>
        </w:tc>
        <w:tc>
          <w:tcPr>
            <w:tcW w:w="44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4B05F57" w14:textId="77777777" w:rsidR="00C2118F" w:rsidRPr="008157E1" w:rsidRDefault="00C2118F" w:rsidP="00552F9E">
            <w:pPr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 w:rsidRPr="008157E1">
              <w:rPr>
                <w:rFonts w:ascii="Calibri" w:hAnsi="Calibri"/>
                <w:bCs/>
                <w:iCs/>
                <w:color w:val="000000"/>
                <w:szCs w:val="24"/>
              </w:rPr>
              <w:t>III</w:t>
            </w:r>
          </w:p>
        </w:tc>
        <w:tc>
          <w:tcPr>
            <w:tcW w:w="441" w:type="dxa"/>
            <w:gridSpan w:val="3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6D465E33" w14:textId="77777777" w:rsidR="00C2118F" w:rsidRPr="008157E1" w:rsidRDefault="00C2118F" w:rsidP="00552F9E">
            <w:pPr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 w:rsidRPr="008157E1">
              <w:rPr>
                <w:rFonts w:ascii="Calibri" w:hAnsi="Calibri"/>
                <w:bCs/>
                <w:iCs/>
                <w:color w:val="000000"/>
                <w:szCs w:val="24"/>
              </w:rPr>
              <w:t>X</w:t>
            </w:r>
          </w:p>
        </w:tc>
        <w:tc>
          <w:tcPr>
            <w:tcW w:w="3655" w:type="dxa"/>
            <w:gridSpan w:val="2"/>
            <w:tcBorders>
              <w:left w:val="single" w:sz="8" w:space="0" w:color="365F91"/>
            </w:tcBorders>
            <w:vAlign w:val="center"/>
          </w:tcPr>
          <w:p w14:paraId="3F98C350" w14:textId="77777777" w:rsidR="00C2118F" w:rsidRPr="008157E1" w:rsidRDefault="00C2118F" w:rsidP="00552F9E">
            <w:pPr>
              <w:rPr>
                <w:rFonts w:ascii="Calibri" w:hAnsi="Calibri"/>
                <w:i/>
                <w:szCs w:val="24"/>
              </w:rPr>
            </w:pPr>
          </w:p>
        </w:tc>
      </w:tr>
      <w:tr w:rsidR="0009204F" w:rsidRPr="008157E1" w14:paraId="0829452F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55C1D585" w14:textId="77777777" w:rsidR="0009204F" w:rsidRPr="008157E1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365F91"/>
                <w:szCs w:val="24"/>
              </w:rPr>
            </w:pPr>
            <w:r w:rsidRPr="008157E1">
              <w:rPr>
                <w:rFonts w:ascii="Calibri" w:hAnsi="Calibri"/>
                <w:b/>
                <w:color w:val="365F91"/>
                <w:szCs w:val="24"/>
              </w:rPr>
              <w:t>RESPONDENTS</w:t>
            </w:r>
          </w:p>
        </w:tc>
      </w:tr>
      <w:tr w:rsidR="003D4709" w:rsidRPr="008157E1" w14:paraId="44977537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324FC4D6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393F1864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D4709" w:rsidRPr="008157E1" w14:paraId="7B6146EB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0178A45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C462E0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27B5D52A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5DEA926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0B005B28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3F59D72F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05BF789D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</w:tcPr>
          <w:p w14:paraId="1D82D609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6C3C6B10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74A0FD96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5F2D69B0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2C54AE7C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64E434C1" w14:textId="42E526C7" w:rsidR="003D4709" w:rsidRPr="008157E1" w:rsidRDefault="00A235BF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A235BF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21C8B857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02A9C1C1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601" w:type="dxa"/>
            <w:vAlign w:val="center"/>
          </w:tcPr>
          <w:p w14:paraId="47B68C76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  <w:bottom w:val="single" w:sz="8" w:space="0" w:color="365F91"/>
            </w:tcBorders>
            <w:vAlign w:val="center"/>
          </w:tcPr>
          <w:p w14:paraId="4137544C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659A32A9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457AA9EF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DD5FEB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612A8B57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6796585B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0DC88888" w14:textId="77777777" w:rsidR="003D4709" w:rsidRPr="008157E1" w:rsidRDefault="003D4709" w:rsidP="003D4709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3D4709" w:rsidRPr="008157E1" w14:paraId="5E1BFB2C" w14:textId="77777777" w:rsidTr="005002E1">
        <w:tblPrEx>
          <w:tblCellMar>
            <w:left w:w="56" w:type="dxa"/>
            <w:right w:w="56" w:type="dxa"/>
          </w:tblCellMar>
        </w:tblPrEx>
        <w:trPr>
          <w:gridAfter w:val="1"/>
          <w:wAfter w:w="3207" w:type="dxa"/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383082D0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8174938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7060B325" w14:textId="77777777" w:rsidR="003D4709" w:rsidRPr="008157E1" w:rsidRDefault="003D4709" w:rsidP="00C032F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6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48C58F6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09BD3D9E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727FB820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28C7881B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71906473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3BF186A7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BC78D9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2A4EBC46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4B6A7441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4DFAD1C8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54069184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2999A25F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8157E1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8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5F6E14B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7" w:type="dxa"/>
            <w:tcBorders>
              <w:left w:val="single" w:sz="8" w:space="0" w:color="365F91"/>
            </w:tcBorders>
            <w:vAlign w:val="center"/>
          </w:tcPr>
          <w:p w14:paraId="6B2DB85C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4D99A501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1B09449B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57B0C1FD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0"/>
            <w:vAlign w:val="center"/>
          </w:tcPr>
          <w:p w14:paraId="1A5C0822" w14:textId="77777777" w:rsidR="003D4709" w:rsidRPr="008157E1" w:rsidRDefault="003D4709" w:rsidP="003D4709">
            <w:pPr>
              <w:spacing w:before="120"/>
              <w:ind w:left="57"/>
              <w:rPr>
                <w:rFonts w:ascii="Calibri" w:hAnsi="Calibri" w:cs="Calibri"/>
                <w:i/>
                <w:szCs w:val="24"/>
              </w:rPr>
            </w:pPr>
            <w:r w:rsidRPr="008157E1">
              <w:rPr>
                <w:rFonts w:ascii="Calibri" w:hAnsi="Calibri"/>
                <w:b/>
                <w:color w:val="365F91"/>
                <w:szCs w:val="24"/>
              </w:rPr>
              <w:t>VEIDLAPAS AIZPILDĪTĀJS</w:t>
            </w:r>
          </w:p>
        </w:tc>
      </w:tr>
      <w:tr w:rsidR="003D4709" w:rsidRPr="008157E1" w14:paraId="30319511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330EE53F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bottom w:val="single" w:sz="8" w:space="0" w:color="365F91"/>
            </w:tcBorders>
            <w:vAlign w:val="center"/>
          </w:tcPr>
          <w:p w14:paraId="5D7D6FA9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8157E1" w14:paraId="09A6B538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79306B83" w14:textId="77777777" w:rsidR="003D4709" w:rsidRPr="008157E1" w:rsidRDefault="003D4709" w:rsidP="00AE020E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E020E" w:rsidRPr="008157E1">
              <w:rPr>
                <w:rFonts w:ascii="Calibri" w:hAnsi="Calibri" w:cs="Calibri"/>
                <w:sz w:val="22"/>
                <w:szCs w:val="22"/>
              </w:rPr>
              <w:t>u</w:t>
            </w:r>
            <w:r w:rsidRPr="008157E1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889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51998596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4709" w:rsidRPr="008157E1" w14:paraId="33DA493F" w14:textId="77777777" w:rsidTr="005002E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601" w:type="dxa"/>
            <w:vAlign w:val="center"/>
          </w:tcPr>
          <w:p w14:paraId="5B82E422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9"/>
            <w:tcBorders>
              <w:top w:val="single" w:sz="8" w:space="0" w:color="365F91"/>
            </w:tcBorders>
            <w:vAlign w:val="center"/>
          </w:tcPr>
          <w:p w14:paraId="4776CE6F" w14:textId="77777777" w:rsidR="003D4709" w:rsidRPr="008157E1" w:rsidRDefault="003D4709" w:rsidP="003D470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D4709" w:rsidRPr="00B07938" w14:paraId="0DD3C406" w14:textId="77777777" w:rsidTr="005002E1">
        <w:tblPrEx>
          <w:tblCellMar>
            <w:left w:w="56" w:type="dxa"/>
            <w:right w:w="56" w:type="dxa"/>
          </w:tblCellMar>
        </w:tblPrEx>
        <w:trPr>
          <w:cantSplit/>
          <w:trHeight w:val="627"/>
        </w:trPr>
        <w:tc>
          <w:tcPr>
            <w:tcW w:w="2601" w:type="dxa"/>
            <w:tcBorders>
              <w:right w:val="single" w:sz="8" w:space="0" w:color="365F91"/>
            </w:tcBorders>
            <w:vAlign w:val="center"/>
          </w:tcPr>
          <w:p w14:paraId="5838D651" w14:textId="77777777" w:rsidR="003D4709" w:rsidRPr="008157E1" w:rsidRDefault="003D4709" w:rsidP="00A56AE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1782D8DD" w14:textId="77777777" w:rsidR="003D4709" w:rsidRPr="008157E1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11C65E4B" w14:textId="77777777" w:rsidR="003D4709" w:rsidRPr="00B07938" w:rsidRDefault="003D4709" w:rsidP="00A56AE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79" w:type="dxa"/>
            <w:gridSpan w:val="7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021C2C15" w14:textId="77777777" w:rsidR="003D4709" w:rsidRPr="00B07938" w:rsidRDefault="003D4709" w:rsidP="003D4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13DBF9" w14:textId="77777777" w:rsidR="00350479" w:rsidRDefault="00350479">
      <w:pPr>
        <w:rPr>
          <w:rFonts w:ascii="Calibri" w:hAnsi="Calibri" w:cs="Calibri"/>
          <w:sz w:val="8"/>
          <w:szCs w:val="8"/>
        </w:rPr>
      </w:pPr>
    </w:p>
    <w:p w14:paraId="64EA9601" w14:textId="77777777" w:rsidR="00002773" w:rsidRDefault="00002773">
      <w:pPr>
        <w:rPr>
          <w:rFonts w:ascii="Calibri" w:hAnsi="Calibri" w:cs="Calibri"/>
          <w:sz w:val="8"/>
          <w:szCs w:val="8"/>
        </w:rPr>
      </w:pPr>
    </w:p>
    <w:p w14:paraId="16898732" w14:textId="77777777" w:rsidR="00002773" w:rsidRDefault="00002773">
      <w:pPr>
        <w:rPr>
          <w:rFonts w:ascii="Calibri" w:hAnsi="Calibri" w:cs="Calibri"/>
          <w:sz w:val="8"/>
          <w:szCs w:val="8"/>
        </w:rPr>
      </w:pPr>
    </w:p>
    <w:p w14:paraId="3514530B" w14:textId="77777777" w:rsidR="00002773" w:rsidRPr="003D4709" w:rsidRDefault="00002773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A5C53" w:rsidRPr="0046799F" w14:paraId="3440376E" w14:textId="77777777" w:rsidTr="005002E1">
        <w:trPr>
          <w:trHeight w:val="560"/>
        </w:trPr>
        <w:tc>
          <w:tcPr>
            <w:tcW w:w="851" w:type="dxa"/>
            <w:vAlign w:val="center"/>
          </w:tcPr>
          <w:p w14:paraId="67C2AA94" w14:textId="666D6840" w:rsidR="008A5C53" w:rsidRPr="008157E1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noProof/>
              </w:rPr>
              <mc:AlternateContent>
                <mc:Choice Requires="wps">
                  <w:drawing>
                    <wp:inline distT="0" distB="0" distL="0" distR="0" wp14:anchorId="0929FE91" wp14:editId="7C7D1A78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4393E2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NKhgIAAAcFAAAOAAAAZHJzL2Uyb0RvYy54bWysVN9v0zAQfkfif7D8zvJjbddFS6exUYQ0&#10;YGIgnl3bSQyObWy36fjrOV/S0TGeEK0U+Xz2d/fdd+eLy32vyU76oKypaXGSUyINt0KZtqZfPq9f&#10;LSkJkRnBtDWypg8y0MvVyxcXg6tkaTurhfQEQEyoBlfTLkZXZVngnexZOLFOGnA21vcsgunbTHg2&#10;AHqvszLPF9lgvXDechkC7N6MTrpC/KaRPH5smiAj0TWF3CJ+PX436ZutLljVeuY6xac02D9k0TNl&#10;IOgj1A2LjGy9egbVK+5tsE084bbPbNMoLpEDsCnyP9jcd8xJ5ALFCe6xTOH/wfIPuztPlKjpnBLD&#10;epDoahstRiZlKs/gQgWn7t2dTwSDu7X8eyDGXnfMtPLKezt0kglIqkjnsycXkhHgKtkM760AdAbo&#10;WKl94/sECDUgexTk4VEQuY+Ew2ZSeAGycXAVy/msRMEyVh0uOx/iW2l7khY19XZrxCcQHSOw3W2I&#10;KIqYqDHxjZKm1yDxjmlSLBaLM8yZVdNhwD5gIlurlVgrrdHw7eZaewJXazpbL4vXN9PlcHxMGzJA&#10;6vNZnmMaT5zhGGNdpv/fMJAI9mYq7RsjcB2Z0uMa0tQm5SSxxyeedhulv+/EQIRK5SiXp+cwf0JB&#10;w58u80V+fkYJ0y1MKo+eEm/jVxU7FDvV/hnJcna6hvqnfaZdx0bq8xx+h6xHPiA7KHkIj9ZRZtgS&#10;qQvGbtpY8QAdAdFRdng9YNFZ/5OSASaxpuHHlnlJiX5noKvOi9ksjS4as/kZNAHxx57NsYcZDlA1&#10;jcAUl9dxHPet86rtIFKBfIxNfd6oeGjZMaupf2HakMT0MqRxPrbx1O/3a/UL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KLU&#10;s0q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216EAF3" w14:textId="77777777" w:rsidR="008A5C53" w:rsidRPr="008157E1" w:rsidRDefault="008A5C53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>Apsekojuma mērķis ir iegūt operatīvu informāciju, kas raksturo ieguldījuma apjoma izmaiņas ražošanas attīstībai, investīciju tipus (veidus), investīcijas ietekmējošos faktorus.</w:t>
            </w:r>
          </w:p>
        </w:tc>
      </w:tr>
      <w:tr w:rsidR="008A5C53" w:rsidRPr="0046799F" w14:paraId="3E82A272" w14:textId="77777777" w:rsidTr="005002E1">
        <w:trPr>
          <w:trHeight w:val="741"/>
        </w:trPr>
        <w:tc>
          <w:tcPr>
            <w:tcW w:w="851" w:type="dxa"/>
            <w:vAlign w:val="center"/>
          </w:tcPr>
          <w:p w14:paraId="1E9B57EC" w14:textId="4152DF00" w:rsidR="008A5C53" w:rsidRPr="008157E1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8157E1">
              <w:rPr>
                <w:noProof/>
              </w:rPr>
              <mc:AlternateContent>
                <mc:Choice Requires="wps">
                  <w:drawing>
                    <wp:inline distT="0" distB="0" distL="0" distR="0" wp14:anchorId="454AA627" wp14:editId="0ED2A00E">
                      <wp:extent cx="200660" cy="185420"/>
                      <wp:effectExtent l="0" t="0" r="27940" b="43180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C56F2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njhgIAAAcFAAAOAAAAZHJzL2Uyb0RvYy54bWysVN9v0zAQfkfif7D8zpL017po6TQ2ipAG&#10;TAzEs2s7icGxje02LX8950s6OsYTopUin8/+7r777nx5te802UkflDUVLc5ySqThVijTVPTL5/Wr&#10;JSUhMiOYtkZW9CADvVq9fHHZu1JObGu1kJ4AiAll7yraxujKLAu8lR0LZ9ZJA87a+o5FMH2TCc96&#10;QO90NsnzRdZbL5y3XIYAu7eDk64Qv64ljx/rOshIdEUht4hfj99N+marS1Y2nrlW8TEN9g9ZdEwZ&#10;CPoIdcsiI1uvnkF1insbbB3PuO0yW9eKS+QAbIr8DzYPLXMSuUBxgnssU/h/sPzD7t4TJUA7Sgzr&#10;QKLrbbQYmUxTeXoXSjj14O59IhjcneXfAzH2pmWmkdfe276VTEBSRTqfPbmQjABXyaZ/bwWgM0DH&#10;Su1r3yVAqAHZoyCHR0HkPhIOm0nhBcjGwVUs57MJCpax8njZ+RDfStuRtKiot1sjPoHoGIHt7kJE&#10;UcRIjYlvlNSdBol3TJNisVicY86sHA8D9hET2VqtxFppjYZvNjfaE7ha0dl6Wby+HS+H02PakB5S&#10;n8/yHNN44gynGOtJ+v8NA4lgb6bSvjEC15EpPawhTW1SThJ7fORpt1H6h1b0RKhUjslyegHzJxQ0&#10;/HSZL/KLc0qYbmBSefSUeBu/qtii2Kn2z0hOZtM11D/tM+1aNlCf5/A7Zj3wAdlByWN4tE4yw5ZI&#10;XTB008aKA3QEREfZ4fWARWv9T0p6mMSKhh9b5iUl+p2BrrooZrM0umjM5ufQBMSfejanHmY4QFU0&#10;AlNc3sRh3LfOq6aFSAXyMTb1ea3isWWHrMb+hWlDEuPLkMb51MZTv9+v1S8A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Fh1&#10;+eO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88ADDC" w14:textId="590E7CCD" w:rsidR="008A5C53" w:rsidRPr="008157E1" w:rsidRDefault="00181D16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8157E1">
              <w:rPr>
                <w:rFonts w:ascii="Calibri" w:hAnsi="Calibri"/>
                <w:sz w:val="20"/>
              </w:rPr>
              <w:t xml:space="preserve">Apsekojuma rezultāti tiek publicēti </w:t>
            </w:r>
            <w:r>
              <w:rPr>
                <w:rFonts w:ascii="Calibri" w:hAnsi="Calibri"/>
                <w:sz w:val="20"/>
              </w:rPr>
              <w:t>oficiālās statistikas portāla</w:t>
            </w:r>
            <w:r w:rsidRPr="00C36760">
              <w:rPr>
                <w:rFonts w:ascii="Calibri" w:hAnsi="Calibri"/>
                <w:sz w:val="20"/>
              </w:rPr>
              <w:t xml:space="preserve"> sadaļā „</w:t>
            </w:r>
            <w:r>
              <w:rPr>
                <w:rFonts w:ascii="Calibri" w:hAnsi="Calibri"/>
                <w:sz w:val="20"/>
              </w:rPr>
              <w:t>Valsts un ekonomika</w:t>
            </w:r>
            <w:r w:rsidRPr="00C36760">
              <w:rPr>
                <w:rFonts w:ascii="Calibri" w:hAnsi="Calibri"/>
                <w:sz w:val="20"/>
              </w:rPr>
              <w:t>”</w:t>
            </w:r>
            <w:r>
              <w:rPr>
                <w:rFonts w:ascii="Calibri" w:hAnsi="Calibri"/>
                <w:sz w:val="20"/>
              </w:rPr>
              <w:t>- “</w:t>
            </w:r>
            <w:hyperlink r:id="rId10" w:history="1">
              <w:r w:rsidRPr="00181D16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181D16">
              <w:rPr>
                <w:rFonts w:ascii="Calibri" w:hAnsi="Calibri"/>
                <w:sz w:val="20"/>
              </w:rPr>
              <w:t>”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181D16">
              <w:rPr>
                <w:rFonts w:ascii="Calibri" w:hAnsi="Calibri"/>
                <w:sz w:val="20"/>
              </w:rPr>
              <w:t>un Eiropas Komisijas Ekonomikas un Finanšu lietu ģenerāldirekcijas mājaslapas datubāzē.</w:t>
            </w:r>
          </w:p>
        </w:tc>
      </w:tr>
      <w:tr w:rsidR="008A5C53" w:rsidRPr="0046799F" w14:paraId="18C522E8" w14:textId="77777777" w:rsidTr="005002E1">
        <w:trPr>
          <w:trHeight w:val="567"/>
        </w:trPr>
        <w:tc>
          <w:tcPr>
            <w:tcW w:w="851" w:type="dxa"/>
            <w:vAlign w:val="center"/>
          </w:tcPr>
          <w:p w14:paraId="349EBADE" w14:textId="1DFB12DD" w:rsidR="008A5C53" w:rsidRPr="0046799F" w:rsidRDefault="00B76BD6" w:rsidP="00002773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7C523F" wp14:editId="1DB759C1">
                      <wp:extent cx="200660" cy="185420"/>
                      <wp:effectExtent l="0" t="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062FC2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7ehgIAAAcFAAAOAAAAZHJzL2Uyb0RvYy54bWysVN9v0zAQfkfif7D8zpL017po6TQ2ipAG&#10;TAzEs2s7icGxje02LX8950s6OsYTopUin8/+7r777nx5te802UkflDUVLc5ySqThVijTVPTL5/Wr&#10;JSUhMiOYtkZW9CADvVq9fHHZu1JObGu1kJ4AiAll7yraxujKLAu8lR0LZ9ZJA87a+o5FMH2TCc96&#10;QO90NsnzRdZbL5y3XIYAu7eDk64Qv64ljx/rOshIdEUht4hfj99N+marS1Y2nrlW8TEN9g9ZdEwZ&#10;CPoIdcsiI1uvnkF1insbbB3PuO0yW9eKS+QAbIr8DzYPLXMSuUBxgnssU/h/sPzD7t4TJSo6o8Sw&#10;DiS63kaLkck0lad3oYRTD+7eJ4LB3Vn+PRBjb1pmGnntve1byQQkVaTz2ZMLyQhwlWz691YAOgN0&#10;rNS+9l0ChBqQPQpyeBRE7iPhsJkUXoBsHFzFcj6boGAZK4+XnQ/xrbQdSYuKers14hOIjhHY7i5E&#10;FEWM1Jj4RkndaZB4xzQpFovFOebMyvEwYB8xka3VSqyV1mj4ZnOjPYGrUK71snh9O14Op8e0IT2k&#10;Pp/lOabxxBlOMdaT9P8bBhLB3kylfWMEriNTelhDmtqknCT2+MjTbqP0D63oiVCpHJPl9ALmTyho&#10;+OkyX+QX55Qw3cCk8ugp8TZ+VbFFsVPtn5GczKZrqH/aZ9q1bKA+z+F3zHrgA7KDksfwaJ1khi2R&#10;umDopo0VB+gIiI6yw+sBi9b6n5T0MIkVDT+2zEtK9DsDXXVRzGZpdNGYzc+hCYg/9WxOPcxwgKpo&#10;BKa4vInDuG+dV00LkQrkY2zq81rFY8sOWY39C9OGJMaXIY3zqY2nfr9fq18AAAD//wMAUEsDBBQA&#10;BgAIAAAAIQDK6Prt3AAAAAMBAAAPAAAAZHJzL2Rvd25yZXYueG1sTI9BS8NAEIXvgv9hGaE3u2kK&#10;RWM2RYQq4qFYvfQ2zY6btNnZkN20W3+9Wy96GXi8x3vflMtoO3GkwbeOFcymGQji2umWjYLPj9Xt&#10;HQgfkDV2jknBmTwsq+urEgvtTvxOx00wIpWwL1BBE0JfSOnrhiz6qeuJk/flBoshycFIPeApldtO&#10;5lm2kBZbTgsN9vTUUH3YjFbB22u+XW3X9X5vzzEexm/z/OKNUpOb+PgAIlAMf2G44Cd0qBLTzo2s&#10;vegUpEfC703efLYAsVOQ3+cgq1L+Z69+AAAA//8DAFBLAQItABQABgAIAAAAIQC2gziS/gAAAOEB&#10;AAATAAAAAAAAAAAAAAAAAAAAAABbQ29udGVudF9UeXBlc10ueG1sUEsBAi0AFAAGAAgAAAAhADj9&#10;If/WAAAAlAEAAAsAAAAAAAAAAAAAAAAALwEAAF9yZWxzLy5yZWxzUEsBAi0AFAAGAAgAAAAhAMwO&#10;Pt6GAgAABwUAAA4AAAAAAAAAAAAAAAAALgIAAGRycy9lMm9Eb2MueG1sUEsBAi0AFAAGAAgAAAAh&#10;AMro+u3cAAAAAwEAAA8AAAAAAAAAAAAAAAAA4AQAAGRycy9kb3ducmV2LnhtbFBLBQYAAAAABAAE&#10;APMAAADpBQAAAAA=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73AD1E" w14:textId="77777777" w:rsidR="008A5C53" w:rsidRPr="0046799F" w:rsidRDefault="008A5C53" w:rsidP="0000277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46799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46799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5DD8CAF0" w14:textId="77777777" w:rsidR="00E150F3" w:rsidRDefault="00E150F3" w:rsidP="00E150F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60EE3CEA" w14:textId="77777777" w:rsidR="00E150F3" w:rsidRDefault="00E150F3" w:rsidP="00E150F3">
      <w:pPr>
        <w:ind w:left="142" w:right="142"/>
        <w:jc w:val="center"/>
        <w:rPr>
          <w:rFonts w:ascii="Calibri" w:hAnsi="Calibri"/>
          <w:b/>
        </w:rPr>
      </w:pPr>
    </w:p>
    <w:p w14:paraId="2EA3D425" w14:textId="77777777" w:rsidR="008A5C53" w:rsidRDefault="008A5C53" w:rsidP="00E150F3">
      <w:pPr>
        <w:ind w:left="142" w:right="142"/>
        <w:jc w:val="center"/>
        <w:rPr>
          <w:rFonts w:ascii="Calibri" w:hAnsi="Calibri"/>
          <w:b/>
        </w:rPr>
      </w:pPr>
    </w:p>
    <w:p w14:paraId="5E0E61F0" w14:textId="77777777" w:rsidR="00513258" w:rsidRPr="0046799F" w:rsidRDefault="003D0453" w:rsidP="00E150F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  <w:r w:rsidRPr="0046799F">
        <w:rPr>
          <w:rFonts w:ascii="Calibri" w:hAnsi="Calibri"/>
          <w:b/>
          <w:sz w:val="22"/>
          <w:szCs w:val="22"/>
        </w:rPr>
        <w:t>Centrālā statistikas pārv</w:t>
      </w:r>
      <w:r w:rsidR="00D503E1">
        <w:rPr>
          <w:rFonts w:ascii="Calibri" w:hAnsi="Calibri"/>
          <w:b/>
          <w:sz w:val="22"/>
          <w:szCs w:val="22"/>
        </w:rPr>
        <w:t>alde saskaņā ar S</w:t>
      </w:r>
      <w:r w:rsidRPr="0046799F">
        <w:rPr>
          <w:rFonts w:ascii="Calibri" w:hAnsi="Calibri"/>
          <w:b/>
          <w:sz w:val="22"/>
          <w:szCs w:val="22"/>
        </w:rPr>
        <w:t>tatistikas likumu garantē sniegtās informācijas konfidencialitāti</w:t>
      </w:r>
    </w:p>
    <w:p w14:paraId="48B0B654" w14:textId="77777777" w:rsidR="001609EE" w:rsidRPr="001609EE" w:rsidRDefault="001609EE" w:rsidP="001609EE">
      <w:pPr>
        <w:rPr>
          <w:rFonts w:ascii="Calibri" w:hAnsi="Calibri" w:cs="Calibri"/>
          <w:bCs/>
          <w:iCs/>
          <w:sz w:val="16"/>
          <w:szCs w:val="16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8E4E9B" w:rsidRPr="008157E1" w14:paraId="2CCADF1C" w14:textId="77777777" w:rsidTr="00D660D1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7C167D61" w14:textId="77777777" w:rsidR="008E4E9B" w:rsidRPr="008157E1" w:rsidRDefault="008E4E9B" w:rsidP="00D660D1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b/>
                <w:szCs w:val="24"/>
              </w:rPr>
              <w:lastRenderedPageBreak/>
              <w:br w:type="column"/>
            </w:r>
            <w:r w:rsidRPr="008157E1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8157E1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5D4E721" w14:textId="77777777" w:rsidR="008E4E9B" w:rsidRPr="008157E1" w:rsidRDefault="008E4E9B" w:rsidP="00D660D1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8157E1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53B39E40" w14:textId="17A9614A" w:rsidR="008E4E9B" w:rsidRPr="008157E1" w:rsidRDefault="008E4E9B" w:rsidP="00D660D1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i/>
                <w:sz w:val="22"/>
                <w:lang w:eastAsia="lv-LV"/>
              </w:rPr>
              <w:t>(dažiem jautājumiem iespējamas vairākas atbildes)</w:t>
            </w:r>
          </w:p>
        </w:tc>
      </w:tr>
    </w:tbl>
    <w:p w14:paraId="5961109E" w14:textId="77777777" w:rsidR="008E4E9B" w:rsidRPr="008157E1" w:rsidRDefault="008E4E9B" w:rsidP="008E4E9B">
      <w:pPr>
        <w:rPr>
          <w:rFonts w:ascii="Calibri" w:hAnsi="Calibri" w:cs="Calibri"/>
          <w:bCs/>
          <w:iCs/>
          <w:szCs w:val="24"/>
        </w:rPr>
      </w:pPr>
    </w:p>
    <w:p w14:paraId="68D00D80" w14:textId="5C483689" w:rsidR="00E150F3" w:rsidRPr="008157E1" w:rsidRDefault="00E70D22" w:rsidP="00C0515D">
      <w:pPr>
        <w:jc w:val="center"/>
        <w:rPr>
          <w:rFonts w:ascii="Calibri" w:hAnsi="Calibri" w:cs="Calibri"/>
        </w:rPr>
      </w:pPr>
      <w:r w:rsidRPr="008157E1">
        <w:rPr>
          <w:rFonts w:ascii="Calibri" w:hAnsi="Calibri" w:cs="Calibri"/>
          <w:b/>
          <w:i/>
          <w:sz w:val="28"/>
        </w:rPr>
        <w:t>1.</w:t>
      </w:r>
      <w:r w:rsidR="008A5C53" w:rsidRPr="008157E1">
        <w:rPr>
          <w:rFonts w:ascii="Calibri" w:hAnsi="Calibri" w:cs="Calibri"/>
          <w:b/>
          <w:i/>
          <w:sz w:val="28"/>
        </w:rPr>
        <w:t xml:space="preserve"> </w:t>
      </w:r>
      <w:r w:rsidRPr="008157E1">
        <w:rPr>
          <w:rFonts w:ascii="Calibri" w:hAnsi="Calibri" w:cs="Calibri"/>
          <w:b/>
          <w:i/>
          <w:sz w:val="28"/>
        </w:rPr>
        <w:t xml:space="preserve">sadaļa </w:t>
      </w:r>
      <w:r w:rsidRPr="008157E1">
        <w:rPr>
          <w:rFonts w:ascii="Calibri" w:hAnsi="Calibri" w:cs="Calibri"/>
          <w:i/>
          <w:sz w:val="28"/>
        </w:rPr>
        <w:t xml:space="preserve">(iesniedz </w:t>
      </w:r>
      <w:r w:rsidR="004979FE" w:rsidRPr="008157E1">
        <w:rPr>
          <w:rFonts w:ascii="Calibri" w:hAnsi="Calibri" w:cs="Calibri"/>
          <w:i/>
          <w:sz w:val="28"/>
        </w:rPr>
        <w:t>martā</w:t>
      </w:r>
      <w:r w:rsidRPr="008157E1">
        <w:rPr>
          <w:rFonts w:ascii="Calibri" w:hAnsi="Calibri" w:cs="Calibri"/>
          <w:i/>
          <w:sz w:val="28"/>
        </w:rPr>
        <w:t>)</w:t>
      </w:r>
    </w:p>
    <w:p w14:paraId="2CC09B08" w14:textId="2F70D600" w:rsidR="00B8184A" w:rsidRPr="008157E1" w:rsidRDefault="002E143A" w:rsidP="005002E1">
      <w:pPr>
        <w:tabs>
          <w:tab w:val="left" w:pos="284"/>
        </w:tabs>
        <w:spacing w:before="120" w:after="60"/>
        <w:ind w:left="284" w:hanging="284"/>
        <w:rPr>
          <w:rFonts w:ascii="Calibri" w:hAnsi="Calibri" w:cs="Calibri"/>
          <w:b/>
          <w:szCs w:val="24"/>
        </w:rPr>
      </w:pPr>
      <w:bookmarkStart w:id="0" w:name="_Hlk40093828"/>
      <w:r w:rsidRPr="008157E1">
        <w:rPr>
          <w:rFonts w:ascii="Calibri" w:hAnsi="Calibri" w:cs="Calibri"/>
          <w:b/>
          <w:szCs w:val="24"/>
        </w:rPr>
        <w:t xml:space="preserve">1. </w:t>
      </w:r>
      <w:r w:rsidR="005002E1">
        <w:rPr>
          <w:rFonts w:ascii="Calibri" w:hAnsi="Calibri" w:cs="Calibri"/>
          <w:b/>
          <w:szCs w:val="24"/>
        </w:rPr>
        <w:tab/>
      </w:r>
      <w:r w:rsidR="00E150F3" w:rsidRPr="008157E1">
        <w:rPr>
          <w:rFonts w:ascii="Calibri" w:hAnsi="Calibri" w:cs="Calibri"/>
          <w:b/>
          <w:szCs w:val="24"/>
        </w:rPr>
        <w:t>Uzņēmumā apgūto investīciju</w:t>
      </w:r>
      <w:r w:rsidR="00E150F3" w:rsidRPr="008157E1">
        <w:rPr>
          <w:rFonts w:ascii="Calibri" w:hAnsi="Calibri" w:cs="Calibri"/>
          <w:szCs w:val="24"/>
          <w:vertAlign w:val="superscript"/>
        </w:rPr>
        <w:t>1</w:t>
      </w:r>
      <w:r w:rsidR="00E150F3" w:rsidRPr="008157E1">
        <w:rPr>
          <w:rFonts w:ascii="Calibri" w:hAnsi="Calibri" w:cs="Calibri"/>
          <w:szCs w:val="24"/>
        </w:rPr>
        <w:t xml:space="preserve"> </w:t>
      </w:r>
      <w:r w:rsidR="00E150F3" w:rsidRPr="008157E1">
        <w:rPr>
          <w:rFonts w:ascii="Calibri" w:hAnsi="Calibri" w:cs="Calibri"/>
          <w:b/>
          <w:szCs w:val="24"/>
        </w:rPr>
        <w:t xml:space="preserve">apjoms </w:t>
      </w:r>
      <w:r w:rsidR="00181924" w:rsidRPr="008157E1">
        <w:rPr>
          <w:rFonts w:ascii="Calibri" w:hAnsi="Calibri" w:cs="Calibri"/>
          <w:b/>
          <w:szCs w:val="24"/>
        </w:rPr>
        <w:t>20</w:t>
      </w:r>
      <w:r w:rsidR="006C7CFE" w:rsidRPr="008157E1">
        <w:rPr>
          <w:rFonts w:ascii="Calibri" w:hAnsi="Calibri" w:cs="Calibri"/>
          <w:b/>
          <w:szCs w:val="24"/>
        </w:rPr>
        <w:t>20</w:t>
      </w:r>
      <w:r w:rsidR="00181924" w:rsidRPr="008157E1">
        <w:rPr>
          <w:rFonts w:ascii="Calibri" w:hAnsi="Calibri" w:cs="Calibri"/>
          <w:b/>
          <w:szCs w:val="24"/>
        </w:rPr>
        <w:t>.gadā (pagājušajā gadā), salīdzinot ar 20</w:t>
      </w:r>
      <w:r w:rsidR="006C7CFE" w:rsidRPr="008157E1">
        <w:rPr>
          <w:rFonts w:ascii="Calibri" w:hAnsi="Calibri" w:cs="Calibri"/>
          <w:b/>
          <w:szCs w:val="24"/>
        </w:rPr>
        <w:t>19</w:t>
      </w:r>
      <w:r w:rsidR="00181924" w:rsidRPr="008157E1">
        <w:rPr>
          <w:rFonts w:ascii="Calibri" w:hAnsi="Calibri" w:cs="Calibri"/>
          <w:b/>
          <w:szCs w:val="24"/>
        </w:rPr>
        <w:t>.gadu (aizpagājušo gadu), ir</w:t>
      </w:r>
      <w:r w:rsidR="00C15CC3" w:rsidRPr="008157E1">
        <w:rPr>
          <w:rFonts w:ascii="Calibri" w:hAnsi="Calibri" w:cs="Calibri"/>
          <w:b/>
          <w:szCs w:val="24"/>
        </w:rPr>
        <w:t>:</w:t>
      </w:r>
    </w:p>
    <w:p w14:paraId="0038BA1D" w14:textId="7C96BEB3" w:rsidR="008342A5" w:rsidRPr="008157E1" w:rsidRDefault="0099312C" w:rsidP="008342A5">
      <w:pPr>
        <w:spacing w:after="120" w:line="240" w:lineRule="exact"/>
        <w:ind w:right="-215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 xml:space="preserve">    </w:t>
      </w:r>
      <w:r w:rsidR="008342A5" w:rsidRPr="008157E1">
        <w:rPr>
          <w:rFonts w:ascii="Calibri" w:hAnsi="Calibri" w:cs="Calibri"/>
          <w:i/>
          <w:sz w:val="22"/>
          <w:szCs w:val="22"/>
        </w:rPr>
        <w:t xml:space="preserve">(atzīmējiet </w:t>
      </w:r>
      <w:bookmarkStart w:id="1" w:name="_Hlk40871967"/>
      <w:r w:rsidR="008342A5" w:rsidRPr="008157E1">
        <w:rPr>
          <w:rFonts w:ascii="Calibri" w:hAnsi="Calibri" w:cs="Calibri"/>
          <w:i/>
          <w:sz w:val="22"/>
          <w:szCs w:val="22"/>
        </w:rPr>
        <w:t>vienu atbildi katrā kolonnā</w:t>
      </w:r>
      <w:bookmarkEnd w:id="1"/>
      <w:r w:rsidR="008342A5" w:rsidRPr="008157E1">
        <w:rPr>
          <w:rFonts w:ascii="Calibri" w:hAnsi="Calibri" w:cs="Calibri"/>
          <w:i/>
          <w:sz w:val="22"/>
          <w:szCs w:val="22"/>
        </w:rPr>
        <w:t>)</w:t>
      </w:r>
    </w:p>
    <w:bookmarkEnd w:id="0"/>
    <w:tbl>
      <w:tblPr>
        <w:tblW w:w="0" w:type="auto"/>
        <w:tblInd w:w="993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419"/>
        <w:gridCol w:w="1417"/>
        <w:gridCol w:w="1418"/>
        <w:gridCol w:w="425"/>
      </w:tblGrid>
      <w:tr w:rsidR="003F4379" w:rsidRPr="008157E1" w14:paraId="1450B1EB" w14:textId="77777777" w:rsidTr="003F4379">
        <w:trPr>
          <w:cantSplit/>
        </w:trPr>
        <w:tc>
          <w:tcPr>
            <w:tcW w:w="2126" w:type="dxa"/>
            <w:vMerge w:val="restart"/>
            <w:tcBorders>
              <w:top w:val="nil"/>
              <w:left w:val="nil"/>
              <w:right w:val="single" w:sz="12" w:space="0" w:color="2F5496" w:themeColor="accent1" w:themeShade="BF"/>
            </w:tcBorders>
            <w:vAlign w:val="center"/>
          </w:tcPr>
          <w:p w14:paraId="0E290FDD" w14:textId="77777777" w:rsidR="003F4379" w:rsidRPr="008157E1" w:rsidRDefault="003F4379" w:rsidP="008B39A1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right w:val="single" w:sz="4" w:space="0" w:color="76923C"/>
            </w:tcBorders>
            <w:vAlign w:val="center"/>
            <w:hideMark/>
          </w:tcPr>
          <w:p w14:paraId="58524D14" w14:textId="46FE882F" w:rsidR="003F4379" w:rsidRPr="008157E1" w:rsidRDefault="003F4379" w:rsidP="008B39A1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szCs w:val="22"/>
                <w:lang w:eastAsia="lv-LV"/>
              </w:rPr>
              <w:t>Kopējo investīciju apjoms</w:t>
            </w:r>
          </w:p>
        </w:tc>
        <w:tc>
          <w:tcPr>
            <w:tcW w:w="4254" w:type="dxa"/>
            <w:gridSpan w:val="3"/>
            <w:tcBorders>
              <w:top w:val="single" w:sz="12" w:space="0" w:color="2F5496" w:themeColor="accent1" w:themeShade="BF"/>
              <w:left w:val="single" w:sz="4" w:space="0" w:color="76923C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6863D028" w14:textId="2DBB5F92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58356AD7" w14:textId="77777777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F4379" w:rsidRPr="008157E1" w14:paraId="6C5306DE" w14:textId="77777777" w:rsidTr="003F4379">
        <w:trPr>
          <w:cantSplit/>
          <w:trHeight w:val="444"/>
        </w:trPr>
        <w:tc>
          <w:tcPr>
            <w:tcW w:w="2126" w:type="dxa"/>
            <w:vMerge/>
            <w:tcBorders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76C648DA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4" w:space="0" w:color="76923C"/>
            </w:tcBorders>
            <w:vAlign w:val="center"/>
            <w:hideMark/>
          </w:tcPr>
          <w:p w14:paraId="2FE5D426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4" w:space="0" w:color="76923C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F088083" w14:textId="04CE70F3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436D8BD" w14:textId="2E9B66C4" w:rsidR="003F4379" w:rsidRPr="008157E1" w:rsidRDefault="003F4379" w:rsidP="008B39A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7259882" w14:textId="4521D03A" w:rsidR="003F4379" w:rsidRPr="008157E1" w:rsidRDefault="003F4379" w:rsidP="00332D2E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nemateriālās investīcijas</w:t>
            </w:r>
            <w:r>
              <w:rPr>
                <w:rFonts w:ascii="Calibri" w:hAnsi="Calibri" w:cs="Calibri"/>
                <w:sz w:val="20"/>
              </w:rPr>
              <w:t>²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right w:val="nil"/>
            </w:tcBorders>
            <w:vAlign w:val="center"/>
          </w:tcPr>
          <w:p w14:paraId="2858A8DE" w14:textId="77777777" w:rsidR="003F4379" w:rsidRPr="008157E1" w:rsidRDefault="003F4379" w:rsidP="008B39A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8A0CFD" w:rsidRPr="008157E1" w14:paraId="6D4BDB1C" w14:textId="77777777" w:rsidTr="003F4379">
        <w:trPr>
          <w:cantSplit/>
        </w:trPr>
        <w:tc>
          <w:tcPr>
            <w:tcW w:w="2126" w:type="dxa"/>
            <w:vAlign w:val="center"/>
          </w:tcPr>
          <w:p w14:paraId="483B51A8" w14:textId="77777777" w:rsidR="008A0CFD" w:rsidRPr="008157E1" w:rsidRDefault="008A0CFD" w:rsidP="008B39A1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26B88029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A</w:t>
            </w: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0F196E7A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DB00008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C</w:t>
            </w:r>
          </w:p>
        </w:tc>
        <w:tc>
          <w:tcPr>
            <w:tcW w:w="1418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</w:tcBorders>
          </w:tcPr>
          <w:p w14:paraId="43FE1836" w14:textId="77777777" w:rsidR="008A0CFD" w:rsidRPr="003F4379" w:rsidRDefault="008A0CFD" w:rsidP="008B39A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D</w:t>
            </w:r>
          </w:p>
        </w:tc>
        <w:tc>
          <w:tcPr>
            <w:tcW w:w="425" w:type="dxa"/>
            <w:vAlign w:val="center"/>
          </w:tcPr>
          <w:p w14:paraId="05F39947" w14:textId="77777777" w:rsidR="008A0CFD" w:rsidRPr="008157E1" w:rsidRDefault="008A0CFD" w:rsidP="008B39A1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8A0CFD" w:rsidRPr="008157E1" w14:paraId="11F46D96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1221A25B" w14:textId="2FB384E9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pieau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ga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F5E472A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EDCE262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AE5B86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9E0D383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11F1EFC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8A0CFD" w:rsidRPr="008157E1" w14:paraId="0138F0E8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691CC445" w14:textId="4523C737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pali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ka</w:t>
            </w:r>
            <w:r w:rsidRPr="008157E1">
              <w:rPr>
                <w:rFonts w:ascii="Calibri" w:hAnsi="Calibri" w:cs="Calibri"/>
                <w:sz w:val="22"/>
                <w:lang w:eastAsia="lv-LV"/>
              </w:rPr>
              <w:t xml:space="preserve"> nemainīgs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FA26E6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572F987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6DB9726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1423DE2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54CDFF7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8A0CFD" w:rsidRPr="008157E1" w14:paraId="1C2DDD7A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07EB686" w14:textId="6BB66D6F" w:rsidR="008A0CFD" w:rsidRPr="008157E1" w:rsidRDefault="008A0CFD" w:rsidP="008B39A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samazināj</w:t>
            </w:r>
            <w:r w:rsidR="00C15CC3" w:rsidRPr="008157E1">
              <w:rPr>
                <w:rFonts w:ascii="Calibri" w:hAnsi="Calibri" w:cs="Calibri"/>
                <w:sz w:val="22"/>
                <w:lang w:eastAsia="lv-LV"/>
              </w:rPr>
              <w:t>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82CD5AD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B0E0628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40EEF7B" w14:textId="77777777" w:rsidR="008A0CFD" w:rsidRPr="008157E1" w:rsidRDefault="008A0CFD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C0613B1" w14:textId="77777777" w:rsidR="008A0CFD" w:rsidRPr="008157E1" w:rsidRDefault="008A0CFD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02E52DE" w14:textId="77777777" w:rsidR="008A0CFD" w:rsidRPr="008157E1" w:rsidRDefault="008A0CFD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26DDDE3" w14:textId="5AB576B1" w:rsidR="002E143A" w:rsidRPr="008157E1" w:rsidRDefault="002E143A" w:rsidP="00C0515D">
      <w:pPr>
        <w:spacing w:before="120" w:after="60"/>
        <w:rPr>
          <w:rFonts w:ascii="Calibri" w:hAnsi="Calibri" w:cs="Calibri"/>
          <w:b/>
          <w:sz w:val="22"/>
          <w:szCs w:val="22"/>
        </w:rPr>
      </w:pPr>
    </w:p>
    <w:p w14:paraId="4411C13D" w14:textId="538A1136" w:rsidR="008E4E9B" w:rsidRPr="008157E1" w:rsidRDefault="00FD28F1" w:rsidP="005002E1">
      <w:pPr>
        <w:tabs>
          <w:tab w:val="left" w:pos="284"/>
        </w:tabs>
        <w:spacing w:before="120" w:after="60"/>
        <w:ind w:left="284" w:hanging="284"/>
        <w:rPr>
          <w:rFonts w:ascii="Calibri" w:hAnsi="Calibri" w:cs="Calibri"/>
          <w:b/>
          <w:sz w:val="22"/>
          <w:szCs w:val="22"/>
        </w:rPr>
      </w:pPr>
      <w:r w:rsidRPr="008157E1">
        <w:rPr>
          <w:rFonts w:ascii="Calibri" w:hAnsi="Calibri" w:cs="Calibri"/>
          <w:b/>
          <w:sz w:val="22"/>
          <w:szCs w:val="22"/>
        </w:rPr>
        <w:t>2</w:t>
      </w:r>
      <w:r w:rsidR="00B43D73" w:rsidRPr="008157E1">
        <w:rPr>
          <w:rFonts w:ascii="Calibri" w:hAnsi="Calibri" w:cs="Calibri"/>
          <w:b/>
          <w:sz w:val="22"/>
          <w:szCs w:val="22"/>
        </w:rPr>
        <w:t xml:space="preserve">. </w:t>
      </w:r>
      <w:r w:rsidR="005002E1">
        <w:rPr>
          <w:rFonts w:ascii="Calibri" w:hAnsi="Calibri" w:cs="Calibri"/>
          <w:b/>
          <w:sz w:val="22"/>
          <w:szCs w:val="22"/>
        </w:rPr>
        <w:tab/>
      </w:r>
      <w:r w:rsidR="00181924" w:rsidRPr="008157E1">
        <w:rPr>
          <w:rFonts w:ascii="Calibri" w:hAnsi="Calibri" w:cs="Calibri"/>
          <w:b/>
          <w:szCs w:val="24"/>
        </w:rPr>
        <w:t>Uzņēmumā plānoto investīciju</w:t>
      </w:r>
      <w:r w:rsidR="00181924" w:rsidRPr="008157E1">
        <w:rPr>
          <w:rFonts w:ascii="Calibri" w:hAnsi="Calibri" w:cs="Calibri"/>
          <w:szCs w:val="24"/>
        </w:rPr>
        <w:t xml:space="preserve"> </w:t>
      </w:r>
      <w:r w:rsidR="00181924" w:rsidRPr="008157E1">
        <w:rPr>
          <w:rFonts w:ascii="Calibri" w:hAnsi="Calibri" w:cs="Calibri"/>
          <w:b/>
          <w:szCs w:val="24"/>
        </w:rPr>
        <w:t>apjoms 20</w:t>
      </w:r>
      <w:r w:rsidR="006C7CFE" w:rsidRPr="008157E1">
        <w:rPr>
          <w:rFonts w:ascii="Calibri" w:hAnsi="Calibri" w:cs="Calibri"/>
          <w:b/>
          <w:szCs w:val="24"/>
        </w:rPr>
        <w:t>21</w:t>
      </w:r>
      <w:r w:rsidR="00DC2852" w:rsidRPr="008157E1">
        <w:rPr>
          <w:rFonts w:ascii="Calibri" w:hAnsi="Calibri" w:cs="Calibri"/>
          <w:b/>
          <w:szCs w:val="24"/>
        </w:rPr>
        <w:t>. </w:t>
      </w:r>
      <w:r w:rsidR="00181924" w:rsidRPr="008157E1">
        <w:rPr>
          <w:rFonts w:ascii="Calibri" w:hAnsi="Calibri" w:cs="Calibri"/>
          <w:b/>
          <w:szCs w:val="24"/>
        </w:rPr>
        <w:t>gadā (šajā gadā), salīdzinot ar 20</w:t>
      </w:r>
      <w:r w:rsidR="006C7CFE" w:rsidRPr="008157E1">
        <w:rPr>
          <w:rFonts w:ascii="Calibri" w:hAnsi="Calibri" w:cs="Calibri"/>
          <w:b/>
          <w:szCs w:val="24"/>
        </w:rPr>
        <w:t>20</w:t>
      </w:r>
      <w:r w:rsidR="00181924" w:rsidRPr="008157E1">
        <w:rPr>
          <w:rFonts w:ascii="Calibri" w:hAnsi="Calibri" w:cs="Calibri"/>
          <w:b/>
          <w:szCs w:val="24"/>
        </w:rPr>
        <w:t>.</w:t>
      </w:r>
      <w:r w:rsidR="00DC2852" w:rsidRPr="008157E1">
        <w:rPr>
          <w:rFonts w:ascii="Calibri" w:hAnsi="Calibri" w:cs="Calibri"/>
          <w:b/>
          <w:szCs w:val="24"/>
        </w:rPr>
        <w:t> </w:t>
      </w:r>
      <w:r w:rsidR="00181924" w:rsidRPr="008157E1">
        <w:rPr>
          <w:rFonts w:ascii="Calibri" w:hAnsi="Calibri" w:cs="Calibri"/>
          <w:b/>
          <w:szCs w:val="24"/>
        </w:rPr>
        <w:t xml:space="preserve">gadu </w:t>
      </w:r>
      <w:r w:rsidR="00F9411B">
        <w:rPr>
          <w:rFonts w:ascii="Calibri" w:hAnsi="Calibri" w:cs="Calibri"/>
          <w:b/>
          <w:szCs w:val="24"/>
        </w:rPr>
        <w:br/>
      </w:r>
      <w:r w:rsidR="00181924" w:rsidRPr="008157E1">
        <w:rPr>
          <w:rFonts w:ascii="Calibri" w:hAnsi="Calibri" w:cs="Calibri"/>
          <w:b/>
          <w:szCs w:val="24"/>
        </w:rPr>
        <w:t>(pagājušo gadu),:</w:t>
      </w:r>
    </w:p>
    <w:p w14:paraId="24AF8CBB" w14:textId="319903C1" w:rsidR="0099312C" w:rsidRPr="008157E1" w:rsidRDefault="0099312C" w:rsidP="0099312C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>(atzīmējiet vienu atbildi katrā kolonnā)</w:t>
      </w:r>
    </w:p>
    <w:p w14:paraId="46CD605F" w14:textId="77777777" w:rsidR="006A7BB9" w:rsidRPr="008157E1" w:rsidRDefault="006A7BB9" w:rsidP="00B43D73">
      <w:pPr>
        <w:spacing w:before="120" w:after="60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993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417"/>
        <w:gridCol w:w="1417"/>
        <w:gridCol w:w="1419"/>
        <w:gridCol w:w="425"/>
      </w:tblGrid>
      <w:tr w:rsidR="003F4379" w:rsidRPr="008157E1" w14:paraId="1FD076A7" w14:textId="77777777" w:rsidTr="003F4379">
        <w:trPr>
          <w:cantSplit/>
        </w:trPr>
        <w:tc>
          <w:tcPr>
            <w:tcW w:w="2126" w:type="dxa"/>
            <w:vMerge w:val="restart"/>
            <w:tcBorders>
              <w:top w:val="nil"/>
              <w:left w:val="nil"/>
              <w:right w:val="single" w:sz="12" w:space="0" w:color="2F5496" w:themeColor="accent1" w:themeShade="BF"/>
            </w:tcBorders>
            <w:vAlign w:val="center"/>
          </w:tcPr>
          <w:p w14:paraId="7DB73B00" w14:textId="77777777" w:rsidR="003F4379" w:rsidRPr="008157E1" w:rsidRDefault="003F4379" w:rsidP="00122A51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95F7126" w14:textId="43BA068E" w:rsidR="003F4379" w:rsidRPr="008157E1" w:rsidRDefault="003F4379" w:rsidP="00122A51">
            <w:pPr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szCs w:val="22"/>
                <w:lang w:eastAsia="lv-LV"/>
              </w:rPr>
              <w:t>Kopējo investīciju apjoms</w:t>
            </w:r>
          </w:p>
        </w:tc>
        <w:tc>
          <w:tcPr>
            <w:tcW w:w="4253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5D84AC46" w14:textId="64957FBC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45D1E1CE" w14:textId="77777777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3F4379" w:rsidRPr="008157E1" w14:paraId="28F24FE1" w14:textId="77777777" w:rsidTr="003F4379">
        <w:trPr>
          <w:cantSplit/>
          <w:trHeight w:val="444"/>
        </w:trPr>
        <w:tc>
          <w:tcPr>
            <w:tcW w:w="2126" w:type="dxa"/>
            <w:vMerge/>
            <w:tcBorders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1B649DD7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E080B48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5A5C29E" w14:textId="764AF9C5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327EBD0" w14:textId="23FC342C" w:rsidR="003F4379" w:rsidRPr="008157E1" w:rsidRDefault="003F4379" w:rsidP="00122A5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D8E37D1" w14:textId="7EAC1E74" w:rsidR="003F4379" w:rsidRPr="008157E1" w:rsidRDefault="003F4379" w:rsidP="00332D2E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</w:rPr>
              <w:t>nemateriālās investīcijas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right w:val="nil"/>
            </w:tcBorders>
            <w:vAlign w:val="center"/>
          </w:tcPr>
          <w:p w14:paraId="5400420A" w14:textId="77777777" w:rsidR="003F4379" w:rsidRPr="008157E1" w:rsidRDefault="003F4379" w:rsidP="00122A51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B43D73" w:rsidRPr="008157E1" w14:paraId="0EC3C865" w14:textId="77777777" w:rsidTr="003F4379">
        <w:trPr>
          <w:cantSplit/>
        </w:trPr>
        <w:tc>
          <w:tcPr>
            <w:tcW w:w="2126" w:type="dxa"/>
            <w:vAlign w:val="center"/>
          </w:tcPr>
          <w:p w14:paraId="72EF20D5" w14:textId="77777777" w:rsidR="00B43D73" w:rsidRPr="008157E1" w:rsidRDefault="00B43D73" w:rsidP="00122A51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ACB9120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A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4E8B5B4E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nil"/>
              <w:bottom w:val="single" w:sz="12" w:space="0" w:color="2F5496" w:themeColor="accent1" w:themeShade="BF"/>
              <w:right w:val="nil"/>
            </w:tcBorders>
            <w:vAlign w:val="center"/>
            <w:hideMark/>
          </w:tcPr>
          <w:p w14:paraId="533AA1A4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C</w:t>
            </w:r>
          </w:p>
        </w:tc>
        <w:tc>
          <w:tcPr>
            <w:tcW w:w="1419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</w:tcBorders>
          </w:tcPr>
          <w:p w14:paraId="0B57F669" w14:textId="77777777" w:rsidR="00B43D73" w:rsidRPr="003F4379" w:rsidRDefault="00B43D73" w:rsidP="00122A51">
            <w:pPr>
              <w:jc w:val="center"/>
              <w:rPr>
                <w:rFonts w:ascii="Calibri" w:hAnsi="Calibri" w:cs="Calibri"/>
                <w:sz w:val="20"/>
                <w:szCs w:val="24"/>
                <w:lang w:eastAsia="lv-LV"/>
              </w:rPr>
            </w:pPr>
            <w:r w:rsidRPr="003F4379">
              <w:rPr>
                <w:rFonts w:ascii="Calibri" w:hAnsi="Calibri" w:cs="Calibri"/>
                <w:sz w:val="20"/>
                <w:szCs w:val="24"/>
                <w:lang w:eastAsia="lv-LV"/>
              </w:rPr>
              <w:t>D</w:t>
            </w:r>
          </w:p>
        </w:tc>
        <w:tc>
          <w:tcPr>
            <w:tcW w:w="425" w:type="dxa"/>
            <w:vAlign w:val="center"/>
          </w:tcPr>
          <w:p w14:paraId="4894C7DA" w14:textId="77777777" w:rsidR="00B43D73" w:rsidRPr="008157E1" w:rsidRDefault="00B43D73" w:rsidP="00122A51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B43D73" w:rsidRPr="008157E1" w14:paraId="110CBF65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7EB8823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pieaudzis</w:t>
            </w: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1D2581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D8A5F18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06EF58F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BCF409F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8EEED27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B43D73" w:rsidRPr="008157E1" w14:paraId="1324BF7E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31175172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palicis nemainīgs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69C4E64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578333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F517323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2BADB5C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57E2380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B43D73" w:rsidRPr="008157E1" w14:paraId="739F1263" w14:textId="77777777" w:rsidTr="00D16479">
        <w:trPr>
          <w:cantSplit/>
          <w:trHeight w:val="4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2F5496" w:themeColor="accent1" w:themeShade="BF"/>
            </w:tcBorders>
            <w:vAlign w:val="center"/>
            <w:hideMark/>
          </w:tcPr>
          <w:p w14:paraId="03D2FE06" w14:textId="77777777" w:rsidR="00B43D73" w:rsidRPr="008157E1" w:rsidRDefault="00B43D73" w:rsidP="00122A51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157E1">
              <w:rPr>
                <w:rFonts w:ascii="Calibri" w:hAnsi="Calibri" w:cs="Calibri"/>
                <w:sz w:val="22"/>
                <w:lang w:eastAsia="lv-LV"/>
              </w:rPr>
              <w:t>samazinājies</w:t>
            </w: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067D6F7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AAE90B5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5F23476" w14:textId="77777777" w:rsidR="00B43D73" w:rsidRPr="008157E1" w:rsidRDefault="00B43D73" w:rsidP="005002E1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7D3825C" w14:textId="77777777" w:rsidR="00B43D73" w:rsidRPr="008157E1" w:rsidRDefault="00B43D73" w:rsidP="005002E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83CE80E" w14:textId="77777777" w:rsidR="00B43D73" w:rsidRPr="008157E1" w:rsidRDefault="00B43D73" w:rsidP="00145F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157E1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16BC0073" w14:textId="77777777" w:rsidR="00B43D73" w:rsidRPr="008157E1" w:rsidRDefault="00B43D73" w:rsidP="003F4379">
      <w:pPr>
        <w:rPr>
          <w:rFonts w:ascii="Calibri" w:hAnsi="Calibri" w:cs="Calibri"/>
          <w:b/>
          <w:sz w:val="22"/>
          <w:szCs w:val="22"/>
        </w:rPr>
      </w:pPr>
    </w:p>
    <w:p w14:paraId="540165BF" w14:textId="77777777" w:rsidR="00E150F3" w:rsidRPr="008157E1" w:rsidRDefault="00E150F3" w:rsidP="00E150F3">
      <w:pPr>
        <w:tabs>
          <w:tab w:val="left" w:pos="142"/>
        </w:tabs>
        <w:spacing w:before="60"/>
        <w:ind w:left="142" w:hanging="142"/>
        <w:jc w:val="both"/>
        <w:rPr>
          <w:rFonts w:ascii="Calibri" w:hAnsi="Calibri" w:cs="Calibri"/>
          <w:sz w:val="20"/>
        </w:rPr>
      </w:pPr>
      <w:r w:rsidRPr="008157E1">
        <w:rPr>
          <w:rFonts w:ascii="Calibri" w:hAnsi="Calibri" w:cs="Calibri"/>
          <w:b/>
          <w:sz w:val="20"/>
          <w:vertAlign w:val="superscript"/>
        </w:rPr>
        <w:t>1</w:t>
      </w:r>
      <w:r w:rsidRPr="008157E1">
        <w:rPr>
          <w:rFonts w:ascii="Calibri" w:hAnsi="Calibri" w:cs="Calibri"/>
          <w:sz w:val="20"/>
        </w:rPr>
        <w:tab/>
        <w:t xml:space="preserve">Investīcijas </w:t>
      </w:r>
      <w:bookmarkStart w:id="2" w:name="_Hlk40188570"/>
      <w:r w:rsidRPr="008157E1">
        <w:rPr>
          <w:rFonts w:ascii="Calibri" w:hAnsi="Calibri" w:cs="Calibri"/>
          <w:sz w:val="20"/>
        </w:rPr>
        <w:t>–</w:t>
      </w:r>
      <w:bookmarkEnd w:id="2"/>
      <w:r w:rsidRPr="008157E1">
        <w:rPr>
          <w:rFonts w:ascii="Calibri" w:hAnsi="Calibri" w:cs="Calibri"/>
          <w:sz w:val="20"/>
        </w:rPr>
        <w:t xml:space="preserve"> iekārtas un mašīnas (ieskaitot tās, kas atrodas uzstādīšanas vai montāžas stadijā), ēkas un būves (ieskaitot ieguldījumus nepabeigtajā būvniecībā; izņemot ieguldījumus dzīvojamās ēkās), kā arī inventārs, ieskaitot kapitālo remontu un ieguldījumus datorprogrammās.</w:t>
      </w:r>
    </w:p>
    <w:p w14:paraId="54A938D6" w14:textId="77777777" w:rsidR="00E150F3" w:rsidRPr="008157E1" w:rsidRDefault="00E150F3" w:rsidP="00E150F3">
      <w:pPr>
        <w:ind w:firstLine="142"/>
        <w:jc w:val="both"/>
        <w:rPr>
          <w:rFonts w:ascii="Calibri" w:hAnsi="Calibri" w:cs="Calibri"/>
          <w:sz w:val="20"/>
        </w:rPr>
      </w:pPr>
      <w:r w:rsidRPr="008157E1">
        <w:rPr>
          <w:rFonts w:ascii="Calibri" w:hAnsi="Calibri" w:cs="Calibri"/>
          <w:b/>
          <w:i/>
          <w:sz w:val="20"/>
        </w:rPr>
        <w:t>Piezīme:</w:t>
      </w:r>
      <w:r w:rsidRPr="008157E1">
        <w:rPr>
          <w:rFonts w:ascii="Calibri" w:hAnsi="Calibri" w:cs="Calibri"/>
          <w:sz w:val="20"/>
        </w:rPr>
        <w:t xml:space="preserve"> investīcijās netiek ietverti ilgtermiņa finanšu ieguldījumi un ieguldījumi neapbūvētos zemes gabalos.</w:t>
      </w:r>
    </w:p>
    <w:p w14:paraId="7AF64B85" w14:textId="64C15282" w:rsidR="00E150F3" w:rsidRPr="008157E1" w:rsidRDefault="008A0CFD" w:rsidP="00E150F3">
      <w:pPr>
        <w:pBdr>
          <w:bottom w:val="triple" w:sz="4" w:space="1" w:color="auto"/>
        </w:pBdr>
        <w:ind w:right="170"/>
        <w:rPr>
          <w:rFonts w:ascii="Calibri" w:hAnsi="Calibri" w:cs="Calibri"/>
          <w:sz w:val="10"/>
          <w:szCs w:val="10"/>
        </w:rPr>
      </w:pPr>
      <w:r w:rsidRPr="008157E1">
        <w:rPr>
          <w:rStyle w:val="FootnoteReference"/>
          <w:rFonts w:asciiTheme="minorHAnsi" w:hAnsiTheme="minorHAnsi"/>
          <w:sz w:val="20"/>
        </w:rPr>
        <w:t>2</w:t>
      </w:r>
      <w:r w:rsidRPr="008157E1">
        <w:t xml:space="preserve"> </w:t>
      </w:r>
      <w:r w:rsidRPr="008157E1">
        <w:rPr>
          <w:rFonts w:asciiTheme="minorHAnsi" w:hAnsiTheme="minorHAnsi"/>
          <w:sz w:val="20"/>
        </w:rPr>
        <w:t xml:space="preserve">Nemateriālās investīcijas – investīcijas zinātnē un pētniecībā, programmatūrā, </w:t>
      </w:r>
      <w:r w:rsidR="00587521" w:rsidRPr="008157E1">
        <w:rPr>
          <w:rFonts w:asciiTheme="minorHAnsi" w:hAnsiTheme="minorHAnsi"/>
          <w:sz w:val="20"/>
        </w:rPr>
        <w:t xml:space="preserve">datos, </w:t>
      </w:r>
      <w:r w:rsidRPr="008157E1">
        <w:rPr>
          <w:rFonts w:asciiTheme="minorHAnsi" w:hAnsiTheme="minorHAnsi"/>
          <w:sz w:val="20"/>
        </w:rPr>
        <w:t>intelektuālā īpašumā, arodmācībās u.c.</w:t>
      </w:r>
    </w:p>
    <w:p w14:paraId="55BC2F17" w14:textId="77777777" w:rsidR="00E150F3" w:rsidRPr="008157E1" w:rsidRDefault="00E150F3" w:rsidP="00E150F3">
      <w:pPr>
        <w:tabs>
          <w:tab w:val="left" w:pos="7088"/>
        </w:tabs>
        <w:rPr>
          <w:rFonts w:ascii="Calibri" w:hAnsi="Calibri" w:cs="Calibri"/>
          <w:sz w:val="16"/>
          <w:szCs w:val="16"/>
        </w:rPr>
      </w:pPr>
    </w:p>
    <w:p w14:paraId="2F677646" w14:textId="45EA9605" w:rsidR="00E150F3" w:rsidRPr="008157E1" w:rsidRDefault="00F9411B" w:rsidP="00C0515D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  <w:sz w:val="28"/>
        </w:rPr>
        <w:br w:type="column"/>
      </w:r>
      <w:r w:rsidR="00E70D22" w:rsidRPr="008157E1">
        <w:rPr>
          <w:rFonts w:ascii="Calibri" w:hAnsi="Calibri" w:cs="Calibri"/>
          <w:b/>
          <w:i/>
          <w:sz w:val="28"/>
        </w:rPr>
        <w:lastRenderedPageBreak/>
        <w:t>2.</w:t>
      </w:r>
      <w:r w:rsidR="008A5C53" w:rsidRPr="008157E1">
        <w:rPr>
          <w:rFonts w:ascii="Calibri" w:hAnsi="Calibri" w:cs="Calibri"/>
          <w:b/>
          <w:i/>
          <w:sz w:val="28"/>
        </w:rPr>
        <w:t xml:space="preserve"> </w:t>
      </w:r>
      <w:r w:rsidR="00E70D22" w:rsidRPr="008157E1">
        <w:rPr>
          <w:rFonts w:ascii="Calibri" w:hAnsi="Calibri" w:cs="Calibri"/>
          <w:b/>
          <w:i/>
          <w:sz w:val="28"/>
        </w:rPr>
        <w:t xml:space="preserve">sadaļa </w:t>
      </w:r>
      <w:r w:rsidR="00E70D22" w:rsidRPr="008157E1">
        <w:rPr>
          <w:rFonts w:ascii="Calibri" w:hAnsi="Calibri" w:cs="Calibri"/>
          <w:i/>
          <w:sz w:val="28"/>
        </w:rPr>
        <w:t xml:space="preserve">(iesniedz </w:t>
      </w:r>
      <w:r w:rsidR="00B92454" w:rsidRPr="008157E1">
        <w:rPr>
          <w:rFonts w:ascii="Calibri" w:hAnsi="Calibri" w:cs="Calibri"/>
          <w:i/>
          <w:sz w:val="28"/>
        </w:rPr>
        <w:t>oktobrī</w:t>
      </w:r>
      <w:r w:rsidR="00E70D22" w:rsidRPr="008157E1">
        <w:rPr>
          <w:rFonts w:ascii="Calibri" w:hAnsi="Calibri" w:cs="Calibri"/>
          <w:i/>
          <w:sz w:val="28"/>
        </w:rPr>
        <w:t>)</w:t>
      </w:r>
    </w:p>
    <w:p w14:paraId="2F312B01" w14:textId="405327BE" w:rsidR="00E150F3" w:rsidRPr="003F4379" w:rsidRDefault="00E150F3" w:rsidP="00C0515D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 w:rsidRPr="003F4379">
        <w:rPr>
          <w:rFonts w:ascii="Calibri" w:hAnsi="Calibri" w:cs="Calibri"/>
          <w:b/>
          <w:szCs w:val="24"/>
        </w:rPr>
        <w:t>1. Uzņēmumā plānot</w:t>
      </w:r>
      <w:r w:rsidR="00976B31" w:rsidRPr="003F4379">
        <w:rPr>
          <w:rFonts w:ascii="Calibri" w:hAnsi="Calibri" w:cs="Calibri"/>
          <w:b/>
          <w:szCs w:val="24"/>
        </w:rPr>
        <w:t>o</w:t>
      </w:r>
      <w:r w:rsidRPr="003F4379">
        <w:rPr>
          <w:rFonts w:ascii="Calibri" w:hAnsi="Calibri" w:cs="Calibri"/>
          <w:b/>
          <w:szCs w:val="24"/>
        </w:rPr>
        <w:t xml:space="preserve"> investīciju</w:t>
      </w:r>
      <w:r w:rsidR="00106314" w:rsidRPr="003F4379">
        <w:rPr>
          <w:rFonts w:ascii="Calibri" w:hAnsi="Calibri" w:cs="Calibri"/>
          <w:b/>
          <w:szCs w:val="24"/>
        </w:rPr>
        <w:t xml:space="preserve"> </w:t>
      </w:r>
      <w:r w:rsidRPr="003F4379">
        <w:rPr>
          <w:rFonts w:ascii="Calibri" w:hAnsi="Calibri" w:cs="Calibri"/>
          <w:b/>
          <w:szCs w:val="24"/>
        </w:rPr>
        <w:t>apjoms</w:t>
      </w:r>
      <w:r w:rsidR="00B43D73" w:rsidRPr="003F4379">
        <w:rPr>
          <w:rFonts w:ascii="Calibri" w:hAnsi="Calibri" w:cs="Calibri"/>
          <w:b/>
          <w:szCs w:val="24"/>
        </w:rPr>
        <w:t xml:space="preserve">, salīdzinot ar </w:t>
      </w:r>
      <w:r w:rsidR="00E6492A" w:rsidRPr="003F4379">
        <w:rPr>
          <w:rFonts w:ascii="Calibri" w:hAnsi="Calibri" w:cs="Calibri"/>
          <w:b/>
          <w:szCs w:val="24"/>
        </w:rPr>
        <w:t xml:space="preserve">iepriekšējo </w:t>
      </w:r>
      <w:r w:rsidR="00B43D73" w:rsidRPr="003F4379">
        <w:rPr>
          <w:rFonts w:ascii="Calibri" w:hAnsi="Calibri" w:cs="Calibri"/>
          <w:b/>
          <w:szCs w:val="24"/>
        </w:rPr>
        <w:t>gadu</w:t>
      </w:r>
      <w:r w:rsidRPr="003F4379">
        <w:rPr>
          <w:rFonts w:ascii="Calibri" w:hAnsi="Calibri" w:cs="Calibri"/>
          <w:b/>
          <w:szCs w:val="24"/>
        </w:rPr>
        <w:t>:</w:t>
      </w:r>
    </w:p>
    <w:tbl>
      <w:tblPr>
        <w:tblW w:w="6521" w:type="dxa"/>
        <w:tblInd w:w="396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425"/>
      </w:tblGrid>
      <w:tr w:rsidR="00181924" w:rsidRPr="008157E1" w14:paraId="21FBE509" w14:textId="77777777" w:rsidTr="00F9411B">
        <w:trPr>
          <w:cantSplit/>
          <w:trHeight w:val="305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55F1F912" w14:textId="77777777" w:rsidR="00181924" w:rsidRPr="008157E1" w:rsidRDefault="00181924" w:rsidP="003F4379">
            <w:pPr>
              <w:ind w:left="178" w:right="-213" w:hanging="178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6D4ED44E" w14:textId="77262F76" w:rsidR="00181924" w:rsidRPr="008157E1" w:rsidRDefault="00181924" w:rsidP="003F437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050A2F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21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5301372C" w14:textId="0433B298" w:rsidR="00181924" w:rsidRPr="008157E1" w:rsidRDefault="00181924" w:rsidP="003F4379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00894DF1" w14:textId="31CC84AC" w:rsidR="00181924" w:rsidRPr="008157E1" w:rsidRDefault="00181924" w:rsidP="003F4379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050A2F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22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3EED0FBA" w14:textId="2E7FD6EA" w:rsidR="00181924" w:rsidRPr="008157E1" w:rsidRDefault="00181924" w:rsidP="003F4379">
            <w:pPr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(nākamajā gadā)</w:t>
            </w: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27812F2F" w14:textId="77777777" w:rsidR="00181924" w:rsidRPr="008157E1" w:rsidRDefault="00181924" w:rsidP="00181924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2533F" w:rsidRPr="008157E1" w14:paraId="00A2E841" w14:textId="77777777" w:rsidTr="00F9411B">
        <w:trPr>
          <w:cantSplit/>
          <w:trHeight w:val="305"/>
        </w:trPr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169058EF" w14:textId="77777777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7196E988" w14:textId="598D0E61" w:rsidR="00C15CC3" w:rsidRPr="003F4379" w:rsidRDefault="00C15CC3" w:rsidP="003F43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3F4379">
              <w:rPr>
                <w:rFonts w:ascii="Calibri" w:hAnsi="Calibri" w:cs="Calibri"/>
                <w:bCs/>
                <w:sz w:val="20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AB07422" w14:textId="136D7BED" w:rsidR="00C15CC3" w:rsidRPr="003F4379" w:rsidRDefault="00C15CC3" w:rsidP="003F4379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3F4379">
              <w:rPr>
                <w:rFonts w:ascii="Calibri" w:hAnsi="Calibri" w:cs="Calibri"/>
                <w:bCs/>
                <w:sz w:val="20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15BE" w14:textId="77777777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02533F" w:rsidRPr="008157E1" w14:paraId="7FC53087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7436AAF0" w14:textId="6811CECD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BB65A36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048A4C8" w14:textId="3C7C5AF0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2DE68691" w14:textId="05BEC9D6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A</w:t>
            </w:r>
          </w:p>
        </w:tc>
      </w:tr>
      <w:tr w:rsidR="0002533F" w:rsidRPr="008157E1" w14:paraId="6665A3AF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4AE3B2AA" w14:textId="26BB8BB9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paliks nemainīgs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632B045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1C49F4E8" w14:textId="2CFB742F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5C453741" w14:textId="7337DE7B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B</w:t>
            </w:r>
          </w:p>
        </w:tc>
      </w:tr>
      <w:tr w:rsidR="0002533F" w:rsidRPr="008157E1" w14:paraId="742F0A44" w14:textId="77777777" w:rsidTr="00F9411B">
        <w:trPr>
          <w:cantSplit/>
          <w:trHeight w:val="48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  <w:hideMark/>
          </w:tcPr>
          <w:p w14:paraId="64456011" w14:textId="0DA91FA5" w:rsidR="00C15CC3" w:rsidRPr="008157E1" w:rsidRDefault="00C15CC3">
            <w:pPr>
              <w:ind w:right="-213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4ED6E62D" w14:textId="77777777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548350CE" w14:textId="6251C45B" w:rsidR="00C15CC3" w:rsidRPr="008157E1" w:rsidRDefault="00C15CC3" w:rsidP="003F4379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  <w:hideMark/>
          </w:tcPr>
          <w:p w14:paraId="4CBFC680" w14:textId="74025B8E" w:rsidR="00C15CC3" w:rsidRPr="008157E1" w:rsidRDefault="00C15CC3">
            <w:pPr>
              <w:jc w:val="center"/>
              <w:rPr>
                <w:rFonts w:ascii="Calibri" w:hAnsi="Calibri" w:cs="Calibri"/>
                <w:sz w:val="22"/>
              </w:rPr>
            </w:pPr>
            <w:r w:rsidRPr="008157E1">
              <w:rPr>
                <w:rFonts w:ascii="Calibri" w:hAnsi="Calibri" w:cs="Calibri"/>
                <w:sz w:val="22"/>
              </w:rPr>
              <w:t>C</w:t>
            </w:r>
          </w:p>
        </w:tc>
      </w:tr>
    </w:tbl>
    <w:p w14:paraId="3A75F30A" w14:textId="77777777" w:rsidR="003F4379" w:rsidRPr="008157E1" w:rsidRDefault="003F4379" w:rsidP="00E150F3">
      <w:pPr>
        <w:ind w:right="-215"/>
        <w:rPr>
          <w:rFonts w:ascii="Calibri" w:hAnsi="Calibri" w:cs="Calibri"/>
          <w:sz w:val="20"/>
        </w:rPr>
      </w:pPr>
    </w:p>
    <w:p w14:paraId="05FE5B14" w14:textId="51288DAC" w:rsidR="00E150F3" w:rsidRPr="008157E1" w:rsidRDefault="00E6492A" w:rsidP="00E150F3">
      <w:pPr>
        <w:ind w:right="-213"/>
        <w:rPr>
          <w:rFonts w:ascii="Calibri" w:hAnsi="Calibri" w:cs="Calibri"/>
          <w:b/>
          <w:szCs w:val="24"/>
        </w:rPr>
      </w:pPr>
      <w:r w:rsidRPr="008157E1">
        <w:rPr>
          <w:rFonts w:ascii="Calibri" w:hAnsi="Calibri" w:cs="Calibri"/>
          <w:b/>
          <w:szCs w:val="24"/>
        </w:rPr>
        <w:t>2</w:t>
      </w:r>
      <w:r w:rsidR="00E150F3" w:rsidRPr="008157E1">
        <w:rPr>
          <w:rFonts w:ascii="Calibri" w:hAnsi="Calibri" w:cs="Calibri"/>
          <w:b/>
          <w:szCs w:val="24"/>
        </w:rPr>
        <w:t>. Uzņēmumā šajā gadā tiek īstenotas un nākamajā gadā paredzamas šāda veida investīcijas:</w:t>
      </w:r>
    </w:p>
    <w:p w14:paraId="0D32C806" w14:textId="49DEF0B4" w:rsidR="006A7BB9" w:rsidRPr="008157E1" w:rsidRDefault="00587521" w:rsidP="008863E7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bookmarkStart w:id="3" w:name="_Hlk40698299"/>
      <w:bookmarkStart w:id="4" w:name="_Hlk40196234"/>
      <w:r w:rsidRPr="008157E1">
        <w:rPr>
          <w:rFonts w:ascii="Calibri" w:hAnsi="Calibri" w:cs="Calibri"/>
          <w:i/>
          <w:sz w:val="22"/>
          <w:szCs w:val="22"/>
        </w:rPr>
        <w:t>(</w:t>
      </w:r>
      <w:bookmarkStart w:id="5" w:name="_Hlk40170773"/>
      <w:r w:rsidRPr="008157E1">
        <w:rPr>
          <w:rFonts w:ascii="Calibri" w:hAnsi="Calibri" w:cs="Calibri"/>
          <w:i/>
          <w:sz w:val="22"/>
          <w:szCs w:val="22"/>
        </w:rPr>
        <w:t xml:space="preserve">atzīmējiet vienu vai vairākus </w:t>
      </w:r>
      <w:bookmarkEnd w:id="5"/>
      <w:r w:rsidRPr="008157E1">
        <w:rPr>
          <w:rFonts w:ascii="Calibri" w:hAnsi="Calibri" w:cs="Calibri"/>
          <w:i/>
          <w:sz w:val="22"/>
          <w:szCs w:val="22"/>
        </w:rPr>
        <w:t>svarīgākos investīciju veidus)</w:t>
      </w:r>
      <w:bookmarkEnd w:id="3"/>
    </w:p>
    <w:tbl>
      <w:tblPr>
        <w:tblW w:w="9638" w:type="dxa"/>
        <w:tblInd w:w="8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961"/>
        <w:gridCol w:w="2126"/>
        <w:gridCol w:w="2126"/>
        <w:gridCol w:w="425"/>
      </w:tblGrid>
      <w:tr w:rsidR="00181924" w:rsidRPr="008157E1" w14:paraId="60E48F52" w14:textId="77777777" w:rsidTr="00F9411B">
        <w:trPr>
          <w:cantSplit/>
        </w:trPr>
        <w:tc>
          <w:tcPr>
            <w:tcW w:w="4961" w:type="dxa"/>
            <w:tcBorders>
              <w:right w:val="single" w:sz="12" w:space="0" w:color="365F91"/>
            </w:tcBorders>
          </w:tcPr>
          <w:p w14:paraId="26DA0B73" w14:textId="77777777" w:rsidR="00181924" w:rsidRPr="003D4070" w:rsidRDefault="00181924" w:rsidP="00181924">
            <w:pPr>
              <w:rPr>
                <w:rFonts w:ascii="Calibri" w:hAnsi="Calibri" w:cs="Calibri"/>
                <w:sz w:val="20"/>
              </w:rPr>
            </w:pPr>
            <w:bookmarkStart w:id="6" w:name="_Hlk40173654"/>
            <w:bookmarkEnd w:id="4"/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</w:tcPr>
          <w:p w14:paraId="302DF027" w14:textId="272B70CD" w:rsidR="00181924" w:rsidRPr="003F4379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20</w:t>
            </w:r>
            <w:r w:rsidR="00DC2852"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21</w:t>
            </w: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.</w:t>
            </w:r>
          </w:p>
          <w:p w14:paraId="15F5F23A" w14:textId="6D62D20B" w:rsidR="00181924" w:rsidRPr="003F4379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223B5FCF" w14:textId="6323A2AA" w:rsidR="00181924" w:rsidRPr="003F4379" w:rsidRDefault="00181924" w:rsidP="00181924">
            <w:pPr>
              <w:ind w:right="-57" w:hanging="140"/>
              <w:jc w:val="center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20</w:t>
            </w:r>
            <w:r w:rsidR="00DC2852"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22</w:t>
            </w: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.</w:t>
            </w:r>
          </w:p>
          <w:p w14:paraId="00E5871E" w14:textId="5AD75A52" w:rsidR="00181924" w:rsidRPr="003F4379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2"/>
                <w:szCs w:val="22"/>
                <w:lang w:eastAsia="lv-LV"/>
              </w:rPr>
              <w:t>(nākamajā gadā)</w:t>
            </w:r>
          </w:p>
        </w:tc>
        <w:tc>
          <w:tcPr>
            <w:tcW w:w="425" w:type="dxa"/>
            <w:tcBorders>
              <w:left w:val="single" w:sz="12" w:space="0" w:color="365F91"/>
            </w:tcBorders>
          </w:tcPr>
          <w:p w14:paraId="007D459F" w14:textId="77777777" w:rsidR="00181924" w:rsidRPr="008157E1" w:rsidRDefault="00181924" w:rsidP="00181924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bookmarkEnd w:id="6"/>
      <w:tr w:rsidR="00C15CC3" w:rsidRPr="008157E1" w14:paraId="54A2675D" w14:textId="77777777" w:rsidTr="00F9411B">
        <w:trPr>
          <w:cantSplit/>
        </w:trPr>
        <w:tc>
          <w:tcPr>
            <w:tcW w:w="4961" w:type="dxa"/>
            <w:vAlign w:val="center"/>
          </w:tcPr>
          <w:p w14:paraId="3B5B28B9" w14:textId="77777777" w:rsidR="00C15CC3" w:rsidRPr="008157E1" w:rsidRDefault="00C15CC3" w:rsidP="00E150F3">
            <w:pPr>
              <w:ind w:left="96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33609F7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365F91"/>
              <w:bottom w:val="single" w:sz="12" w:space="0" w:color="365F91"/>
            </w:tcBorders>
            <w:vAlign w:val="center"/>
          </w:tcPr>
          <w:p w14:paraId="3085563A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0"/>
              </w:rPr>
            </w:pPr>
            <w:r w:rsidRPr="003F4379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649B49C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5CC3" w:rsidRPr="008157E1" w14:paraId="7631D1A2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75643871" w14:textId="5B33FFBD" w:rsidR="00C15CC3" w:rsidRPr="008157E1" w:rsidRDefault="00C15CC3" w:rsidP="00E150F3">
            <w:pPr>
              <w:ind w:right="-57"/>
              <w:rPr>
                <w:rFonts w:ascii="Calibri" w:hAnsi="Calibri" w:cs="Calibri"/>
                <w:sz w:val="22"/>
                <w:szCs w:val="22"/>
              </w:rPr>
            </w:pPr>
            <w:bookmarkStart w:id="7" w:name="_Hlk40092011"/>
            <w:r w:rsidRPr="008157E1">
              <w:rPr>
                <w:rFonts w:ascii="Calibri" w:hAnsi="Calibri" w:cs="Calibri"/>
                <w:sz w:val="22"/>
                <w:szCs w:val="22"/>
              </w:rPr>
              <w:t xml:space="preserve">investīcijas </w:t>
            </w:r>
            <w:r w:rsidR="004F1C18" w:rsidRPr="008157E1">
              <w:rPr>
                <w:rFonts w:ascii="Calibri" w:hAnsi="Calibri" w:cs="Calibri"/>
                <w:sz w:val="22"/>
                <w:szCs w:val="22"/>
              </w:rPr>
              <w:t>nolietoto</w:t>
            </w:r>
            <w:r w:rsidRPr="008157E1">
              <w:rPr>
                <w:rFonts w:ascii="Calibri" w:hAnsi="Calibri" w:cs="Calibri"/>
                <w:sz w:val="22"/>
                <w:szCs w:val="22"/>
              </w:rPr>
              <w:t xml:space="preserve"> iekārtu nomaiņai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20D64934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2561CEF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CA0F708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15CC3" w:rsidRPr="008157E1" w14:paraId="1FEF98EB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1BCB81CA" w14:textId="3DD32085" w:rsidR="00C15CC3" w:rsidRPr="008157E1" w:rsidRDefault="00C15CC3" w:rsidP="00E150F3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investīcijas ražošanas jaudas palielināšanai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693EE73D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2701D93E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0CF7F7F1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15CC3" w:rsidRPr="008157E1" w14:paraId="37A94D74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  <w:vAlign w:val="center"/>
          </w:tcPr>
          <w:p w14:paraId="2D2D3899" w14:textId="63E1A913" w:rsidR="00C15CC3" w:rsidRPr="008157E1" w:rsidRDefault="0002533F" w:rsidP="00B51E49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racionalizācijas investīcijas </w:t>
            </w:r>
            <w:r w:rsidR="00C15CC3" w:rsidRPr="008157E1">
              <w:rPr>
                <w:rFonts w:ascii="Calibri" w:hAnsi="Calibri" w:cs="Calibri"/>
                <w:sz w:val="22"/>
                <w:szCs w:val="22"/>
              </w:rPr>
              <w:t>(ražošanas mehanizācijai un automatizācijai, jaunas tehnikas ieviešanai)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AE11FF2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5649D9E8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A396A20" w14:textId="33492790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15CC3" w:rsidRPr="008157E1" w14:paraId="675B3409" w14:textId="77777777" w:rsidTr="00F9411B">
        <w:trPr>
          <w:cantSplit/>
          <w:trHeight w:val="480"/>
        </w:trPr>
        <w:tc>
          <w:tcPr>
            <w:tcW w:w="4961" w:type="dxa"/>
            <w:tcBorders>
              <w:right w:val="single" w:sz="12" w:space="0" w:color="365F91"/>
            </w:tcBorders>
          </w:tcPr>
          <w:p w14:paraId="4AE5A64A" w14:textId="19FF9B8F" w:rsidR="00C15CC3" w:rsidRPr="008157E1" w:rsidRDefault="0002533F" w:rsidP="006A7BB9">
            <w:pPr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 xml:space="preserve">investīcijas citiem mērķiem </w:t>
            </w:r>
            <w:r w:rsidR="00C15CC3" w:rsidRPr="008157E1">
              <w:rPr>
                <w:rFonts w:ascii="Calibri" w:hAnsi="Calibri" w:cs="Calibri"/>
                <w:sz w:val="22"/>
                <w:szCs w:val="22"/>
              </w:rPr>
              <w:t>(piesārņojuma kontrolei, darba drošības paaugstināšanai u.c.)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67294444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11E6FD0A" w14:textId="77777777" w:rsidR="00C15CC3" w:rsidRPr="003F4379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365F91"/>
            </w:tcBorders>
            <w:vAlign w:val="center"/>
          </w:tcPr>
          <w:p w14:paraId="65862C37" w14:textId="77777777" w:rsidR="00C15CC3" w:rsidRPr="008157E1" w:rsidRDefault="00C15CC3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bookmarkEnd w:id="7"/>
    </w:tbl>
    <w:p w14:paraId="30E8395A" w14:textId="77777777" w:rsidR="00E150F3" w:rsidRPr="003F4379" w:rsidRDefault="00E150F3" w:rsidP="00E150F3">
      <w:pPr>
        <w:ind w:right="-213"/>
        <w:rPr>
          <w:rFonts w:ascii="Calibri" w:hAnsi="Calibri" w:cs="Calibri"/>
          <w:sz w:val="20"/>
        </w:rPr>
      </w:pPr>
    </w:p>
    <w:p w14:paraId="57ED03BE" w14:textId="64AABF7B" w:rsidR="00E150F3" w:rsidRPr="008157E1" w:rsidRDefault="0099312C" w:rsidP="00E150F3">
      <w:pPr>
        <w:ind w:right="-213"/>
        <w:rPr>
          <w:rFonts w:ascii="Calibri" w:hAnsi="Calibri" w:cs="Calibri"/>
          <w:b/>
          <w:szCs w:val="24"/>
        </w:rPr>
      </w:pPr>
      <w:r w:rsidRPr="008157E1">
        <w:rPr>
          <w:rFonts w:ascii="Calibri" w:hAnsi="Calibri" w:cs="Calibri"/>
          <w:b/>
          <w:szCs w:val="24"/>
        </w:rPr>
        <w:t>3</w:t>
      </w:r>
      <w:r w:rsidR="00E150F3" w:rsidRPr="008157E1">
        <w:rPr>
          <w:rFonts w:ascii="Calibri" w:hAnsi="Calibri" w:cs="Calibri"/>
          <w:b/>
          <w:szCs w:val="24"/>
        </w:rPr>
        <w:t xml:space="preserve">. </w:t>
      </w:r>
      <w:r w:rsidR="00CE0B79" w:rsidRPr="008157E1">
        <w:rPr>
          <w:rFonts w:ascii="Calibri" w:hAnsi="Calibri" w:cs="Calibri"/>
          <w:b/>
          <w:szCs w:val="24"/>
        </w:rPr>
        <w:t>Kādi f</w:t>
      </w:r>
      <w:r w:rsidR="00E150F3" w:rsidRPr="008157E1">
        <w:rPr>
          <w:rFonts w:ascii="Calibri" w:hAnsi="Calibri" w:cs="Calibri"/>
          <w:b/>
          <w:szCs w:val="24"/>
        </w:rPr>
        <w:t>aktor</w:t>
      </w:r>
      <w:r w:rsidR="00CE0B79" w:rsidRPr="008157E1">
        <w:rPr>
          <w:rFonts w:ascii="Calibri" w:hAnsi="Calibri" w:cs="Calibri"/>
          <w:b/>
          <w:szCs w:val="24"/>
        </w:rPr>
        <w:t>i stimulē</w:t>
      </w:r>
      <w:r w:rsidR="00E150F3" w:rsidRPr="008157E1">
        <w:rPr>
          <w:rFonts w:ascii="Calibri" w:hAnsi="Calibri" w:cs="Calibri"/>
          <w:b/>
          <w:szCs w:val="24"/>
        </w:rPr>
        <w:t xml:space="preserve"> investīciju apjomu uzņēmumā</w:t>
      </w:r>
      <w:r w:rsidR="00106314" w:rsidRPr="008157E1">
        <w:rPr>
          <w:rFonts w:ascii="Calibri" w:hAnsi="Calibri" w:cs="Calibri"/>
          <w:b/>
          <w:szCs w:val="24"/>
        </w:rPr>
        <w:t xml:space="preserve"> šajā un nākamajā gadā</w:t>
      </w:r>
      <w:r w:rsidR="00E150F3" w:rsidRPr="008157E1">
        <w:rPr>
          <w:rFonts w:ascii="Calibri" w:hAnsi="Calibri" w:cs="Calibri"/>
          <w:b/>
          <w:szCs w:val="24"/>
        </w:rPr>
        <w:t>:</w:t>
      </w:r>
    </w:p>
    <w:p w14:paraId="00DE2165" w14:textId="61CCD4AA" w:rsidR="007565B4" w:rsidRPr="008157E1" w:rsidRDefault="007565B4" w:rsidP="007565B4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 w:rsidRPr="008157E1">
        <w:rPr>
          <w:rFonts w:ascii="Calibri" w:hAnsi="Calibri" w:cs="Calibri"/>
          <w:i/>
          <w:sz w:val="22"/>
          <w:szCs w:val="22"/>
        </w:rPr>
        <w:t>(atzīmējiet vienu vai vairākus svarīgākos faktorus)</w:t>
      </w:r>
    </w:p>
    <w:tbl>
      <w:tblPr>
        <w:tblW w:w="7938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260"/>
        <w:gridCol w:w="2126"/>
        <w:gridCol w:w="2127"/>
        <w:gridCol w:w="425"/>
      </w:tblGrid>
      <w:tr w:rsidR="00181924" w:rsidRPr="008157E1" w14:paraId="4B6859FE" w14:textId="77777777" w:rsidTr="00F9411B">
        <w:trPr>
          <w:cantSplit/>
          <w:trHeight w:val="2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55BBE830" w14:textId="16B98C94" w:rsidR="00181924" w:rsidRPr="008157E1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7D203903" w14:textId="7E01605C" w:rsidR="00181924" w:rsidRPr="008157E1" w:rsidRDefault="00181924" w:rsidP="00F9411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DC2852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21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34CA02A1" w14:textId="583835B4" w:rsidR="00181924" w:rsidRPr="008157E1" w:rsidRDefault="00181924" w:rsidP="00F9411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(šajā gadā)</w:t>
            </w: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31E258EF" w14:textId="23BD4BA1" w:rsidR="00181924" w:rsidRPr="008157E1" w:rsidRDefault="00181924" w:rsidP="00F9411B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20</w:t>
            </w:r>
            <w:r w:rsidR="00DC2852"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22</w:t>
            </w: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.</w:t>
            </w:r>
          </w:p>
          <w:p w14:paraId="24C75A2C" w14:textId="619B0EA5" w:rsidR="00181924" w:rsidRPr="008157E1" w:rsidRDefault="00181924" w:rsidP="00F9411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8157E1">
              <w:rPr>
                <w:rFonts w:ascii="Calibri" w:hAnsi="Calibri" w:cs="Calibri"/>
                <w:bCs/>
                <w:sz w:val="22"/>
                <w:szCs w:val="22"/>
                <w:lang w:eastAsia="lv-LV"/>
              </w:rPr>
              <w:t>(nākamajā gadā sagaidāms)</w:t>
            </w: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4A4EC856" w14:textId="77777777" w:rsidR="00181924" w:rsidRPr="008157E1" w:rsidRDefault="00181924" w:rsidP="00181924">
            <w:pPr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E0B79" w:rsidRPr="008157E1" w14:paraId="672444C1" w14:textId="77777777" w:rsidTr="00F9411B">
        <w:trPr>
          <w:cantSplit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3B70" w14:textId="656C13B5" w:rsidR="00CE0B79" w:rsidRPr="008157E1" w:rsidRDefault="00CE0B79" w:rsidP="00552F9E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126" w:type="dxa"/>
            <w:tcBorders>
              <w:top w:val="single" w:sz="12" w:space="0" w:color="365F91"/>
              <w:left w:val="nil"/>
              <w:bottom w:val="single" w:sz="12" w:space="0" w:color="365F91"/>
              <w:right w:val="nil"/>
            </w:tcBorders>
            <w:vAlign w:val="center"/>
          </w:tcPr>
          <w:p w14:paraId="077D9A6B" w14:textId="0604DBBF" w:rsidR="00CE0B79" w:rsidRPr="003F4379" w:rsidRDefault="00CE0B79" w:rsidP="00F9411B">
            <w:pPr>
              <w:spacing w:line="160" w:lineRule="exact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3F4379">
              <w:rPr>
                <w:rFonts w:ascii="Calibri" w:hAnsi="Calibri" w:cs="Calibri"/>
                <w:sz w:val="20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12" w:space="0" w:color="365F91"/>
              <w:left w:val="nil"/>
              <w:bottom w:val="single" w:sz="12" w:space="0" w:color="365F91"/>
              <w:right w:val="nil"/>
            </w:tcBorders>
            <w:vAlign w:val="center"/>
          </w:tcPr>
          <w:p w14:paraId="3062338C" w14:textId="7C7ABF63" w:rsidR="00CE0B79" w:rsidRPr="003F4379" w:rsidRDefault="00CE0B79" w:rsidP="00F9411B">
            <w:pPr>
              <w:spacing w:line="160" w:lineRule="exact"/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3F4379">
              <w:rPr>
                <w:rFonts w:ascii="Calibri" w:hAnsi="Calibri" w:cs="Calibri"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239E" w14:textId="77777777" w:rsidR="00CE0B79" w:rsidRPr="008157E1" w:rsidRDefault="00CE0B79" w:rsidP="00552F9E">
            <w:pPr>
              <w:spacing w:line="160" w:lineRule="exac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CE0B79" w:rsidRPr="008157E1" w14:paraId="3C1AFC6E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756E9094" w14:textId="7065D4D3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p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 xml:space="preserve">ieprasījums </w:t>
            </w:r>
          </w:p>
        </w:tc>
        <w:tc>
          <w:tcPr>
            <w:tcW w:w="2126" w:type="dxa"/>
            <w:tcBorders>
              <w:top w:val="single" w:sz="12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9A2EAF0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2DAD7042" w14:textId="7899A6DA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34B919AE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CE0B79" w:rsidRPr="008157E1" w14:paraId="59A0BFF3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7252E817" w14:textId="323A89B9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f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 xml:space="preserve">inanšu resursi vai gaidāmā peļņa 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56F496CD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719EBC47" w14:textId="3A1BC8D6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45C96126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CE0B79" w:rsidRPr="008157E1" w14:paraId="01009E19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06F0C29E" w14:textId="59BED84D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t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>ehniskie faktori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6" w:space="0" w:color="365F91"/>
              <w:right w:val="single" w:sz="6" w:space="0" w:color="365F91"/>
            </w:tcBorders>
            <w:vAlign w:val="center"/>
          </w:tcPr>
          <w:p w14:paraId="37D03729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12" w:space="0" w:color="365F91"/>
            </w:tcBorders>
            <w:vAlign w:val="center"/>
          </w:tcPr>
          <w:p w14:paraId="5D66EC1B" w14:textId="004A273E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27B90BA6" w14:textId="77777777" w:rsidR="00CE0B79" w:rsidRPr="008157E1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CE0B79" w:rsidRPr="003D4070" w14:paraId="559DDA1C" w14:textId="77777777" w:rsidTr="00F9411B">
        <w:trPr>
          <w:trHeight w:val="480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12" w:space="0" w:color="365F91"/>
            </w:tcBorders>
            <w:vAlign w:val="center"/>
          </w:tcPr>
          <w:p w14:paraId="0FBDE0CE" w14:textId="18A74E1B" w:rsidR="00CE0B79" w:rsidRPr="008157E1" w:rsidRDefault="008C25B3" w:rsidP="00E150F3">
            <w:pPr>
              <w:ind w:right="-215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c</w:t>
            </w:r>
            <w:r w:rsidR="00CE0B79" w:rsidRPr="008157E1">
              <w:rPr>
                <w:rFonts w:ascii="Calibri" w:hAnsi="Calibri" w:cs="Calibri"/>
                <w:sz w:val="22"/>
                <w:szCs w:val="22"/>
              </w:rPr>
              <w:t>iti faktori</w:t>
            </w:r>
          </w:p>
        </w:tc>
        <w:tc>
          <w:tcPr>
            <w:tcW w:w="2126" w:type="dxa"/>
            <w:tcBorders>
              <w:top w:val="single" w:sz="6" w:space="0" w:color="365F91"/>
              <w:left w:val="single" w:sz="12" w:space="0" w:color="365F91"/>
              <w:bottom w:val="single" w:sz="12" w:space="0" w:color="365F91"/>
              <w:right w:val="single" w:sz="6" w:space="0" w:color="365F91"/>
            </w:tcBorders>
            <w:vAlign w:val="center"/>
          </w:tcPr>
          <w:p w14:paraId="5785F998" w14:textId="77777777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365F91"/>
              <w:left w:val="single" w:sz="6" w:space="0" w:color="365F91"/>
              <w:bottom w:val="single" w:sz="12" w:space="0" w:color="365F91"/>
              <w:right w:val="single" w:sz="12" w:space="0" w:color="365F91"/>
            </w:tcBorders>
            <w:vAlign w:val="center"/>
          </w:tcPr>
          <w:p w14:paraId="0265E967" w14:textId="49E0FE3B" w:rsidR="00CE0B79" w:rsidRPr="008157E1" w:rsidRDefault="00CE0B79" w:rsidP="00F941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365F91"/>
              <w:bottom w:val="nil"/>
              <w:right w:val="nil"/>
            </w:tcBorders>
            <w:vAlign w:val="center"/>
          </w:tcPr>
          <w:p w14:paraId="0768AC12" w14:textId="77777777" w:rsidR="00CE0B79" w:rsidRPr="003D4070" w:rsidRDefault="00CE0B79" w:rsidP="00E150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157E1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</w:tbl>
    <w:p w14:paraId="7E6CD8C1" w14:textId="30C465D1" w:rsidR="00CE0B79" w:rsidRDefault="00CE0B79" w:rsidP="003D4709">
      <w:pPr>
        <w:rPr>
          <w:rFonts w:ascii="Calibri" w:hAnsi="Calibri" w:cs="Calibri"/>
          <w:b/>
          <w:sz w:val="16"/>
          <w:szCs w:val="16"/>
        </w:rPr>
      </w:pPr>
    </w:p>
    <w:p w14:paraId="7982C695" w14:textId="77777777" w:rsidR="00CE0B79" w:rsidRPr="00C0515D" w:rsidRDefault="00CE0B79" w:rsidP="003D4709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851"/>
        <w:gridCol w:w="236"/>
        <w:gridCol w:w="851"/>
      </w:tblGrid>
      <w:tr w:rsidR="003D4709" w:rsidRPr="00B07938" w14:paraId="2ACA255E" w14:textId="77777777" w:rsidTr="00C0515D">
        <w:trPr>
          <w:trHeight w:val="475"/>
        </w:trPr>
        <w:tc>
          <w:tcPr>
            <w:tcW w:w="4928" w:type="dxa"/>
            <w:tcBorders>
              <w:right w:val="single" w:sz="8" w:space="0" w:color="365F91"/>
            </w:tcBorders>
            <w:vAlign w:val="center"/>
          </w:tcPr>
          <w:p w14:paraId="00270F65" w14:textId="77777777" w:rsidR="003D4709" w:rsidRPr="00B07938" w:rsidRDefault="003D4709" w:rsidP="0008241E">
            <w:pPr>
              <w:ind w:right="-86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7938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Lūdzu, norādiet </w:t>
            </w:r>
            <w:bookmarkStart w:id="8" w:name="_Hlk50116133"/>
            <w:r w:rsidR="0008241E">
              <w:rPr>
                <w:rFonts w:ascii="Calibri" w:hAnsi="Calibri" w:cs="Calibri"/>
                <w:color w:val="000000"/>
                <w:sz w:val="20"/>
                <w:szCs w:val="22"/>
              </w:rPr>
              <w:t>veidlapas</w:t>
            </w:r>
            <w:r w:rsidRPr="00B07938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aizpildīšanai patērēto laiku</w:t>
            </w:r>
            <w:bookmarkEnd w:id="8"/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758647F7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365F91"/>
              <w:right w:val="single" w:sz="8" w:space="0" w:color="365F91"/>
            </w:tcBorders>
            <w:vAlign w:val="center"/>
          </w:tcPr>
          <w:p w14:paraId="3B83CA5D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49F72EC5" w14:textId="77777777" w:rsidR="003D4709" w:rsidRPr="00B07938" w:rsidRDefault="003D4709" w:rsidP="003D470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14:paraId="28084CE9" w14:textId="77777777" w:rsidR="003D4709" w:rsidRPr="00B07938" w:rsidRDefault="003D4709" w:rsidP="003D4709">
      <w:pPr>
        <w:tabs>
          <w:tab w:val="center" w:pos="5245"/>
          <w:tab w:val="center" w:pos="6299"/>
        </w:tabs>
        <w:ind w:right="-86"/>
        <w:rPr>
          <w:rFonts w:ascii="Calibri" w:hAnsi="Calibri" w:cs="Calibri"/>
          <w:color w:val="000000"/>
          <w:sz w:val="20"/>
          <w:szCs w:val="22"/>
        </w:rPr>
      </w:pPr>
      <w:r w:rsidRPr="00B07938">
        <w:rPr>
          <w:rFonts w:ascii="Calibri" w:hAnsi="Calibri" w:cs="Calibri"/>
          <w:color w:val="000000"/>
          <w:sz w:val="20"/>
          <w:szCs w:val="22"/>
        </w:rPr>
        <w:tab/>
        <w:t xml:space="preserve">stundas </w:t>
      </w:r>
      <w:r w:rsidRPr="00B07938">
        <w:rPr>
          <w:rFonts w:ascii="Calibri" w:hAnsi="Calibri" w:cs="Calibri"/>
          <w:color w:val="000000"/>
          <w:sz w:val="20"/>
          <w:szCs w:val="22"/>
        </w:rPr>
        <w:tab/>
        <w:t>minūtes</w:t>
      </w:r>
    </w:p>
    <w:p w14:paraId="617B3E3D" w14:textId="77777777" w:rsidR="003D4709" w:rsidRPr="00F9411B" w:rsidRDefault="003D4709" w:rsidP="003D4709">
      <w:pPr>
        <w:ind w:right="21"/>
        <w:rPr>
          <w:rFonts w:ascii="Calibri" w:hAnsi="Calibri" w:cs="Calibri"/>
          <w:color w:val="000000"/>
          <w:sz w:val="22"/>
          <w:szCs w:val="22"/>
        </w:rPr>
      </w:pPr>
    </w:p>
    <w:p w14:paraId="500FA1D2" w14:textId="37611390" w:rsidR="003D4709" w:rsidRPr="00B07938" w:rsidRDefault="004421B0" w:rsidP="003D4709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366490">
        <w:rPr>
          <w:rFonts w:ascii="Calibri" w:hAnsi="Calibri" w:cs="Calibri"/>
          <w:sz w:val="22"/>
          <w:szCs w:val="22"/>
        </w:rPr>
        <w:t>20</w:t>
      </w:r>
      <w:r w:rsidR="005002E1">
        <w:rPr>
          <w:rFonts w:ascii="Calibri" w:hAnsi="Calibri" w:cs="Calibri"/>
          <w:sz w:val="22"/>
          <w:szCs w:val="22"/>
        </w:rPr>
        <w:t>21</w:t>
      </w:r>
      <w:r w:rsidRPr="00F61FE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F61FEF">
        <w:rPr>
          <w:rFonts w:ascii="Calibri" w:hAnsi="Calibri" w:cs="Calibri"/>
          <w:sz w:val="22"/>
          <w:szCs w:val="22"/>
        </w:rPr>
        <w:t xml:space="preserve">gada </w:t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>___. _________________________</w:t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ab/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ab/>
        <w:t xml:space="preserve">     </w:t>
      </w:r>
      <w:r w:rsidR="00E150F3">
        <w:rPr>
          <w:rFonts w:ascii="Calibri" w:hAnsi="Calibri" w:cs="Calibri"/>
          <w:color w:val="000000"/>
          <w:sz w:val="20"/>
          <w:szCs w:val="22"/>
        </w:rPr>
        <w:tab/>
      </w:r>
      <w:r w:rsidR="003D4709" w:rsidRPr="00B07938">
        <w:rPr>
          <w:rFonts w:ascii="Calibri" w:hAnsi="Calibri" w:cs="Calibri"/>
          <w:color w:val="000000"/>
          <w:sz w:val="20"/>
          <w:szCs w:val="22"/>
        </w:rPr>
        <w:t xml:space="preserve"> Vadītājs _______________________________________</w:t>
      </w:r>
    </w:p>
    <w:p w14:paraId="02BFD234" w14:textId="77777777" w:rsidR="003D4709" w:rsidRDefault="003D4709" w:rsidP="003D4709">
      <w:pPr>
        <w:tabs>
          <w:tab w:val="center" w:pos="7797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B07938">
        <w:rPr>
          <w:rFonts w:ascii="Calibri" w:hAnsi="Calibri" w:cs="Calibri"/>
          <w:color w:val="000000"/>
          <w:sz w:val="18"/>
          <w:szCs w:val="18"/>
        </w:rPr>
        <w:tab/>
      </w:r>
      <w:r w:rsidR="00E150F3">
        <w:rPr>
          <w:rFonts w:ascii="Calibri" w:hAnsi="Calibri" w:cs="Calibri"/>
          <w:color w:val="000000"/>
          <w:sz w:val="18"/>
          <w:szCs w:val="18"/>
        </w:rPr>
        <w:tab/>
      </w:r>
      <w:r w:rsidRPr="00B07938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13EFD15C" w14:textId="77777777" w:rsidR="00EF61E1" w:rsidRPr="00EF61E1" w:rsidRDefault="00EF61E1" w:rsidP="003D4709">
      <w:pPr>
        <w:tabs>
          <w:tab w:val="center" w:pos="7797"/>
        </w:tabs>
        <w:ind w:right="21"/>
        <w:rPr>
          <w:rFonts w:ascii="Calibri" w:hAnsi="Calibri" w:cs="Calibri"/>
          <w:color w:val="000000"/>
          <w:sz w:val="10"/>
          <w:szCs w:val="10"/>
        </w:rPr>
      </w:pPr>
    </w:p>
    <w:p w14:paraId="723F804D" w14:textId="77777777" w:rsidR="003D4709" w:rsidRPr="00B07938" w:rsidRDefault="003D4709" w:rsidP="00E150F3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365F91"/>
          <w:sz w:val="18"/>
          <w:szCs w:val="18"/>
        </w:rPr>
      </w:pPr>
      <w:r w:rsidRPr="00B07938">
        <w:rPr>
          <w:rFonts w:ascii="Calibri" w:hAnsi="Calibri" w:cs="Calibri"/>
          <w:b/>
          <w:color w:val="365F91"/>
          <w:szCs w:val="24"/>
        </w:rPr>
        <w:t>Paldies par veltīto laiku!</w:t>
      </w:r>
    </w:p>
    <w:sectPr w:rsidR="003D4709" w:rsidRPr="00B07938" w:rsidSect="003D4709">
      <w:footerReference w:type="even" r:id="rId11"/>
      <w:footerReference w:type="default" r:id="rId12"/>
      <w:footnotePr>
        <w:numStart w:val="2"/>
      </w:footnotePr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53E95" w14:textId="77777777" w:rsidR="006557D2" w:rsidRDefault="006557D2">
      <w:r>
        <w:separator/>
      </w:r>
    </w:p>
  </w:endnote>
  <w:endnote w:type="continuationSeparator" w:id="0">
    <w:p w14:paraId="08EE1EB4" w14:textId="77777777" w:rsidR="006557D2" w:rsidRDefault="0065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0517" w14:textId="77777777" w:rsidR="0034703B" w:rsidRPr="00E150F3" w:rsidRDefault="00726619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i/>
        <w:color w:val="244061"/>
        <w:sz w:val="20"/>
      </w:rPr>
    </w:pPr>
    <w:r w:rsidRPr="00E150F3">
      <w:rPr>
        <w:rFonts w:ascii="Calibri" w:hAnsi="Calibri" w:cs="Calibri"/>
        <w:color w:val="244061"/>
        <w:sz w:val="20"/>
      </w:rPr>
      <w:fldChar w:fldCharType="begin"/>
    </w:r>
    <w:r w:rsidRPr="00E150F3">
      <w:rPr>
        <w:rFonts w:ascii="Calibri" w:hAnsi="Calibri" w:cs="Calibri"/>
        <w:color w:val="244061"/>
        <w:sz w:val="20"/>
      </w:rPr>
      <w:instrText xml:space="preserve"> PAGE   \* MERGEFORMAT </w:instrText>
    </w:r>
    <w:r w:rsidRPr="00E150F3">
      <w:rPr>
        <w:rFonts w:ascii="Calibri" w:hAnsi="Calibri" w:cs="Calibri"/>
        <w:color w:val="244061"/>
        <w:sz w:val="20"/>
      </w:rPr>
      <w:fldChar w:fldCharType="separate"/>
    </w:r>
    <w:r w:rsidR="00315840">
      <w:rPr>
        <w:rFonts w:ascii="Calibri" w:hAnsi="Calibri" w:cs="Calibri"/>
        <w:noProof/>
        <w:color w:val="244061"/>
        <w:sz w:val="20"/>
      </w:rPr>
      <w:t>2</w:t>
    </w:r>
    <w:r w:rsidRPr="00E150F3">
      <w:rPr>
        <w:rFonts w:ascii="Calibri" w:hAnsi="Calibri" w:cs="Calibri"/>
        <w:noProof/>
        <w:color w:val="244061"/>
        <w:sz w:val="20"/>
      </w:rPr>
      <w:fldChar w:fldCharType="end"/>
    </w:r>
    <w:r w:rsidRPr="00E150F3">
      <w:rPr>
        <w:rFonts w:ascii="Calibri" w:hAnsi="Calibri" w:cs="Calibri"/>
        <w:noProof/>
        <w:color w:val="244061"/>
        <w:sz w:val="20"/>
      </w:rPr>
      <w:tab/>
    </w:r>
    <w:r w:rsidR="003D4709" w:rsidRPr="00E150F3">
      <w:rPr>
        <w:rFonts w:ascii="Calibri" w:hAnsi="Calibri" w:cs="Calibri"/>
        <w:i/>
        <w:noProof/>
        <w:color w:val="244061"/>
        <w:sz w:val="20"/>
      </w:rPr>
      <w:t>1-</w:t>
    </w:r>
    <w:r w:rsidR="00E150F3" w:rsidRPr="00E150F3">
      <w:rPr>
        <w:rFonts w:ascii="Calibri" w:hAnsi="Calibri" w:cs="Calibri"/>
        <w:i/>
        <w:noProof/>
        <w:color w:val="244061"/>
        <w:sz w:val="20"/>
      </w:rPr>
      <w:t>irkj</w:t>
    </w:r>
    <w:r w:rsidR="003D4709" w:rsidRPr="00E150F3">
      <w:rPr>
        <w:rFonts w:ascii="Calibri" w:hAnsi="Calibri" w:cs="Calibri"/>
        <w:i/>
        <w:color w:val="244061"/>
        <w:sz w:val="20"/>
      </w:rPr>
      <w:t>/</w:t>
    </w:r>
    <w:r w:rsidR="00C2118F">
      <w:rPr>
        <w:rFonts w:ascii="Calibri" w:hAnsi="Calibri" w:cs="Calibri"/>
        <w:i/>
        <w:color w:val="244061"/>
        <w:sz w:val="20"/>
      </w:rPr>
      <w:t xml:space="preserve">divas reizes </w:t>
    </w:r>
    <w:r w:rsidRPr="00E150F3">
      <w:rPr>
        <w:rFonts w:ascii="Calibri" w:hAnsi="Calibri" w:cs="Calibri"/>
        <w:i/>
        <w:color w:val="244061"/>
        <w:sz w:val="20"/>
      </w:rPr>
      <w:t>gad</w:t>
    </w:r>
    <w:r w:rsidR="00C2118F">
      <w:rPr>
        <w:rFonts w:ascii="Calibri" w:hAnsi="Calibri" w:cs="Calibri"/>
        <w:i/>
        <w:color w:val="244061"/>
        <w:sz w:val="20"/>
      </w:rPr>
      <w:t>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C731" w14:textId="77777777" w:rsidR="0034703B" w:rsidRPr="00E150F3" w:rsidRDefault="003D4709" w:rsidP="003D470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244061"/>
        <w:sz w:val="20"/>
      </w:rPr>
    </w:pPr>
    <w:r w:rsidRPr="00E150F3">
      <w:rPr>
        <w:rFonts w:ascii="Calibri" w:hAnsi="Calibri" w:cs="Calibri"/>
        <w:i/>
        <w:color w:val="244061"/>
        <w:sz w:val="20"/>
      </w:rPr>
      <w:t>1-</w:t>
    </w:r>
    <w:r w:rsidR="00E150F3" w:rsidRPr="00E150F3">
      <w:rPr>
        <w:rFonts w:ascii="Calibri" w:hAnsi="Calibri" w:cs="Calibri"/>
        <w:i/>
        <w:color w:val="244061"/>
        <w:sz w:val="20"/>
      </w:rPr>
      <w:t>irkj</w:t>
    </w:r>
    <w:r w:rsidRPr="00E150F3">
      <w:rPr>
        <w:rFonts w:ascii="Calibri" w:hAnsi="Calibri" w:cs="Calibri"/>
        <w:i/>
        <w:color w:val="244061"/>
        <w:sz w:val="20"/>
      </w:rPr>
      <w:t>/</w:t>
    </w:r>
    <w:r w:rsidR="00C2118F" w:rsidRPr="00C2118F">
      <w:rPr>
        <w:rFonts w:ascii="Calibri" w:hAnsi="Calibri" w:cs="Calibri"/>
        <w:i/>
        <w:color w:val="244061"/>
        <w:sz w:val="20"/>
      </w:rPr>
      <w:t>divas reizes gadā</w:t>
    </w:r>
    <w:r w:rsidR="00726619" w:rsidRPr="00E150F3">
      <w:rPr>
        <w:rFonts w:ascii="Calibri" w:hAnsi="Calibri" w:cs="Calibri"/>
        <w:i/>
        <w:color w:val="244061"/>
        <w:sz w:val="20"/>
      </w:rPr>
      <w:tab/>
    </w:r>
    <w:r w:rsidR="00726619" w:rsidRPr="00E150F3">
      <w:rPr>
        <w:rFonts w:ascii="Calibri" w:hAnsi="Calibri" w:cs="Calibri"/>
        <w:color w:val="244061"/>
        <w:sz w:val="20"/>
      </w:rPr>
      <w:fldChar w:fldCharType="begin"/>
    </w:r>
    <w:r w:rsidR="00726619" w:rsidRPr="00E150F3">
      <w:rPr>
        <w:rFonts w:ascii="Calibri" w:hAnsi="Calibri" w:cs="Calibri"/>
        <w:color w:val="244061"/>
        <w:sz w:val="20"/>
      </w:rPr>
      <w:instrText xml:space="preserve"> PAGE   \* MERGEFORMAT </w:instrText>
    </w:r>
    <w:r w:rsidR="00726619" w:rsidRPr="00E150F3">
      <w:rPr>
        <w:rFonts w:ascii="Calibri" w:hAnsi="Calibri" w:cs="Calibri"/>
        <w:color w:val="244061"/>
        <w:sz w:val="20"/>
      </w:rPr>
      <w:fldChar w:fldCharType="separate"/>
    </w:r>
    <w:r w:rsidR="00002773">
      <w:rPr>
        <w:rFonts w:ascii="Calibri" w:hAnsi="Calibri" w:cs="Calibri"/>
        <w:noProof/>
        <w:color w:val="244061"/>
        <w:sz w:val="20"/>
      </w:rPr>
      <w:t>3</w:t>
    </w:r>
    <w:r w:rsidR="00726619" w:rsidRPr="00E150F3">
      <w:rPr>
        <w:rFonts w:ascii="Calibri" w:hAnsi="Calibri" w:cs="Calibri"/>
        <w:noProof/>
        <w:color w:val="24406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AB8D7" w14:textId="77777777" w:rsidR="006557D2" w:rsidRDefault="006557D2">
      <w:r>
        <w:separator/>
      </w:r>
    </w:p>
  </w:footnote>
  <w:footnote w:type="continuationSeparator" w:id="0">
    <w:p w14:paraId="12502561" w14:textId="77777777" w:rsidR="006557D2" w:rsidRDefault="0065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81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773"/>
    <w:rsid w:val="000203BC"/>
    <w:rsid w:val="00021D02"/>
    <w:rsid w:val="0002533F"/>
    <w:rsid w:val="00030125"/>
    <w:rsid w:val="00050A2F"/>
    <w:rsid w:val="00052F3A"/>
    <w:rsid w:val="00061C66"/>
    <w:rsid w:val="0008241E"/>
    <w:rsid w:val="00087BA2"/>
    <w:rsid w:val="0009204F"/>
    <w:rsid w:val="00096FCB"/>
    <w:rsid w:val="000C6857"/>
    <w:rsid w:val="000C6A7D"/>
    <w:rsid w:val="000F1F94"/>
    <w:rsid w:val="000F4F48"/>
    <w:rsid w:val="000F7897"/>
    <w:rsid w:val="00100FF7"/>
    <w:rsid w:val="001024C7"/>
    <w:rsid w:val="00106314"/>
    <w:rsid w:val="00116741"/>
    <w:rsid w:val="00136B06"/>
    <w:rsid w:val="001450B2"/>
    <w:rsid w:val="00145F94"/>
    <w:rsid w:val="0015319C"/>
    <w:rsid w:val="001609EE"/>
    <w:rsid w:val="00161252"/>
    <w:rsid w:val="00181924"/>
    <w:rsid w:val="00181D16"/>
    <w:rsid w:val="00183381"/>
    <w:rsid w:val="001908A4"/>
    <w:rsid w:val="001A0C0B"/>
    <w:rsid w:val="001A6058"/>
    <w:rsid w:val="001E6DE1"/>
    <w:rsid w:val="001F1FC4"/>
    <w:rsid w:val="00202C90"/>
    <w:rsid w:val="002072F7"/>
    <w:rsid w:val="00222098"/>
    <w:rsid w:val="00236046"/>
    <w:rsid w:val="00260757"/>
    <w:rsid w:val="002646D0"/>
    <w:rsid w:val="0027119C"/>
    <w:rsid w:val="0027624A"/>
    <w:rsid w:val="00287193"/>
    <w:rsid w:val="002967EE"/>
    <w:rsid w:val="002B15BB"/>
    <w:rsid w:val="002B5106"/>
    <w:rsid w:val="002E143A"/>
    <w:rsid w:val="002E3A91"/>
    <w:rsid w:val="002F255C"/>
    <w:rsid w:val="002F75FF"/>
    <w:rsid w:val="00303FA1"/>
    <w:rsid w:val="003115F6"/>
    <w:rsid w:val="00311960"/>
    <w:rsid w:val="00315089"/>
    <w:rsid w:val="00315840"/>
    <w:rsid w:val="003265D3"/>
    <w:rsid w:val="00332D2E"/>
    <w:rsid w:val="00340CB8"/>
    <w:rsid w:val="0034703B"/>
    <w:rsid w:val="00350479"/>
    <w:rsid w:val="00355515"/>
    <w:rsid w:val="00357C10"/>
    <w:rsid w:val="0037071F"/>
    <w:rsid w:val="0037402C"/>
    <w:rsid w:val="00381A7A"/>
    <w:rsid w:val="0039273B"/>
    <w:rsid w:val="003A41A2"/>
    <w:rsid w:val="003D0453"/>
    <w:rsid w:val="003D2258"/>
    <w:rsid w:val="003D4070"/>
    <w:rsid w:val="003D4709"/>
    <w:rsid w:val="003D4EF9"/>
    <w:rsid w:val="003E6171"/>
    <w:rsid w:val="003F4379"/>
    <w:rsid w:val="003F5CBA"/>
    <w:rsid w:val="00420DB9"/>
    <w:rsid w:val="00423A37"/>
    <w:rsid w:val="004266A0"/>
    <w:rsid w:val="00437A8C"/>
    <w:rsid w:val="004421B0"/>
    <w:rsid w:val="00450531"/>
    <w:rsid w:val="00460576"/>
    <w:rsid w:val="0046799F"/>
    <w:rsid w:val="00471D2E"/>
    <w:rsid w:val="00480188"/>
    <w:rsid w:val="00487AD8"/>
    <w:rsid w:val="00490E3C"/>
    <w:rsid w:val="00492971"/>
    <w:rsid w:val="004979FE"/>
    <w:rsid w:val="004A6878"/>
    <w:rsid w:val="004B38B4"/>
    <w:rsid w:val="004D2FB2"/>
    <w:rsid w:val="004F1C18"/>
    <w:rsid w:val="004F24EB"/>
    <w:rsid w:val="005002E1"/>
    <w:rsid w:val="005111B8"/>
    <w:rsid w:val="00513258"/>
    <w:rsid w:val="00541ED4"/>
    <w:rsid w:val="00543597"/>
    <w:rsid w:val="005445FC"/>
    <w:rsid w:val="00552F9E"/>
    <w:rsid w:val="005732F5"/>
    <w:rsid w:val="00574EE8"/>
    <w:rsid w:val="005771B3"/>
    <w:rsid w:val="00580209"/>
    <w:rsid w:val="00586A3E"/>
    <w:rsid w:val="00587521"/>
    <w:rsid w:val="005A6791"/>
    <w:rsid w:val="005B2B9A"/>
    <w:rsid w:val="005B4430"/>
    <w:rsid w:val="005B5874"/>
    <w:rsid w:val="005C5AB4"/>
    <w:rsid w:val="006013D6"/>
    <w:rsid w:val="00603E34"/>
    <w:rsid w:val="00630EB2"/>
    <w:rsid w:val="00636A4E"/>
    <w:rsid w:val="006470D6"/>
    <w:rsid w:val="006557D2"/>
    <w:rsid w:val="00662201"/>
    <w:rsid w:val="00664CC7"/>
    <w:rsid w:val="006824E9"/>
    <w:rsid w:val="006958E4"/>
    <w:rsid w:val="006A7BB9"/>
    <w:rsid w:val="006C7CFE"/>
    <w:rsid w:val="006E1BD0"/>
    <w:rsid w:val="006E586E"/>
    <w:rsid w:val="00700532"/>
    <w:rsid w:val="00703B0E"/>
    <w:rsid w:val="00704415"/>
    <w:rsid w:val="00712A04"/>
    <w:rsid w:val="00721595"/>
    <w:rsid w:val="00726619"/>
    <w:rsid w:val="00733A7C"/>
    <w:rsid w:val="00741BBD"/>
    <w:rsid w:val="00751B79"/>
    <w:rsid w:val="007565B4"/>
    <w:rsid w:val="00764904"/>
    <w:rsid w:val="007654F4"/>
    <w:rsid w:val="00766C9E"/>
    <w:rsid w:val="007839F3"/>
    <w:rsid w:val="00790B05"/>
    <w:rsid w:val="007A2EA9"/>
    <w:rsid w:val="007A5E5E"/>
    <w:rsid w:val="007C2525"/>
    <w:rsid w:val="007E3778"/>
    <w:rsid w:val="007E5F14"/>
    <w:rsid w:val="0081111F"/>
    <w:rsid w:val="008157E1"/>
    <w:rsid w:val="008342A5"/>
    <w:rsid w:val="008405F5"/>
    <w:rsid w:val="0084507D"/>
    <w:rsid w:val="00850602"/>
    <w:rsid w:val="00870403"/>
    <w:rsid w:val="00883645"/>
    <w:rsid w:val="008863E7"/>
    <w:rsid w:val="008A0CFD"/>
    <w:rsid w:val="008A5C53"/>
    <w:rsid w:val="008C25B3"/>
    <w:rsid w:val="008D2F20"/>
    <w:rsid w:val="008D6976"/>
    <w:rsid w:val="008E4E9B"/>
    <w:rsid w:val="008E5111"/>
    <w:rsid w:val="008E63BD"/>
    <w:rsid w:val="00916BE5"/>
    <w:rsid w:val="009278BC"/>
    <w:rsid w:val="0093294E"/>
    <w:rsid w:val="0094426C"/>
    <w:rsid w:val="00955978"/>
    <w:rsid w:val="00961EC2"/>
    <w:rsid w:val="00966030"/>
    <w:rsid w:val="00976B31"/>
    <w:rsid w:val="0099312C"/>
    <w:rsid w:val="0099737D"/>
    <w:rsid w:val="009A2A58"/>
    <w:rsid w:val="009B6BF1"/>
    <w:rsid w:val="009C4922"/>
    <w:rsid w:val="009C5E07"/>
    <w:rsid w:val="009F6D5D"/>
    <w:rsid w:val="00A01862"/>
    <w:rsid w:val="00A074F0"/>
    <w:rsid w:val="00A1515C"/>
    <w:rsid w:val="00A235BF"/>
    <w:rsid w:val="00A30BFA"/>
    <w:rsid w:val="00A31367"/>
    <w:rsid w:val="00A31678"/>
    <w:rsid w:val="00A36BEE"/>
    <w:rsid w:val="00A56AE0"/>
    <w:rsid w:val="00A66DA3"/>
    <w:rsid w:val="00A675F3"/>
    <w:rsid w:val="00A717E5"/>
    <w:rsid w:val="00A71CC5"/>
    <w:rsid w:val="00AC5C51"/>
    <w:rsid w:val="00AE020E"/>
    <w:rsid w:val="00AE08A3"/>
    <w:rsid w:val="00AE3E90"/>
    <w:rsid w:val="00AF4876"/>
    <w:rsid w:val="00AF555B"/>
    <w:rsid w:val="00B0551F"/>
    <w:rsid w:val="00B07938"/>
    <w:rsid w:val="00B1454A"/>
    <w:rsid w:val="00B43D73"/>
    <w:rsid w:val="00B44F53"/>
    <w:rsid w:val="00B51E49"/>
    <w:rsid w:val="00B76BD6"/>
    <w:rsid w:val="00B8184A"/>
    <w:rsid w:val="00B830F9"/>
    <w:rsid w:val="00B839F6"/>
    <w:rsid w:val="00B915C5"/>
    <w:rsid w:val="00B92454"/>
    <w:rsid w:val="00BC3605"/>
    <w:rsid w:val="00BD6D57"/>
    <w:rsid w:val="00BE7F6F"/>
    <w:rsid w:val="00BF5EA8"/>
    <w:rsid w:val="00C032F1"/>
    <w:rsid w:val="00C0515D"/>
    <w:rsid w:val="00C11B49"/>
    <w:rsid w:val="00C15CC3"/>
    <w:rsid w:val="00C2118F"/>
    <w:rsid w:val="00C468CD"/>
    <w:rsid w:val="00C55F65"/>
    <w:rsid w:val="00C5795E"/>
    <w:rsid w:val="00C60204"/>
    <w:rsid w:val="00C7064F"/>
    <w:rsid w:val="00CA4A6D"/>
    <w:rsid w:val="00CB0014"/>
    <w:rsid w:val="00CB4D60"/>
    <w:rsid w:val="00CB6B31"/>
    <w:rsid w:val="00CC6947"/>
    <w:rsid w:val="00CD20F9"/>
    <w:rsid w:val="00CE0B79"/>
    <w:rsid w:val="00D13D79"/>
    <w:rsid w:val="00D16479"/>
    <w:rsid w:val="00D27FDA"/>
    <w:rsid w:val="00D31D7D"/>
    <w:rsid w:val="00D42C16"/>
    <w:rsid w:val="00D503E1"/>
    <w:rsid w:val="00D57FC0"/>
    <w:rsid w:val="00D65C84"/>
    <w:rsid w:val="00D714F4"/>
    <w:rsid w:val="00D7496E"/>
    <w:rsid w:val="00DC2852"/>
    <w:rsid w:val="00E01319"/>
    <w:rsid w:val="00E03482"/>
    <w:rsid w:val="00E04FE0"/>
    <w:rsid w:val="00E150F3"/>
    <w:rsid w:val="00E206E7"/>
    <w:rsid w:val="00E239F4"/>
    <w:rsid w:val="00E23DB0"/>
    <w:rsid w:val="00E3155E"/>
    <w:rsid w:val="00E4448A"/>
    <w:rsid w:val="00E63BBC"/>
    <w:rsid w:val="00E6492A"/>
    <w:rsid w:val="00E709BE"/>
    <w:rsid w:val="00E70D22"/>
    <w:rsid w:val="00EA4AA2"/>
    <w:rsid w:val="00EB4D74"/>
    <w:rsid w:val="00EC42BC"/>
    <w:rsid w:val="00EC515E"/>
    <w:rsid w:val="00ED40FA"/>
    <w:rsid w:val="00EE2492"/>
    <w:rsid w:val="00EF61E1"/>
    <w:rsid w:val="00EF689F"/>
    <w:rsid w:val="00EF7238"/>
    <w:rsid w:val="00F33667"/>
    <w:rsid w:val="00F65296"/>
    <w:rsid w:val="00F67DFF"/>
    <w:rsid w:val="00F83175"/>
    <w:rsid w:val="00F92A26"/>
    <w:rsid w:val="00F9411B"/>
    <w:rsid w:val="00FA12C9"/>
    <w:rsid w:val="00FB6841"/>
    <w:rsid w:val="00FD28F1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1627B1AF"/>
  <w15:chartTrackingRefBased/>
  <w15:docId w15:val="{841713AB-BAB9-41E9-9F83-2345FDB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43A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143A"/>
    <w:rPr>
      <w:sz w:val="24"/>
      <w:lang w:eastAsia="en-US"/>
    </w:rPr>
  </w:style>
  <w:style w:type="character" w:styleId="FootnoteReference">
    <w:name w:val="footnote reference"/>
    <w:basedOn w:val="DefaultParagraphFont"/>
    <w:rsid w:val="008A0CF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81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C2740-907B-44E7-9085-962FB64B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4112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7</cp:revision>
  <cp:lastPrinted>2016-12-08T09:02:00Z</cp:lastPrinted>
  <dcterms:created xsi:type="dcterms:W3CDTF">2020-11-25T14:57:00Z</dcterms:created>
  <dcterms:modified xsi:type="dcterms:W3CDTF">2021-03-12T14:28:00Z</dcterms:modified>
</cp:coreProperties>
</file>