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C52AD3" w:rsidRPr="00084039" w14:paraId="75D7CCC3" w14:textId="77777777" w:rsidTr="00B018E9">
        <w:trPr>
          <w:trHeight w:val="1080"/>
        </w:trPr>
        <w:tc>
          <w:tcPr>
            <w:tcW w:w="6515" w:type="dxa"/>
            <w:gridSpan w:val="4"/>
            <w:vAlign w:val="center"/>
          </w:tcPr>
          <w:p w14:paraId="179FC7BD" w14:textId="77777777" w:rsidR="00C52AD3" w:rsidRPr="00853792" w:rsidRDefault="00C52AD3" w:rsidP="00B018E9">
            <w:pPr>
              <w:jc w:val="center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7BE64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E1B5C48" w14:textId="77777777" w:rsidR="00C52AD3" w:rsidRPr="0083749E" w:rsidRDefault="00C52AD3" w:rsidP="00B018E9">
            <w:pPr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0"/>
                <w:szCs w:val="22"/>
              </w:rPr>
              <w:t>Mūsu adrese:</w:t>
            </w:r>
          </w:p>
          <w:p w14:paraId="4AAFFC5D" w14:textId="1A670323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 xml:space="preserve">Lāčplēša iela 1, Rīga, LV-1301 </w:t>
            </w:r>
            <w:hyperlink r:id="rId6" w:history="1">
              <w:r w:rsidR="00382716" w:rsidRPr="00382716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C715D31" w14:textId="77777777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DB356A" w14:textId="77777777" w:rsidR="00E15118" w:rsidRDefault="00C52AD3" w:rsidP="00E1511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2"/>
                <w:szCs w:val="22"/>
              </w:rPr>
              <w:t xml:space="preserve">Datu elektroniskā iesniegšana: </w:t>
            </w:r>
            <w:hyperlink r:id="rId7" w:history="1">
              <w:r w:rsidR="00E1511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E15118"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E1511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E1511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E15118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379CDABB" w14:textId="77777777" w:rsidR="00E15118" w:rsidRPr="003F0907" w:rsidRDefault="00E15118" w:rsidP="00E1511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B2FAE75" w14:textId="17800CC1" w:rsidR="00C52AD3" w:rsidRPr="0083749E" w:rsidRDefault="00C52AD3" w:rsidP="00B018E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F448C35" w14:textId="77777777" w:rsidR="00C52AD3" w:rsidRPr="0083749E" w:rsidRDefault="00C52AD3" w:rsidP="00B018E9">
            <w:pPr>
              <w:spacing w:after="120"/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0"/>
                <w:szCs w:val="22"/>
              </w:rPr>
              <w:t>Konsultācijas:</w:t>
            </w:r>
          </w:p>
          <w:p w14:paraId="53C38E97" w14:textId="77777777" w:rsidR="00C52AD3" w:rsidRPr="0083749E" w:rsidRDefault="00C52AD3" w:rsidP="00B018E9">
            <w:pPr>
              <w:spacing w:after="120"/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D32B28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tālr. </w:t>
            </w:r>
            <w:r w:rsidR="007F258C" w:rsidRPr="0083749E">
              <w:rPr>
                <w:rFonts w:asciiTheme="minorHAnsi" w:hAnsiTheme="minorHAns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10421FAF" w14:textId="77777777" w:rsidR="00C52AD3" w:rsidRPr="0083749E" w:rsidRDefault="00C52AD3" w:rsidP="00B018E9">
            <w:pPr>
              <w:spacing w:before="80"/>
              <w:contextualSpacing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83749E">
              <w:rPr>
                <w:rFonts w:asciiTheme="minorHAnsi" w:hAnsiTheme="minorHAnsi" w:cs="Calibri"/>
                <w:color w:val="000000"/>
                <w:sz w:val="20"/>
              </w:rPr>
              <w:t xml:space="preserve">20.12.2016. Ministru kabineta noteikumu </w:t>
            </w:r>
            <w:r w:rsidRPr="0083749E">
              <w:rPr>
                <w:rFonts w:asciiTheme="minorHAnsi" w:hAnsiTheme="minorHAnsi" w:cs="Calibri"/>
                <w:color w:val="000000"/>
                <w:sz w:val="20"/>
              </w:rPr>
              <w:br/>
              <w:t>Nr.812 pielikums Nr.14</w:t>
            </w:r>
          </w:p>
          <w:p w14:paraId="53C63478" w14:textId="43BD56AA" w:rsidR="00C52AD3" w:rsidRPr="00084039" w:rsidRDefault="00C52AD3" w:rsidP="00B018E9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83749E">
              <w:rPr>
                <w:rFonts w:asciiTheme="minorHAnsi" w:hAnsiTheme="minorHAnsi" w:cs="Calibri"/>
                <w:sz w:val="20"/>
              </w:rPr>
              <w:t xml:space="preserve">VSPARK </w:t>
            </w:r>
            <w:r w:rsidR="00A75A4E" w:rsidRPr="0083749E">
              <w:rPr>
                <w:rFonts w:asciiTheme="minorHAnsi" w:hAnsiTheme="minorHAnsi" w:cs="Calibri"/>
                <w:sz w:val="20"/>
              </w:rPr>
              <w:t>102220</w:t>
            </w:r>
            <w:r w:rsidR="00971B5E">
              <w:rPr>
                <w:rFonts w:asciiTheme="minorHAnsi" w:hAnsiTheme="minorHAnsi" w:cs="Calibri"/>
                <w:sz w:val="20"/>
              </w:rPr>
              <w:t>30</w:t>
            </w:r>
          </w:p>
        </w:tc>
      </w:tr>
      <w:tr w:rsidR="00C52AD3" w:rsidRPr="00084039" w14:paraId="0007FC86" w14:textId="77777777" w:rsidTr="00B018E9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2D747A1" w14:textId="77777777" w:rsidR="00C52AD3" w:rsidRPr="00166205" w:rsidRDefault="00C52AD3" w:rsidP="00B018E9">
            <w:pPr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993274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16620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8E4F9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ieguldījumi</w:t>
            </w:r>
          </w:p>
          <w:p w14:paraId="47E3CFD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084039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A86729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8A4865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136C326" w14:textId="77777777" w:rsidTr="00B018E9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4D6F4C23" w14:textId="628A8CB5" w:rsidR="00C52AD3" w:rsidRPr="00084039" w:rsidRDefault="00C52AD3" w:rsidP="00B018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4039">
              <w:rPr>
                <w:rFonts w:ascii="Calibri" w:hAnsi="Calibri" w:cs="Calibri"/>
                <w:b/>
                <w:sz w:val="32"/>
                <w:szCs w:val="32"/>
              </w:rPr>
              <w:t xml:space="preserve">Pārskats par ieguldījumu kustību 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="00971B5E">
              <w:rPr>
                <w:rFonts w:ascii="Calibri" w:hAnsi="Calibri" w:cs="Calibri"/>
                <w:b/>
                <w:sz w:val="32"/>
                <w:szCs w:val="32"/>
              </w:rPr>
              <w:t>21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084039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1C8C20B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DC8F39E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FED4BF3" w14:textId="77777777" w:rsidTr="00B018E9">
        <w:trPr>
          <w:trHeight w:val="360"/>
        </w:trPr>
        <w:tc>
          <w:tcPr>
            <w:tcW w:w="10490" w:type="dxa"/>
            <w:gridSpan w:val="7"/>
            <w:vAlign w:val="center"/>
          </w:tcPr>
          <w:p w14:paraId="1CE95EFA" w14:textId="373C73B8" w:rsidR="00C52AD3" w:rsidRPr="00084039" w:rsidRDefault="00C52AD3" w:rsidP="00B018E9">
            <w:pPr>
              <w:spacing w:before="120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971B5E">
              <w:rPr>
                <w:rFonts w:ascii="Calibri" w:hAnsi="Calibri" w:cs="Calibri"/>
                <w:b/>
                <w:i/>
                <w:szCs w:val="24"/>
              </w:rPr>
              <w:t>22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52117B">
              <w:rPr>
                <w:rFonts w:ascii="Calibri" w:hAnsi="Calibri" w:cs="Calibri"/>
                <w:b/>
                <w:i/>
                <w:szCs w:val="24"/>
              </w:rPr>
              <w:t xml:space="preserve">gada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  <w:shd w:val="clear" w:color="auto" w:fill="FFFFFF"/>
              </w:rPr>
              <w:t>10</w:t>
            </w:r>
            <w:r w:rsidRPr="00971B5E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C52AD3" w:rsidRPr="00084039" w14:paraId="2430B6E4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D878CC9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C52AD3" w:rsidRPr="00084039" w14:paraId="4B83F2DD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50152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70A55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52AD3" w:rsidRPr="00084039" w14:paraId="7AB6A426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008F695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E873F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27505F6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BC42D9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1576A2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113DE0BB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72716E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776523D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7747F067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E30F13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C5F4A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668745DD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DE86AC" w14:textId="3C148BBA" w:rsidR="00C52AD3" w:rsidRPr="00084039" w:rsidRDefault="009B41AE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="00C52AD3" w:rsidRPr="00084039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E133A5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B89FA0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E90121D" w14:textId="77777777" w:rsidR="00C52AD3" w:rsidRPr="00084039" w:rsidRDefault="00C52AD3" w:rsidP="00B018E9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13D2C8" w14:textId="77777777" w:rsidR="00C52AD3" w:rsidRPr="00084039" w:rsidRDefault="00C52AD3" w:rsidP="00B018E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AFE4CF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49C14D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8969E3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6C28B9BF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9ADA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EB7619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52AD3" w:rsidRPr="00084039" w14:paraId="2A9EE0E0" w14:textId="77777777" w:rsidTr="00B018E9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6ABBEF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B8C13A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8D99C39" w14:textId="77777777" w:rsidR="00C52AD3" w:rsidRPr="00084039" w:rsidRDefault="00C52AD3" w:rsidP="00B018E9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4AFB7D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4F7F2832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C25AB9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34C53A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3B65306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35F61B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F51E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3B422B55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3FECF70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168C45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5D83CD48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8525E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84039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30C20C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3534B7C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223ABB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467191A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84BA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22611C6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C52AD3" w:rsidRPr="00084039" w14:paraId="45B8051E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3E1D4B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9A979F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A3E5C7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FA91F53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6237B4F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38E10FC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56E281C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E057CB5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5FA7C81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C2E563C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8AF089A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DE9B663" w14:textId="77777777" w:rsidR="00C52AD3" w:rsidRPr="00084039" w:rsidRDefault="00C52AD3" w:rsidP="00B018E9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6E7E0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872B92" w14:textId="77777777" w:rsidR="00C52AD3" w:rsidRPr="00084039" w:rsidRDefault="00C52AD3" w:rsidP="00C52AD3">
      <w:pPr>
        <w:rPr>
          <w:rFonts w:ascii="Calibri" w:hAnsi="Calibri" w:cs="Calibri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52AD3" w:rsidRPr="00084039" w14:paraId="1FD2B83C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D9F372F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AECD04" wp14:editId="01FBE0D5">
                      <wp:extent cx="200660" cy="185420"/>
                      <wp:effectExtent l="19050" t="19050" r="27940" b="4318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40FF35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/G3Cu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014FA49" w14:textId="77777777" w:rsidR="00C52AD3" w:rsidRPr="005541D2" w:rsidRDefault="00C52AD3" w:rsidP="00B018E9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ilgtermiņa ieguldījumu veidiem un to izmaiņām,  par iekārtu un mašīnu iegādi sadalījumā pa veidiem.</w:t>
            </w:r>
          </w:p>
        </w:tc>
      </w:tr>
      <w:tr w:rsidR="00C52AD3" w:rsidRPr="00084039" w14:paraId="7A2AB4E6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1F296FB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ECFEB5" wp14:editId="3CF4297E">
                      <wp:extent cx="200660" cy="185420"/>
                      <wp:effectExtent l="19050" t="19050" r="27940" b="43180"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3BEE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1VhQ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C9adV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2971C70" w14:textId="51B2A0C5" w:rsidR="00C52AD3" w:rsidRPr="00A1683F" w:rsidRDefault="00382716" w:rsidP="00B018E9">
            <w:pPr>
              <w:ind w:right="-49"/>
              <w:jc w:val="both"/>
              <w:rPr>
                <w:rFonts w:ascii="Calibri" w:hAnsi="Calibri" w:cs="Calibri"/>
                <w:strike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>Apsekojuma dati tiek publicēti oficiālās statistikas portāla sadaļā "</w:t>
            </w:r>
            <w:hyperlink r:id="rId9" w:history="1">
              <w:r w:rsidRPr="00382716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82716">
              <w:rPr>
                <w:rFonts w:ascii="Calibri" w:hAnsi="Calibri" w:cs="Calibri"/>
                <w:sz w:val="20"/>
              </w:rPr>
              <w:t>”</w:t>
            </w:r>
            <w:r w:rsidR="00A1683F">
              <w:rPr>
                <w:rFonts w:ascii="Calibri" w:hAnsi="Calibri" w:cs="Calibri"/>
                <w:sz w:val="20"/>
              </w:rPr>
              <w:t>.</w:t>
            </w:r>
            <w:r w:rsidRPr="00382716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536ACEF2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3920057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23EF0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496EA0B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9D686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C4C41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C642F6" w14:textId="77777777" w:rsidR="00C52AD3" w:rsidRPr="00084039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84039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>
        <w:rPr>
          <w:rFonts w:ascii="Calibri" w:hAnsi="Calibri" w:cs="Calibri"/>
          <w:b/>
          <w:color w:val="000000"/>
          <w:sz w:val="22"/>
          <w:szCs w:val="22"/>
        </w:rPr>
        <w:t>S</w:t>
      </w:r>
      <w:r w:rsidRPr="00084039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003C00C" w14:textId="57EBA507" w:rsidR="00C52AD3" w:rsidRPr="0012244F" w:rsidRDefault="00C52AD3" w:rsidP="00C52AD3">
      <w:pPr>
        <w:tabs>
          <w:tab w:val="right" w:pos="9992"/>
        </w:tabs>
        <w:outlineLvl w:val="1"/>
        <w:rPr>
          <w:rFonts w:ascii="Calibri" w:hAnsi="Calibri" w:cs="Calibri"/>
          <w:sz w:val="4"/>
        </w:rPr>
      </w:pPr>
      <w:r>
        <w:rPr>
          <w:rFonts w:ascii="Calibri" w:hAnsi="Calibri" w:cs="Calibri"/>
          <w:sz w:val="4"/>
        </w:rPr>
        <w:br w:type="column"/>
      </w:r>
      <w:r w:rsidRPr="00084039">
        <w:rPr>
          <w:rFonts w:ascii="Calibri" w:hAnsi="Calibri" w:cs="Calibri"/>
          <w:b/>
          <w:noProof/>
          <w:sz w:val="22"/>
          <w:szCs w:val="23"/>
        </w:rPr>
        <w:lastRenderedPageBreak/>
        <w:t xml:space="preserve">A. NEMATERIĀLO IEGULDĪJUMU UN PAMATLĪDZEKĻU KUSTĪBA </w:t>
      </w:r>
    </w:p>
    <w:p w14:paraId="7AEB3651" w14:textId="77777777" w:rsidR="00C52AD3" w:rsidRPr="00084039" w:rsidRDefault="00C52AD3" w:rsidP="00C52AD3">
      <w:pPr>
        <w:jc w:val="both"/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>Ieskaita arī pamatlīdzekļu vērtības pieaugumu kapitālā remonta un finanšu nomas (līzinga) rezultātā.</w:t>
      </w:r>
    </w:p>
    <w:p w14:paraId="2C8FB6D7" w14:textId="77777777" w:rsidR="00F824AE" w:rsidRPr="000019AD" w:rsidRDefault="00C52AD3" w:rsidP="00C52AD3">
      <w:pPr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 xml:space="preserve">Šīs </w:t>
      </w:r>
      <w:r w:rsidRPr="000019AD">
        <w:rPr>
          <w:rFonts w:ascii="Calibri" w:hAnsi="Calibri" w:cs="Calibri"/>
          <w:bCs/>
          <w:sz w:val="16"/>
          <w:szCs w:val="16"/>
        </w:rPr>
        <w:t>sadaļas ailes sakrīt ar uzņēmuma „Ilgtermiņa ieguldījumu kustības pārskatu” (gada pārskata sastāvā).</w:t>
      </w:r>
    </w:p>
    <w:p w14:paraId="092DC0E7" w14:textId="6D681CAD" w:rsidR="00C52AD3" w:rsidRPr="000019AD" w:rsidRDefault="00C52AD3" w:rsidP="00F824AE">
      <w:pPr>
        <w:jc w:val="right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bCs/>
          <w:sz w:val="16"/>
          <w:szCs w:val="16"/>
        </w:rPr>
        <w:t>(</w:t>
      </w:r>
      <w:proofErr w:type="spellStart"/>
      <w:r w:rsidRPr="000019AD">
        <w:rPr>
          <w:rFonts w:ascii="Calibri" w:hAnsi="Calibri" w:cs="Calibri"/>
          <w:bCs/>
          <w:i/>
          <w:sz w:val="16"/>
          <w:szCs w:val="16"/>
        </w:rPr>
        <w:t>euro</w:t>
      </w:r>
      <w:proofErr w:type="spellEnd"/>
      <w:r w:rsidRPr="000019AD">
        <w:rPr>
          <w:rFonts w:ascii="Calibri" w:hAnsi="Calibri" w:cs="Calibri"/>
          <w:bCs/>
          <w:sz w:val="16"/>
          <w:szCs w:val="16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70"/>
        <w:gridCol w:w="536"/>
        <w:gridCol w:w="1120"/>
        <w:gridCol w:w="2012"/>
        <w:gridCol w:w="1217"/>
        <w:gridCol w:w="1335"/>
      </w:tblGrid>
      <w:tr w:rsidR="00C52AD3" w:rsidRPr="0083749E" w14:paraId="448EEDA2" w14:textId="77777777" w:rsidTr="0083749E">
        <w:trPr>
          <w:cantSplit/>
          <w:trHeight w:val="156"/>
        </w:trPr>
        <w:tc>
          <w:tcPr>
            <w:tcW w:w="427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4E1870" w14:textId="77777777" w:rsidR="00C52AD3" w:rsidRPr="0083749E" w:rsidRDefault="00C52AD3" w:rsidP="00B018E9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0C5535" w14:textId="77777777" w:rsidR="00C52AD3" w:rsidRPr="0083749E" w:rsidRDefault="00C52AD3" w:rsidP="0083749E">
            <w:pPr>
              <w:spacing w:before="60"/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684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2DA7E5" w14:textId="77777777" w:rsidR="00C52AD3" w:rsidRPr="0083749E" w:rsidRDefault="00C52AD3" w:rsidP="0083749E">
            <w:pPr>
              <w:spacing w:before="20" w:after="20"/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</w:tr>
      <w:tr w:rsidR="00C52AD3" w:rsidRPr="0083749E" w14:paraId="2C277B26" w14:textId="77777777" w:rsidTr="0083749E">
        <w:trPr>
          <w:cantSplit/>
          <w:trHeight w:val="220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3F39F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A08C75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92D68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gada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sākumā</w:t>
            </w:r>
          </w:p>
        </w:tc>
        <w:tc>
          <w:tcPr>
            <w:tcW w:w="201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8FE4DE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nemateriālo ieguldījumu un </w:t>
            </w: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jaunu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iegāde, izveidošana, kapitālais remonts. Ieskaita arī no ārvalstīm iegādātos pamatlīdzekļus</w:t>
            </w:r>
          </w:p>
        </w:tc>
        <w:tc>
          <w:tcPr>
            <w:tcW w:w="1217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4BFCAD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no 2.ailes - izveidots (veikts) pašu spēkiem </w:t>
            </w:r>
          </w:p>
        </w:tc>
        <w:tc>
          <w:tcPr>
            <w:tcW w:w="133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29657F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no 2.ailes – dzīvojamo māju, citu ēku, būvju un celtņu kapitālais remonts</w:t>
            </w:r>
          </w:p>
        </w:tc>
      </w:tr>
      <w:tr w:rsidR="00C52AD3" w:rsidRPr="0083749E" w14:paraId="1540B8BB" w14:textId="77777777" w:rsidTr="0083749E">
        <w:trPr>
          <w:cantSplit/>
          <w:trHeight w:val="516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C3BA0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78076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C20627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1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2F0A4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86A1AF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F5BC2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5DCAC550" w14:textId="77777777" w:rsidTr="0083749E">
        <w:trPr>
          <w:cantSplit/>
        </w:trPr>
        <w:tc>
          <w:tcPr>
            <w:tcW w:w="42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FBA21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873DFA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617B02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01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B8D7BD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1394998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C9478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52AD3" w:rsidRPr="000019AD" w14:paraId="2B513EAC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0066DA" w14:textId="77777777" w:rsidR="00C52AD3" w:rsidRPr="000019AD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0019AD">
              <w:rPr>
                <w:rFonts w:ascii="Calibri" w:hAnsi="Calibri" w:cs="Calibri"/>
                <w:b/>
                <w:bCs/>
                <w:sz w:val="21"/>
              </w:rPr>
              <w:t xml:space="preserve">I. Nemateriālie ieguldījumi </w:t>
            </w:r>
          </w:p>
          <w:p w14:paraId="75769C66" w14:textId="77777777" w:rsidR="00C52AD3" w:rsidRPr="000019AD" w:rsidRDefault="00C52AD3" w:rsidP="00B018E9">
            <w:pPr>
              <w:ind w:left="17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i/>
                <w:sz w:val="16"/>
              </w:rPr>
              <w:t>(2110.+2120.+2130.+2140.rinda)</w:t>
            </w:r>
          </w:p>
        </w:tc>
        <w:tc>
          <w:tcPr>
            <w:tcW w:w="53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5AE1C6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1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94585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0E2BFD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BA8B1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top w:val="single" w:sz="12" w:space="0" w:color="5F497A"/>
            </w:tcBorders>
            <w:shd w:val="clear" w:color="auto" w:fill="CABED8"/>
            <w:vAlign w:val="center"/>
          </w:tcPr>
          <w:p w14:paraId="4675ABEB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977A32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DE2054" w14:textId="77777777" w:rsidR="00C52AD3" w:rsidRPr="000019AD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sz w:val="20"/>
              </w:rPr>
              <w:t>koncesijas, patenti, licences, preču zīmes</w:t>
            </w:r>
          </w:p>
        </w:tc>
        <w:tc>
          <w:tcPr>
            <w:tcW w:w="53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28B1A2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1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D77D3C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904C313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5F497A"/>
            </w:tcBorders>
            <w:vAlign w:val="center"/>
          </w:tcPr>
          <w:p w14:paraId="26BC8F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AE5E53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6B8ECBD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37BCBC" w14:textId="77777777" w:rsidR="00C52AD3" w:rsidRPr="00700CF0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datorprogrammas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5059B5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8E2D5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6DA85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D2E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94E2A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B2C478E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F5EEDBF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avansa maksājumi par nemateriālajiem ieguldījumiem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7D37F1F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7C08DB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109B44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2" w:space="0" w:color="5F497A"/>
              <w:right w:val="nil"/>
            </w:tcBorders>
            <w:shd w:val="clear" w:color="auto" w:fill="CABED8"/>
            <w:vAlign w:val="center"/>
          </w:tcPr>
          <w:p w14:paraId="2C568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</w:tcBorders>
            <w:shd w:val="clear" w:color="auto" w:fill="CABED8"/>
            <w:vAlign w:val="center"/>
          </w:tcPr>
          <w:p w14:paraId="0DED7EF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EAEA1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C20887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pārējie nemateriālie ieguldījumi</w:t>
            </w:r>
          </w:p>
        </w:tc>
        <w:tc>
          <w:tcPr>
            <w:tcW w:w="536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ACDD2EC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12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218433" w14:textId="77777777" w:rsidR="00C52AD3" w:rsidRPr="008F0A5E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1D9518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91A4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60A7929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84D3F9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36E03D2" w14:textId="77777777" w:rsidR="00C52AD3" w:rsidRPr="008F0A5E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8F0A5E">
              <w:rPr>
                <w:rFonts w:ascii="Calibri" w:hAnsi="Calibri" w:cs="Calibri"/>
                <w:b/>
                <w:bCs/>
                <w:sz w:val="21"/>
              </w:rPr>
              <w:t>II. Pamatlīdzekļi</w:t>
            </w:r>
          </w:p>
          <w:p w14:paraId="4E956502" w14:textId="77777777" w:rsidR="00C52AD3" w:rsidRPr="008F0A5E" w:rsidRDefault="00C52AD3" w:rsidP="00B018E9">
            <w:pPr>
              <w:ind w:left="126"/>
              <w:rPr>
                <w:rFonts w:ascii="Calibri" w:hAnsi="Calibri" w:cs="Calibri"/>
                <w:i/>
                <w:sz w:val="16"/>
              </w:rPr>
            </w:pPr>
            <w:r w:rsidRPr="008F0A5E">
              <w:rPr>
                <w:rFonts w:ascii="Calibri" w:hAnsi="Calibri" w:cs="Calibri"/>
                <w:i/>
                <w:sz w:val="16"/>
              </w:rPr>
              <w:t>(2210.+2220.+2230.+2240.+2250.+2260.+2270.+2280 rinda)</w:t>
            </w:r>
          </w:p>
        </w:tc>
        <w:tc>
          <w:tcPr>
            <w:tcW w:w="53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450CFC6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1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B3FB4C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607D61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</w:tcBorders>
            <w:vAlign w:val="center"/>
          </w:tcPr>
          <w:p w14:paraId="45AD245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tcBorders>
              <w:top w:val="single" w:sz="12" w:space="0" w:color="5F497A"/>
            </w:tcBorders>
            <w:vAlign w:val="center"/>
          </w:tcPr>
          <w:p w14:paraId="1E5824B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BF5CC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C4D558" w14:textId="77777777" w:rsidR="00C52AD3" w:rsidRPr="00700CF0" w:rsidRDefault="00C52AD3" w:rsidP="00B018E9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1. Nekustamie īpašumi </w:t>
            </w:r>
            <w:r w:rsidRPr="008F0A5E">
              <w:rPr>
                <w:rFonts w:ascii="Calibri" w:hAnsi="Calibri" w:cs="Calibri"/>
                <w:bCs/>
                <w:sz w:val="20"/>
              </w:rPr>
              <w:t>(ieskaitot ieguldījuma īpašumus)</w:t>
            </w: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8F0A5E">
              <w:rPr>
                <w:rFonts w:ascii="Calibri" w:hAnsi="Calibri" w:cs="Calibri"/>
                <w:i/>
                <w:sz w:val="16"/>
              </w:rPr>
              <w:t>(2211</w:t>
            </w:r>
            <w:r w:rsidRPr="00700CF0">
              <w:rPr>
                <w:rFonts w:ascii="Calibri" w:hAnsi="Calibri" w:cs="Calibri"/>
                <w:i/>
                <w:sz w:val="16"/>
              </w:rPr>
              <w:t>.+2212.+2213.+2214.rinda)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395B4C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57053A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1459D0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66A62FA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07FA5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CD7730D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FB212B3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84479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6BAB7A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7423848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1A06F1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left w:val="nil"/>
            </w:tcBorders>
            <w:shd w:val="clear" w:color="auto" w:fill="CABED8"/>
            <w:vAlign w:val="center"/>
          </w:tcPr>
          <w:p w14:paraId="52D267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6C3E8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65B67B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 xml:space="preserve">ieguldījumi zemes uzlabošanā </w:t>
            </w:r>
          </w:p>
          <w:p w14:paraId="791650CA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16"/>
              </w:rPr>
            </w:pPr>
            <w:r w:rsidRPr="00700CF0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2659D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5205C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FB5116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</w:tcBorders>
            <w:vAlign w:val="center"/>
          </w:tcPr>
          <w:p w14:paraId="2069F31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B9F7C3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92F2EF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3A80CB2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0FBFD5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E32523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B89B60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3D1898B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74F1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9412445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47EAE24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AEB6389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564B0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6089E1C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A66D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FB621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9CFB77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3193F5C" w14:textId="77777777" w:rsidR="00C52AD3" w:rsidRPr="00CC12BE" w:rsidRDefault="00C52AD3" w:rsidP="00B018E9">
            <w:pPr>
              <w:ind w:left="113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b/>
                <w:sz w:val="20"/>
              </w:rPr>
              <w:t xml:space="preserve">2. Dzīvnieki un augi </w:t>
            </w:r>
            <w:r w:rsidRPr="00CC12BE">
              <w:rPr>
                <w:rFonts w:ascii="Calibri" w:hAnsi="Calibri" w:cs="Calibri"/>
                <w:i/>
                <w:sz w:val="16"/>
              </w:rPr>
              <w:t>(2221.+2222.+2223.rinda)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A0938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48531F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AA9A52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930A6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5A7BC8B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CB7948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10BE7021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darba vai produktīvie dzīvnieki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E06D4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CD9EC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B510B8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F347F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C087D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F53EC8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9C8A1DA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ilggadīgie stādījumi un citi regulāri ražojošu koku stādījumi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0F6209B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4DB04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86F6E3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5E38A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354125C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DDA1B7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1A60D0C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bioloģiskie aktīvi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4F77E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5B88E9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44352B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15C8BC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50F07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5CA7B3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591BA1B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3. Ilgtermiņa ieguldījumi nomātajos </w:t>
            </w:r>
          </w:p>
          <w:p w14:paraId="329D625E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CC12BE">
              <w:rPr>
                <w:rFonts w:ascii="Calibri" w:hAnsi="Calibri" w:cs="Calibri"/>
                <w:i/>
                <w:sz w:val="16"/>
              </w:rPr>
              <w:t>(2231.+2232.+2233.+2234.rinda)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AD391B4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89934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5E3484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B57DA6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46373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24971E1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5B9A7024" w14:textId="77777777" w:rsidR="00C52AD3" w:rsidRPr="00CC12BE" w:rsidRDefault="00C52AD3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ECD077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AA554A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3AC4E8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4D40B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2B7DA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35056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6A27FDB" w14:textId="77777777" w:rsidR="00C52AD3" w:rsidRPr="00CC12BE" w:rsidRDefault="0005684C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30FDA7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3CBBE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F01815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7CC64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72E4C6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46B6D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1BE914" w14:textId="77777777" w:rsidR="001674AB" w:rsidRPr="00CC12BE" w:rsidRDefault="001674AB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8C95664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F042805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D804506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CE4BEBD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3E761E0B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42F7672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853C739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tehnoloģiskās iekārtas, ierīces un pārējie</w:t>
            </w:r>
          </w:p>
          <w:p w14:paraId="010EB0C0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pamatlīdzekļi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B9F5D7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BD15C0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9C5181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939A60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3A3F660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7FC7F1EE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DFEEC0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4. Ilgtermiņa ieguldījumi publiskā partnera</w:t>
            </w:r>
          </w:p>
          <w:p w14:paraId="28D6EE7A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pamatlīdzekļos</w:t>
            </w:r>
          </w:p>
          <w:p w14:paraId="58879709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Cs/>
                <w:sz w:val="20"/>
              </w:rPr>
            </w:pPr>
            <w:r w:rsidRPr="00CC12BE">
              <w:rPr>
                <w:rFonts w:ascii="Calibri" w:hAnsi="Calibri" w:cs="Calibri"/>
                <w:bCs/>
                <w:sz w:val="20"/>
              </w:rPr>
              <w:t>(</w:t>
            </w:r>
            <w:r w:rsidRPr="00CC12BE">
              <w:rPr>
                <w:rFonts w:ascii="Calibri" w:hAnsi="Calibri" w:cs="Calibri"/>
                <w:bCs/>
                <w:i/>
                <w:sz w:val="16"/>
                <w:szCs w:val="16"/>
              </w:rPr>
              <w:t>noslēgts publiskās un privātās partnerības līgums</w:t>
            </w:r>
            <w:r w:rsidRPr="00CC12BE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4BA1081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11815B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405895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037368A4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D82035D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23AD147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4992E13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5. Tehnoloģiskās iekārtas un ierīces</w:t>
            </w:r>
          </w:p>
        </w:tc>
        <w:tc>
          <w:tcPr>
            <w:tcW w:w="536" w:type="dxa"/>
            <w:vAlign w:val="center"/>
          </w:tcPr>
          <w:p w14:paraId="7389570E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120" w:type="dxa"/>
            <w:vAlign w:val="center"/>
          </w:tcPr>
          <w:p w14:paraId="76DDB13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1E4720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3F6874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B06C6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77598EF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6" w:space="0" w:color="5F497A"/>
            </w:tcBorders>
            <w:vAlign w:val="center"/>
          </w:tcPr>
          <w:p w14:paraId="057B7D4B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6. Pārējie pamatlīdzekļi un inventārs</w:t>
            </w:r>
          </w:p>
        </w:tc>
        <w:tc>
          <w:tcPr>
            <w:tcW w:w="536" w:type="dxa"/>
            <w:tcBorders>
              <w:bottom w:val="single" w:sz="6" w:space="0" w:color="5F497A"/>
            </w:tcBorders>
            <w:vAlign w:val="center"/>
          </w:tcPr>
          <w:p w14:paraId="6D825A52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120" w:type="dxa"/>
            <w:tcBorders>
              <w:bottom w:val="single" w:sz="6" w:space="0" w:color="5F497A"/>
            </w:tcBorders>
            <w:vAlign w:val="center"/>
          </w:tcPr>
          <w:p w14:paraId="3CCFDED8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6" w:space="0" w:color="5F497A"/>
            </w:tcBorders>
            <w:vAlign w:val="center"/>
          </w:tcPr>
          <w:p w14:paraId="0DA4E368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09B4C59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70C8C7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91F6AEF" w14:textId="77777777" w:rsidTr="0083749E">
        <w:trPr>
          <w:cantSplit/>
          <w:trHeight w:val="65"/>
        </w:trPr>
        <w:tc>
          <w:tcPr>
            <w:tcW w:w="427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578CB49" w14:textId="77777777" w:rsidR="001674AB" w:rsidRPr="00CC12BE" w:rsidRDefault="001674AB" w:rsidP="007A2433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</w:rPr>
              <w:t>no tiem:</w:t>
            </w:r>
          </w:p>
        </w:tc>
        <w:tc>
          <w:tcPr>
            <w:tcW w:w="53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1B8DC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1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A1AF87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7BAB9B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174263A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0FEB837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B873AF0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</w:tcBorders>
            <w:shd w:val="clear" w:color="auto" w:fill="auto"/>
            <w:vAlign w:val="center"/>
          </w:tcPr>
          <w:p w14:paraId="25563296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  <w:szCs w:val="18"/>
              </w:rPr>
              <w:t>transporta līdzekļi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vAlign w:val="center"/>
          </w:tcPr>
          <w:p w14:paraId="76DF5D36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vAlign w:val="center"/>
          </w:tcPr>
          <w:p w14:paraId="7207CDB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</w:tcBorders>
            <w:shd w:val="clear" w:color="auto" w:fill="auto"/>
            <w:vAlign w:val="center"/>
          </w:tcPr>
          <w:p w14:paraId="306BAAF1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2D89A1B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40DABDF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36CD446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DECFA7B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36" w:type="dxa"/>
            <w:vAlign w:val="center"/>
          </w:tcPr>
          <w:p w14:paraId="47520CBC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120" w:type="dxa"/>
            <w:vAlign w:val="center"/>
          </w:tcPr>
          <w:p w14:paraId="31BF702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3E323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518CAE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2D1434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4ADBA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11862E9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7. Pamatlīdzekļu izveidošana un nepabeigto</w:t>
            </w:r>
          </w:p>
          <w:p w14:paraId="4F976A8C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celtniecības objektu izmaksas </w:t>
            </w:r>
            <w:r w:rsidRPr="00CC12BE">
              <w:rPr>
                <w:rFonts w:ascii="Calibri" w:hAnsi="Calibri" w:cs="Calibri"/>
                <w:i/>
                <w:sz w:val="16"/>
              </w:rPr>
              <w:t>(2.ailē uzrāda</w:t>
            </w:r>
          </w:p>
          <w:p w14:paraId="7EDF57E5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nepabeigto objektu izmaksas pārskata gadā)</w:t>
            </w:r>
          </w:p>
          <w:p w14:paraId="593BE0A1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36" w:type="dxa"/>
            <w:vAlign w:val="center"/>
          </w:tcPr>
          <w:p w14:paraId="692564D1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120" w:type="dxa"/>
            <w:vAlign w:val="center"/>
          </w:tcPr>
          <w:p w14:paraId="5A9988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06658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3717B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0A0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BB4337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6DA3038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vAlign w:val="center"/>
          </w:tcPr>
          <w:p w14:paraId="2B78D359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120" w:type="dxa"/>
            <w:vAlign w:val="center"/>
          </w:tcPr>
          <w:p w14:paraId="5550D2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AF0C6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E7C28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C3D034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75961AD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27CA5B" w14:textId="77777777" w:rsidR="00C52AD3" w:rsidRPr="00CC12BE" w:rsidRDefault="00AD1DBC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vAlign w:val="center"/>
          </w:tcPr>
          <w:p w14:paraId="308AC247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120" w:type="dxa"/>
            <w:vAlign w:val="center"/>
          </w:tcPr>
          <w:p w14:paraId="564BE0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7F55B3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AB998A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D21738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C978F91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04F1B5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 xml:space="preserve">tehnoloģiskās iekārtas un ierīces </w:t>
            </w:r>
          </w:p>
        </w:tc>
        <w:tc>
          <w:tcPr>
            <w:tcW w:w="536" w:type="dxa"/>
            <w:vAlign w:val="center"/>
          </w:tcPr>
          <w:p w14:paraId="77B967A5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120" w:type="dxa"/>
            <w:vAlign w:val="center"/>
          </w:tcPr>
          <w:p w14:paraId="1ECA1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AAC9D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B2118B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1FBD4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BEDFE44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1D6B84AC" w14:textId="77777777" w:rsidR="00C52AD3" w:rsidRPr="00CC12BE" w:rsidRDefault="00C52AD3" w:rsidP="0083749E">
            <w:pPr>
              <w:ind w:left="310" w:right="-98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pārējie pamatlīdzekļi, inventārs un citas izmaksas</w:t>
            </w:r>
          </w:p>
        </w:tc>
        <w:tc>
          <w:tcPr>
            <w:tcW w:w="536" w:type="dxa"/>
            <w:vAlign w:val="center"/>
          </w:tcPr>
          <w:p w14:paraId="40CD698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120" w:type="dxa"/>
            <w:vAlign w:val="center"/>
          </w:tcPr>
          <w:p w14:paraId="2356AF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9E197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7F4415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1F76B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67EDEB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12" w:space="0" w:color="5F497A"/>
            </w:tcBorders>
            <w:vAlign w:val="center"/>
          </w:tcPr>
          <w:p w14:paraId="34405C3B" w14:textId="77777777" w:rsidR="00C52AD3" w:rsidRPr="00CC12BE" w:rsidRDefault="00C52AD3" w:rsidP="00B018E9">
            <w:pPr>
              <w:ind w:left="57" w:right="-104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36" w:type="dxa"/>
            <w:tcBorders>
              <w:bottom w:val="single" w:sz="12" w:space="0" w:color="5F497A"/>
            </w:tcBorders>
            <w:vAlign w:val="center"/>
          </w:tcPr>
          <w:p w14:paraId="241F21FF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120" w:type="dxa"/>
            <w:tcBorders>
              <w:bottom w:val="single" w:sz="12" w:space="0" w:color="5F497A"/>
            </w:tcBorders>
            <w:vAlign w:val="center"/>
          </w:tcPr>
          <w:p w14:paraId="5967EFF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12" w:space="0" w:color="5F497A"/>
            </w:tcBorders>
            <w:vAlign w:val="center"/>
          </w:tcPr>
          <w:p w14:paraId="036D4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12213A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1FD75F1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21F0DD0" w14:textId="0B1FF873" w:rsidR="00C52AD3" w:rsidRPr="00084039" w:rsidRDefault="0083749E" w:rsidP="00C52AD3">
      <w:pPr>
        <w:tabs>
          <w:tab w:val="right" w:pos="9992"/>
        </w:tabs>
        <w:outlineLvl w:val="1"/>
        <w:rPr>
          <w:rFonts w:ascii="Calibri" w:hAnsi="Calibri" w:cs="Calibri"/>
          <w:b/>
          <w:noProof/>
          <w:sz w:val="22"/>
          <w:szCs w:val="23"/>
        </w:rPr>
      </w:pPr>
      <w:r w:rsidRPr="000019AD">
        <w:rPr>
          <w:rFonts w:ascii="Calibri" w:hAnsi="Calibri" w:cs="Calibri"/>
          <w:sz w:val="16"/>
          <w:szCs w:val="16"/>
        </w:rPr>
        <w:lastRenderedPageBreak/>
        <w:t xml:space="preserve">Ja uzņēmumam (nomniekam) ir operatīvās nomas objekts un tā uzskaite grāmatvedībā tiek 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veikta saskaņā ar 16. Starptautisko finanšu pārskatu standartu “Noma” </w:t>
      </w:r>
      <w:r w:rsidRPr="000019AD">
        <w:rPr>
          <w:rFonts w:ascii="Calibri" w:hAnsi="Calibri" w:cs="Calibri"/>
          <w:b/>
          <w:bCs/>
          <w:i/>
          <w:iCs/>
          <w:sz w:val="16"/>
          <w:szCs w:val="16"/>
          <w:u w:val="single"/>
        </w:rPr>
        <w:t>(turpmāk - 16. SFPS)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, tad informācija par operatīvās nomas objektu kustību tiek uzrādīta tikai A.1.tabulā.  </w:t>
      </w:r>
      <w:r w:rsidRPr="000019AD">
        <w:rPr>
          <w:rFonts w:ascii="Calibri" w:hAnsi="Calibri" w:cs="Calibri"/>
          <w:bCs/>
          <w:sz w:val="16"/>
          <w:szCs w:val="16"/>
        </w:rPr>
        <w:t>Ar uzņēmuma „Ilgtermiņa ieguldījumu kustības pārskatu” (gada pārskata sastāvā) vērtības sakritīs, ja tiks summētas A. un A.1. sadaļas vērtības.</w:t>
      </w:r>
    </w:p>
    <w:p w14:paraId="0C81CAB7" w14:textId="77777777" w:rsidR="00C52AD3" w:rsidRPr="008E4F96" w:rsidRDefault="00C52AD3" w:rsidP="00C52AD3">
      <w:pPr>
        <w:rPr>
          <w:rFonts w:ascii="Calibri" w:hAnsi="Calibri" w:cs="Calibr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629"/>
        <w:gridCol w:w="1620"/>
        <w:gridCol w:w="1124"/>
        <w:gridCol w:w="1276"/>
        <w:gridCol w:w="1275"/>
        <w:gridCol w:w="1357"/>
        <w:gridCol w:w="1357"/>
      </w:tblGrid>
      <w:tr w:rsidR="00C52AD3" w:rsidRPr="0083749E" w14:paraId="05504BFC" w14:textId="77777777" w:rsidTr="00B018E9">
        <w:trPr>
          <w:cantSplit/>
          <w:trHeight w:val="266"/>
        </w:trPr>
        <w:tc>
          <w:tcPr>
            <w:tcW w:w="852" w:type="dxa"/>
            <w:vMerge w:val="restart"/>
            <w:tcBorders>
              <w:top w:val="single" w:sz="12" w:space="0" w:color="5F497A"/>
            </w:tcBorders>
            <w:vAlign w:val="center"/>
          </w:tcPr>
          <w:p w14:paraId="6A4A81CE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924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62A5EF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2E84A37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Aprēķināts nolietojums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(vērtības norakstījums)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pārskata gadā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317F8CFB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Pārdots pārskata gadā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(pārdošanas vērtībā, </w:t>
            </w:r>
            <w:r w:rsidR="00D02FE2"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sz w:val="16"/>
                <w:szCs w:val="16"/>
              </w:rPr>
              <w:t>bez PVN)</w:t>
            </w:r>
          </w:p>
        </w:tc>
      </w:tr>
      <w:tr w:rsidR="00C52AD3" w:rsidRPr="0083749E" w14:paraId="45291FA5" w14:textId="77777777" w:rsidTr="0083749E">
        <w:trPr>
          <w:cantSplit/>
          <w:trHeight w:val="249"/>
        </w:trPr>
        <w:tc>
          <w:tcPr>
            <w:tcW w:w="852" w:type="dxa"/>
            <w:vMerge/>
            <w:vAlign w:val="center"/>
          </w:tcPr>
          <w:p w14:paraId="747FAB01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4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048D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lietotu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</w:t>
            </w:r>
          </w:p>
        </w:tc>
        <w:tc>
          <w:tcPr>
            <w:tcW w:w="1124" w:type="dxa"/>
            <w:vMerge w:val="restart"/>
            <w:tcBorders>
              <w:top w:val="single" w:sz="6" w:space="0" w:color="5F497A"/>
            </w:tcBorders>
            <w:vAlign w:val="center"/>
          </w:tcPr>
          <w:p w14:paraId="318817B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pārvietošana </w:t>
            </w:r>
          </w:p>
          <w:p w14:paraId="4D034BC8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-)</w:t>
            </w:r>
          </w:p>
        </w:tc>
        <w:tc>
          <w:tcPr>
            <w:tcW w:w="1276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27F123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izņemšana no darbības (-) un pārvērtēšana</w:t>
            </w:r>
          </w:p>
          <w:p w14:paraId="2FEBC584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 )</w:t>
            </w:r>
          </w:p>
        </w:tc>
        <w:tc>
          <w:tcPr>
            <w:tcW w:w="127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3052F80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gada beigās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i/>
                <w:iCs/>
                <w:sz w:val="16"/>
                <w:szCs w:val="16"/>
              </w:rPr>
              <w:t>(1.+2.+5.+6.+7.+ 8. aile)</w:t>
            </w:r>
          </w:p>
        </w:tc>
        <w:tc>
          <w:tcPr>
            <w:tcW w:w="1357" w:type="dxa"/>
            <w:vMerge/>
            <w:vAlign w:val="center"/>
          </w:tcPr>
          <w:p w14:paraId="78FBED1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73C41A12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399C6C72" w14:textId="77777777" w:rsidTr="0083749E">
        <w:trPr>
          <w:cantSplit/>
          <w:trHeight w:val="871"/>
        </w:trPr>
        <w:tc>
          <w:tcPr>
            <w:tcW w:w="852" w:type="dxa"/>
            <w:vMerge/>
            <w:tcBorders>
              <w:bottom w:val="single" w:sz="6" w:space="0" w:color="5F497A"/>
            </w:tcBorders>
            <w:vAlign w:val="center"/>
          </w:tcPr>
          <w:p w14:paraId="55AFE790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536B5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lietošanā </w:t>
            </w:r>
          </w:p>
          <w:p w14:paraId="134A7F6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citos uzņēmumos,</w:t>
            </w:r>
          </w:p>
          <w:p w14:paraId="2C06DAED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iestādēs Latvijā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0992A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fizisko personu lietošanā Latvijā </w:t>
            </w:r>
          </w:p>
        </w:tc>
        <w:tc>
          <w:tcPr>
            <w:tcW w:w="1124" w:type="dxa"/>
            <w:vMerge/>
            <w:tcBorders>
              <w:bottom w:val="single" w:sz="6" w:space="0" w:color="5F497A"/>
            </w:tcBorders>
            <w:vAlign w:val="center"/>
          </w:tcPr>
          <w:p w14:paraId="704B373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91A461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6" w:space="0" w:color="5F497A"/>
            </w:tcBorders>
            <w:vAlign w:val="center"/>
          </w:tcPr>
          <w:p w14:paraId="3E5BD2A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vAlign w:val="center"/>
          </w:tcPr>
          <w:p w14:paraId="63AD8AC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B248B8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6D8FEAD4" w14:textId="77777777" w:rsidTr="00B018E9">
        <w:trPr>
          <w:cantSplit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F934B2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675DF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8D9E2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F8556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FF1C642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4FAA6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48A50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F0E50D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C52AD3" w:rsidRPr="00084039" w14:paraId="1E6365C2" w14:textId="77777777" w:rsidTr="00B018E9">
        <w:trPr>
          <w:cantSplit/>
          <w:trHeight w:val="437"/>
        </w:trPr>
        <w:tc>
          <w:tcPr>
            <w:tcW w:w="85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30AF51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62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C28A4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3F5C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4EF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E7D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03D8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8FACB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E2C9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AD15362" w14:textId="77777777" w:rsidTr="00B018E9">
        <w:trPr>
          <w:cantSplit/>
          <w:trHeight w:val="310"/>
        </w:trPr>
        <w:tc>
          <w:tcPr>
            <w:tcW w:w="85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437920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629" w:type="dxa"/>
            <w:tcBorders>
              <w:top w:val="nil"/>
              <w:bottom w:val="single" w:sz="6" w:space="0" w:color="5F497A"/>
            </w:tcBorders>
            <w:vAlign w:val="center"/>
          </w:tcPr>
          <w:p w14:paraId="458A9C9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6" w:space="0" w:color="5F497A"/>
            </w:tcBorders>
            <w:vAlign w:val="center"/>
          </w:tcPr>
          <w:p w14:paraId="71A515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  <w:bottom w:val="single" w:sz="6" w:space="0" w:color="5F497A"/>
            </w:tcBorders>
            <w:vAlign w:val="center"/>
          </w:tcPr>
          <w:p w14:paraId="652E443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AFCFD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single" w:sz="6" w:space="0" w:color="5F497A"/>
            </w:tcBorders>
            <w:vAlign w:val="center"/>
          </w:tcPr>
          <w:p w14:paraId="169CB90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157414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2141226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57EC91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78B683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FE863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7103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A9563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5DF6D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D3750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3DDF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BF3C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44F6B7" w14:textId="77777777" w:rsidTr="00C87A74">
        <w:trPr>
          <w:cantSplit/>
          <w:trHeight w:val="48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F6465B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F615A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AAA1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03B8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D439A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B49E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CABED8"/>
            <w:vAlign w:val="center"/>
          </w:tcPr>
          <w:p w14:paraId="4E343E4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114F7C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B99FA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2F777B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D07760A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482BA2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5BEC311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4E1528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88E58EE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F65B2F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</w:tr>
      <w:tr w:rsidR="00C52AD3" w:rsidRPr="00084039" w14:paraId="2AA0A138" w14:textId="77777777" w:rsidTr="00B018E9">
        <w:trPr>
          <w:cantSplit/>
          <w:trHeight w:val="479"/>
        </w:trPr>
        <w:tc>
          <w:tcPr>
            <w:tcW w:w="85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C7346F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62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D7572B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BF27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96D9CE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2A1AA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534D112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vAlign w:val="center"/>
          </w:tcPr>
          <w:p w14:paraId="4E9887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C9C7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EA7B8F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6F55AF44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31C04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AB73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6C70AB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62A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EB85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B73DE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72C4F4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E08B66E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3930732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A87F8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5E098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BA07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34D7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070E2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35AA0DB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7DC006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2F60A93" w14:textId="77777777" w:rsidTr="00B018E9">
        <w:trPr>
          <w:cantSplit/>
          <w:trHeight w:val="425"/>
        </w:trPr>
        <w:tc>
          <w:tcPr>
            <w:tcW w:w="852" w:type="dxa"/>
            <w:shd w:val="clear" w:color="auto" w:fill="auto"/>
            <w:vAlign w:val="center"/>
          </w:tcPr>
          <w:p w14:paraId="1F4B5E3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6A766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4CB1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D3B6C3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B30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E8B70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670BA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DBA6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75353C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4008EE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4781F1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4DC55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9985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CF4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94C9A2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C394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C1D3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93FE1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2C2B9E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36302B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86B6B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C13DB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383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34A5B5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69E224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9678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F479D2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688B48B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58304D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E5DD6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20EEFC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962D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6252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FE75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E8E70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4F4E40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DF24B8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3492707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6B2A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243E33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04A6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BE37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4034139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8E00C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3C5BDD" w14:textId="77777777" w:rsidTr="00B018E9">
        <w:trPr>
          <w:cantSplit/>
          <w:trHeight w:val="522"/>
        </w:trPr>
        <w:tc>
          <w:tcPr>
            <w:tcW w:w="852" w:type="dxa"/>
            <w:shd w:val="clear" w:color="auto" w:fill="auto"/>
            <w:vAlign w:val="center"/>
          </w:tcPr>
          <w:p w14:paraId="1B79C7D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F44D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C56FB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00839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283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7EEC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E3CAB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87A5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E874A37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B9D2FA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83A425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E0F8B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574DCE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C22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D2720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6CCE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327F2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F31C5B1" w14:textId="77777777" w:rsidTr="00B018E9">
        <w:trPr>
          <w:cantSplit/>
          <w:trHeight w:val="466"/>
        </w:trPr>
        <w:tc>
          <w:tcPr>
            <w:tcW w:w="852" w:type="dxa"/>
            <w:shd w:val="clear" w:color="auto" w:fill="auto"/>
            <w:vAlign w:val="center"/>
          </w:tcPr>
          <w:p w14:paraId="6736FC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37F5A6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7BD36E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0F123C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F7330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F6E9A25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11C5E9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866EA2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8FAA01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7379E3E0" w14:textId="77777777" w:rsidR="00C52AD3" w:rsidRPr="00690FB6" w:rsidRDefault="00C52AD3" w:rsidP="00B018E9">
            <w:pPr>
              <w:ind w:left="-57" w:right="-57" w:hanging="68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627FAA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6C73F9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4DE7D4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92AA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6B11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A4D0C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CEAC4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07BEF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3379C00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0C8BA5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A06CE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87D90B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266174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F755AD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2B7AD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31490E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0E79AC8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1F36DE4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6FA38FD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8690AA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0CB03E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1C78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31581E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90E665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48780F16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2C310B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1029B1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A928E4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68C50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55BA72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9A9C3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2891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C3101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0F21F12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C434788" w14:textId="77777777" w:rsidTr="00B018E9">
        <w:trPr>
          <w:cantSplit/>
          <w:trHeight w:val="732"/>
        </w:trPr>
        <w:tc>
          <w:tcPr>
            <w:tcW w:w="852" w:type="dxa"/>
            <w:shd w:val="clear" w:color="auto" w:fill="auto"/>
            <w:vAlign w:val="center"/>
          </w:tcPr>
          <w:p w14:paraId="4E62335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629" w:type="dxa"/>
            <w:vAlign w:val="center"/>
          </w:tcPr>
          <w:p w14:paraId="28592B63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FE23C1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52766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11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66D62F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D7934C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DEA9AD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08766BD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C1BF7EF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629" w:type="dxa"/>
            <w:vAlign w:val="center"/>
          </w:tcPr>
          <w:p w14:paraId="68036942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5E9F63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5B97BC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1811A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16A163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DE276E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3F81D4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027FE" w14:textId="77777777" w:rsidTr="007A2433">
        <w:trPr>
          <w:cantSplit/>
          <w:trHeight w:val="310"/>
        </w:trPr>
        <w:tc>
          <w:tcPr>
            <w:tcW w:w="852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7D1A95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629" w:type="dxa"/>
            <w:tcBorders>
              <w:bottom w:val="single" w:sz="6" w:space="0" w:color="5F497A"/>
            </w:tcBorders>
            <w:vAlign w:val="center"/>
          </w:tcPr>
          <w:p w14:paraId="1B71894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6" w:space="0" w:color="5F497A"/>
            </w:tcBorders>
            <w:vAlign w:val="center"/>
          </w:tcPr>
          <w:p w14:paraId="6DABC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6" w:space="0" w:color="5F497A"/>
            </w:tcBorders>
            <w:vAlign w:val="center"/>
          </w:tcPr>
          <w:p w14:paraId="71D5E9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742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5F497A"/>
            </w:tcBorders>
            <w:vAlign w:val="center"/>
          </w:tcPr>
          <w:p w14:paraId="221B87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151DB09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2F0CC2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A2433" w:rsidRPr="00084039" w14:paraId="62231563" w14:textId="77777777" w:rsidTr="007A2433">
        <w:trPr>
          <w:cantSplit/>
          <w:trHeight w:val="298"/>
        </w:trPr>
        <w:tc>
          <w:tcPr>
            <w:tcW w:w="85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2AFFD4" w14:textId="77777777" w:rsidR="007A2433" w:rsidRPr="00690FB6" w:rsidRDefault="007A243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AA56FEF" w14:textId="77777777" w:rsidR="007A2433" w:rsidRPr="00690FB6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410D8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71352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B3D1D5C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nil"/>
            </w:tcBorders>
            <w:vAlign w:val="center"/>
          </w:tcPr>
          <w:p w14:paraId="529C33D4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vAlign w:val="center"/>
          </w:tcPr>
          <w:p w14:paraId="4D7D2AF3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5E58B6F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43B169A" w14:textId="77777777" w:rsidTr="007A2433">
        <w:trPr>
          <w:cantSplit/>
          <w:trHeight w:val="310"/>
        </w:trPr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6F85EA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629" w:type="dxa"/>
            <w:tcBorders>
              <w:top w:val="nil"/>
            </w:tcBorders>
            <w:shd w:val="clear" w:color="auto" w:fill="auto"/>
            <w:vAlign w:val="center"/>
          </w:tcPr>
          <w:p w14:paraId="3154889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13089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</w:tcBorders>
            <w:shd w:val="clear" w:color="auto" w:fill="auto"/>
            <w:vAlign w:val="center"/>
          </w:tcPr>
          <w:p w14:paraId="4C1A95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2D33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BCCB59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2760004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shd w:val="clear" w:color="auto" w:fill="auto"/>
            <w:vAlign w:val="center"/>
          </w:tcPr>
          <w:p w14:paraId="28F89A1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1FA6399" w14:textId="77777777" w:rsidTr="007A2433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9DEF40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629" w:type="dxa"/>
            <w:vAlign w:val="center"/>
          </w:tcPr>
          <w:p w14:paraId="0944817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42792A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D3254D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D376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729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082EFD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A38D9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10D6336" w14:textId="77777777" w:rsidTr="00B018E9">
        <w:trPr>
          <w:cantSplit/>
          <w:trHeight w:val="872"/>
        </w:trPr>
        <w:tc>
          <w:tcPr>
            <w:tcW w:w="852" w:type="dxa"/>
            <w:vAlign w:val="center"/>
          </w:tcPr>
          <w:p w14:paraId="3DCBAA1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629" w:type="dxa"/>
            <w:vAlign w:val="center"/>
          </w:tcPr>
          <w:p w14:paraId="494A09F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6CB3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3D276C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43BE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7F9BB5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94F6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7D212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0B4A92E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69A3DA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629" w:type="dxa"/>
            <w:vAlign w:val="center"/>
          </w:tcPr>
          <w:p w14:paraId="4E001A5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50018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FAC97F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4ED7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AA615B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9AD8A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F7759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8EE23B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DCB33D0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629" w:type="dxa"/>
            <w:vAlign w:val="center"/>
          </w:tcPr>
          <w:p w14:paraId="478F6DD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47551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3D2115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09EE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0C21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63F2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75C2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D550924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289BB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629" w:type="dxa"/>
            <w:vAlign w:val="center"/>
          </w:tcPr>
          <w:p w14:paraId="78F2290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D1BCB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E5DD0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1FE8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3260C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5BD3A1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76A8AA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DA6680C" w14:textId="77777777" w:rsidTr="00B018E9">
        <w:trPr>
          <w:cantSplit/>
          <w:trHeight w:val="522"/>
        </w:trPr>
        <w:tc>
          <w:tcPr>
            <w:tcW w:w="852" w:type="dxa"/>
            <w:vAlign w:val="center"/>
          </w:tcPr>
          <w:p w14:paraId="424CB54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629" w:type="dxa"/>
            <w:vAlign w:val="center"/>
          </w:tcPr>
          <w:p w14:paraId="13D3EAF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3E9F51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16BB09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62972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4C9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C911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A9657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431972" w14:textId="77777777" w:rsidTr="00C87A74">
        <w:trPr>
          <w:cantSplit/>
          <w:trHeight w:val="310"/>
        </w:trPr>
        <w:tc>
          <w:tcPr>
            <w:tcW w:w="852" w:type="dxa"/>
            <w:tcBorders>
              <w:bottom w:val="single" w:sz="12" w:space="0" w:color="5F497A"/>
            </w:tcBorders>
            <w:vAlign w:val="center"/>
          </w:tcPr>
          <w:p w14:paraId="23F286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629" w:type="dxa"/>
            <w:tcBorders>
              <w:bottom w:val="single" w:sz="12" w:space="0" w:color="5F497A"/>
            </w:tcBorders>
            <w:vAlign w:val="center"/>
          </w:tcPr>
          <w:p w14:paraId="2A1C527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5F497A"/>
            </w:tcBorders>
            <w:vAlign w:val="center"/>
          </w:tcPr>
          <w:p w14:paraId="1B94D9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12" w:space="0" w:color="5F497A"/>
            </w:tcBorders>
            <w:vAlign w:val="center"/>
          </w:tcPr>
          <w:p w14:paraId="38633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0A96B8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12" w:space="0" w:color="5F497A"/>
            </w:tcBorders>
            <w:vAlign w:val="center"/>
          </w:tcPr>
          <w:p w14:paraId="0E8E3D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01DA718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F940B41" w14:textId="77777777" w:rsidR="00F824AE" w:rsidRPr="008E4F96" w:rsidRDefault="009C1D18" w:rsidP="008E4F96">
      <w:pPr>
        <w:spacing w:after="60"/>
        <w:rPr>
          <w:rFonts w:ascii="Calibri" w:hAnsi="Calibri" w:cs="Calibri"/>
          <w:sz w:val="22"/>
          <w:szCs w:val="18"/>
        </w:rPr>
      </w:pPr>
      <w:r w:rsidRPr="008E4F96">
        <w:rPr>
          <w:rFonts w:ascii="Calibri" w:hAnsi="Calibri" w:cs="Calibri"/>
          <w:b/>
          <w:sz w:val="22"/>
          <w:szCs w:val="18"/>
        </w:rPr>
        <w:lastRenderedPageBreak/>
        <w:t>A.</w:t>
      </w:r>
      <w:r w:rsidR="00F824AE" w:rsidRPr="008E4F96">
        <w:rPr>
          <w:rFonts w:ascii="Calibri" w:hAnsi="Calibri" w:cs="Calibri"/>
          <w:b/>
          <w:sz w:val="22"/>
          <w:szCs w:val="18"/>
        </w:rPr>
        <w:t>1. OPERATĪVĀS NOMAS OBJEKTU KUSTĪBA</w:t>
      </w:r>
    </w:p>
    <w:p w14:paraId="0D807DCE" w14:textId="77777777" w:rsidR="00F824AE" w:rsidRPr="000019AD" w:rsidRDefault="00F824AE" w:rsidP="00D32B28">
      <w:pPr>
        <w:jc w:val="both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sz w:val="16"/>
          <w:szCs w:val="16"/>
        </w:rPr>
        <w:t>Operatīvās nomas objektu kustība jāuzrāda tikai tiem uzņēmumiem, kuriem, stājoties spēkā 16. SFPS no 2019.gada 1.janvāra,  operatīvās nomas objekts ir iekļauts bilancē kā </w:t>
      </w:r>
      <w:proofErr w:type="spellStart"/>
      <w:r w:rsidRPr="000019AD">
        <w:rPr>
          <w:rFonts w:ascii="Calibri" w:hAnsi="Calibri" w:cs="Calibri"/>
          <w:sz w:val="16"/>
          <w:szCs w:val="16"/>
        </w:rPr>
        <w:t>lietojumtiesību</w:t>
      </w:r>
      <w:proofErr w:type="spellEnd"/>
      <w:r w:rsidRPr="000019AD">
        <w:rPr>
          <w:rFonts w:ascii="Calibri" w:hAnsi="Calibri" w:cs="Calibri"/>
          <w:sz w:val="16"/>
          <w:szCs w:val="16"/>
        </w:rPr>
        <w:t xml:space="preserve"> aktīvs (nemateriālie ieguldījumi, pamatlīdzekļi vai ieguldījuma īpašumi).</w:t>
      </w:r>
    </w:p>
    <w:p w14:paraId="1566FC5D" w14:textId="53259FF1" w:rsidR="00F824AE" w:rsidRPr="000019AD" w:rsidRDefault="008E4F96" w:rsidP="008E4F96">
      <w:pPr>
        <w:pStyle w:val="BodyText"/>
        <w:tabs>
          <w:tab w:val="right" w:pos="10440"/>
          <w:tab w:val="right" w:pos="12600"/>
        </w:tabs>
        <w:ind w:left="142" w:right="4" w:firstLine="720"/>
        <w:jc w:val="right"/>
        <w:rPr>
          <w:rFonts w:ascii="Calibri" w:hAnsi="Calibri" w:cs="Calibri"/>
          <w:i/>
        </w:rPr>
      </w:pPr>
      <w:r w:rsidRPr="000019AD">
        <w:rPr>
          <w:rFonts w:ascii="Calibri" w:hAnsi="Calibri" w:cs="Calibri"/>
          <w:i/>
        </w:rPr>
        <w:t xml:space="preserve"> </w:t>
      </w:r>
      <w:r w:rsidR="00F824AE" w:rsidRPr="000019AD">
        <w:rPr>
          <w:rFonts w:ascii="Calibri" w:hAnsi="Calibri" w:cs="Calibri"/>
          <w:i/>
        </w:rPr>
        <w:t>(</w:t>
      </w:r>
      <w:proofErr w:type="spellStart"/>
      <w:r w:rsidR="00F824AE" w:rsidRPr="000019AD">
        <w:rPr>
          <w:rFonts w:ascii="Calibri" w:hAnsi="Calibri" w:cs="Calibri"/>
          <w:i/>
          <w:caps w:val="0"/>
        </w:rPr>
        <w:t>euro</w:t>
      </w:r>
      <w:proofErr w:type="spellEnd"/>
      <w:r w:rsidR="00F824AE" w:rsidRPr="000019AD">
        <w:rPr>
          <w:rFonts w:ascii="Calibri" w:hAnsi="Calibri" w:cs="Calibri"/>
          <w:i/>
        </w:rPr>
        <w:t>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565"/>
        <w:gridCol w:w="1106"/>
        <w:gridCol w:w="1589"/>
        <w:gridCol w:w="851"/>
        <w:gridCol w:w="1276"/>
        <w:gridCol w:w="992"/>
        <w:gridCol w:w="1134"/>
      </w:tblGrid>
      <w:tr w:rsidR="008E4F96" w:rsidRPr="008E4F96" w14:paraId="643906C1" w14:textId="77777777" w:rsidTr="008E4F96">
        <w:trPr>
          <w:cantSplit/>
          <w:trHeight w:val="220"/>
        </w:trPr>
        <w:tc>
          <w:tcPr>
            <w:tcW w:w="2962" w:type="dxa"/>
            <w:vMerge w:val="restart"/>
            <w:tcBorders>
              <w:top w:val="single" w:sz="12" w:space="0" w:color="5F497A"/>
              <w:bottom w:val="single" w:sz="6" w:space="0" w:color="5F497A"/>
            </w:tcBorders>
          </w:tcPr>
          <w:p w14:paraId="2AEC3BED" w14:textId="77777777" w:rsidR="008E4F96" w:rsidRPr="008E4F96" w:rsidRDefault="008E4F96" w:rsidP="008E4F96">
            <w:pPr>
              <w:ind w:left="-57" w:right="-57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C3B9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814" w:type="dxa"/>
            <w:gridSpan w:val="5"/>
            <w:tcBorders>
              <w:top w:val="single" w:sz="12" w:space="0" w:color="5F497A"/>
              <w:bottom w:val="single" w:sz="6" w:space="0" w:color="5F497A"/>
            </w:tcBorders>
          </w:tcPr>
          <w:p w14:paraId="46A30700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</w:tcPr>
          <w:p w14:paraId="7750722C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Aprēķināts nolietojums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(vērtības norakstījums)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  <w:t>pārskata gadā</w:t>
            </w:r>
          </w:p>
        </w:tc>
      </w:tr>
      <w:tr w:rsidR="008E4F96" w:rsidRPr="008E4F96" w14:paraId="2DBEB654" w14:textId="77777777" w:rsidTr="008E4F96">
        <w:trPr>
          <w:cantSplit/>
          <w:trHeight w:val="2004"/>
        </w:trPr>
        <w:tc>
          <w:tcPr>
            <w:tcW w:w="2962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AC5153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5CBEFE4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5F497A"/>
              <w:bottom w:val="single" w:sz="6" w:space="0" w:color="5F497A"/>
            </w:tcBorders>
          </w:tcPr>
          <w:p w14:paraId="2BBEE30F" w14:textId="3FDAE7BB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sz w:val="18"/>
                <w:szCs w:val="18"/>
              </w:rPr>
              <w:t>sākumā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6" w:space="0" w:color="5F497A"/>
            </w:tcBorders>
          </w:tcPr>
          <w:p w14:paraId="55197936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nemateriālo ieguldījumu un </w:t>
            </w: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jaunu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pamatlīdzekļu operatīvā noma,  kapitālais remonts. Ieskaita arī no ārvalstīm operatīvās nomas objektus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</w:tcPr>
          <w:p w14:paraId="65945E97" w14:textId="303528B4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objektu operatīvā noma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</w:tcPr>
          <w:p w14:paraId="68B3CD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izņemšana no darbības (-) un pārvērtēšana</w:t>
            </w:r>
          </w:p>
          <w:p w14:paraId="54D2793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(+ , - )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</w:tcPr>
          <w:p w14:paraId="2981B662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gada beigās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(1.+2.+3.+4. aile)</w:t>
            </w: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</w:tcPr>
          <w:p w14:paraId="703EA14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24AE" w:rsidRPr="008E4F96" w14:paraId="02EBB8AF" w14:textId="77777777" w:rsidTr="008E4F96">
        <w:trPr>
          <w:cantSplit/>
        </w:trPr>
        <w:tc>
          <w:tcPr>
            <w:tcW w:w="2962" w:type="dxa"/>
            <w:tcBorders>
              <w:top w:val="single" w:sz="6" w:space="0" w:color="5F497A"/>
              <w:bottom w:val="single" w:sz="12" w:space="0" w:color="5F497A"/>
            </w:tcBorders>
          </w:tcPr>
          <w:p w14:paraId="0865869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</w:tcPr>
          <w:p w14:paraId="39E8182E" w14:textId="77777777" w:rsidR="00F824AE" w:rsidRPr="008E4F96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17F47CB2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12" w:space="0" w:color="5F497A"/>
            </w:tcBorders>
          </w:tcPr>
          <w:p w14:paraId="1960864B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</w:tcPr>
          <w:p w14:paraId="270CA59E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2B3A64FC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</w:tcPr>
          <w:p w14:paraId="7A40CF1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</w:tcPr>
          <w:p w14:paraId="2354AFDF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F824AE" w:rsidRPr="000019AD" w14:paraId="1D970DDD" w14:textId="77777777" w:rsidTr="008E4F96">
        <w:trPr>
          <w:cantSplit/>
          <w:trHeight w:val="340"/>
        </w:trPr>
        <w:tc>
          <w:tcPr>
            <w:tcW w:w="296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818CDAB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 xml:space="preserve">Nemateriālie ieguldījumi 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A96E68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2800</w:t>
            </w: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A1685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5F497A"/>
            </w:tcBorders>
            <w:vAlign w:val="center"/>
          </w:tcPr>
          <w:p w14:paraId="7D0CBC7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CA7252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634A2A9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14E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D3D8EA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462D27B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46FBA5A9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F0F1E1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2910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201F5B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603CC23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F3125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91472F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A7CB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shd w:val="clear" w:color="auto" w:fill="CABED8"/>
            <w:vAlign w:val="center"/>
          </w:tcPr>
          <w:p w14:paraId="2BE03BC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5FD1AA7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E319C8F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501F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2920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CC2F37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E01C36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B1A1E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D9DEFC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0416E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EFA0E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4D69ADF1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9F47D38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3748D4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2930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5BF47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47BF659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A9D15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D19F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DCD1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6CD6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95F631A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A42DAC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1D0EC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2940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6FB7E3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924F9B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8D9CA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BEA59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F78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3FE5C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0A7340B8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3B69CBCA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Tehnoloģiskās iekārtas un ierīces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BBDB1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2950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5D047D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25FBD3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EAF23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95A54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517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17C59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A1F327E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2869981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Pārējie pamatlīdzekļi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BBA85C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2960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A36714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5A436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BC92F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85DAE9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FFD9E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57673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3EB83A4C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19E10EA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9FCC2E9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2970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CE4A1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24FD78A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0B454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A6DE37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B9C2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1604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CA144A9" w14:textId="77777777" w:rsidR="00F824AE" w:rsidRPr="008E4F96" w:rsidRDefault="00F824AE" w:rsidP="00F824AE">
      <w:pPr>
        <w:rPr>
          <w:rFonts w:ascii="Calibri" w:hAnsi="Calibri" w:cs="Calibri"/>
          <w:b/>
          <w:bCs/>
          <w:sz w:val="16"/>
          <w:szCs w:val="16"/>
        </w:rPr>
      </w:pPr>
    </w:p>
    <w:p w14:paraId="104183A7" w14:textId="5865FE8C" w:rsidR="00C52AD3" w:rsidRPr="000019AD" w:rsidRDefault="00C52AD3" w:rsidP="008E4F96">
      <w:pPr>
        <w:ind w:left="252" w:right="54" w:hanging="252"/>
        <w:rPr>
          <w:rFonts w:ascii="Calibri" w:hAnsi="Calibri" w:cs="Calibri"/>
          <w:bCs/>
          <w:i/>
          <w:sz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B. PAMATLĪDZEKĻU IEGĀDE UN PĀRDOŠANA SADALĪJUMĀ PA </w:t>
      </w:r>
      <w:r w:rsidRPr="000019AD">
        <w:rPr>
          <w:rFonts w:ascii="Calibri" w:hAnsi="Calibri" w:cs="Calibri"/>
          <w:b/>
          <w:bCs/>
          <w:sz w:val="22"/>
          <w:szCs w:val="22"/>
        </w:rPr>
        <w:t>VEIDIEM</w:t>
      </w:r>
      <w:r w:rsidR="00F824AE" w:rsidRPr="000019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4F96">
        <w:rPr>
          <w:rFonts w:ascii="Calibri" w:hAnsi="Calibri" w:cs="Calibri"/>
          <w:b/>
          <w:bCs/>
          <w:sz w:val="22"/>
          <w:szCs w:val="22"/>
        </w:rPr>
        <w:br/>
      </w:r>
      <w:r w:rsidR="00F824AE" w:rsidRPr="0052117B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21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971B5E">
        <w:rPr>
          <w:rFonts w:ascii="Calibri" w:hAnsi="Calibri" w:cs="Calibri"/>
          <w:bCs/>
          <w:i/>
          <w:sz w:val="20"/>
        </w:rPr>
        <w:t>ir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</w:t>
      </w:r>
      <w:r w:rsidR="00EA56A9">
        <w:rPr>
          <w:rFonts w:ascii="Calibri" w:hAnsi="Calibri" w:cs="Calibri"/>
          <w:bCs/>
          <w:i/>
          <w:sz w:val="20"/>
        </w:rPr>
        <w:t xml:space="preserve"> </w:t>
      </w:r>
      <w:r w:rsidR="00F824AE" w:rsidRPr="000019AD">
        <w:rPr>
          <w:rFonts w:ascii="Calibri" w:hAnsi="Calibri" w:cs="Calibri"/>
          <w:bCs/>
          <w:i/>
          <w:sz w:val="20"/>
        </w:rPr>
        <w:t>informācija tiek vākta reizi 3 gados)</w:t>
      </w:r>
    </w:p>
    <w:p w14:paraId="3C644B73" w14:textId="77777777" w:rsidR="00C52AD3" w:rsidRDefault="00C52AD3" w:rsidP="00C52AD3">
      <w:pPr>
        <w:tabs>
          <w:tab w:val="right" w:pos="10499"/>
        </w:tabs>
        <w:rPr>
          <w:rFonts w:ascii="Calibri" w:hAnsi="Calibri" w:cs="Calibri"/>
          <w:sz w:val="18"/>
        </w:rPr>
      </w:pPr>
      <w:r w:rsidRPr="000019AD">
        <w:rPr>
          <w:rFonts w:ascii="Calibri" w:hAnsi="Calibri" w:cs="Calibri"/>
          <w:sz w:val="18"/>
        </w:rPr>
        <w:t>Šajā sadaļā uzrāda summas, kas iekļautas A. sadaļas  2233., 2234., 2250., 2260., 2273., 2274. rindas 2., 5., 6. un 11. ailē</w:t>
      </w:r>
      <w:r>
        <w:rPr>
          <w:rFonts w:ascii="Calibri" w:hAnsi="Calibri" w:cs="Calibri"/>
          <w:sz w:val="18"/>
        </w:rPr>
        <w:tab/>
        <w:t>(</w:t>
      </w:r>
      <w:proofErr w:type="spellStart"/>
      <w:r>
        <w:rPr>
          <w:rFonts w:ascii="Calibri" w:hAnsi="Calibri" w:cs="Calibri"/>
          <w:i/>
          <w:sz w:val="18"/>
        </w:rPr>
        <w:t>euro</w:t>
      </w:r>
      <w:proofErr w:type="spellEnd"/>
      <w:r>
        <w:rPr>
          <w:rFonts w:ascii="Calibri" w:hAnsi="Calibri" w:cs="Calibri"/>
          <w:sz w:val="18"/>
        </w:rPr>
        <w:t>)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C52AD3" w14:paraId="1B3E11B4" w14:textId="77777777" w:rsidTr="008E4F96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AF53F1" w14:textId="77777777" w:rsidR="00C52AD3" w:rsidRDefault="00C52AD3" w:rsidP="00311547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34243C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065EE9FE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24360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6DE2CD42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0E94954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00AED8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EBD6722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532A5E1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B687C6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1278A840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39DB614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302F222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C52AD3" w14:paraId="1DD6E055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739F092" w14:textId="77777777" w:rsidR="00C52AD3" w:rsidRDefault="00C52AD3" w:rsidP="00B018E9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4CEE422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012D70C" w14:textId="77777777" w:rsidR="00C52AD3" w:rsidRPr="00C52AD3" w:rsidRDefault="00C52AD3" w:rsidP="00B018E9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7DD0DA5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505667B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92C49BF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68DD77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(510.+520.+530.+540.+550.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050E19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FAB630" w14:textId="77777777" w:rsidR="00C52AD3" w:rsidRP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E2C38DD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18E3FA3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7D835EA" w14:textId="77777777" w:rsidTr="008E4F96">
        <w:trPr>
          <w:trHeight w:val="46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3161634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Tehnoloģiskās iekārtas un ierīces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(511.+512.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15E9F6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17374B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B12DA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F31781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E59FFBC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C9910A5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17208474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metālapstrādes iekārtas, darbgaldi; pārtikas, dzērienu un tabakas pārstrādes iekārtas; pienotavu iekārtas; mašīnas ieguves rūpniecībai, karjeru izstrādei un būvniecībai; mašīnas tekstilizstrādājumu, apģērbu un ādas izstrādājumu ražošanai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5860904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14C51C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1DA70CE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4265A1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634373E0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DB4CD1A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universālās ierīces </w:t>
            </w:r>
          </w:p>
          <w:p w14:paraId="7C2D3762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iekārtas – uzrāda 522. rindā)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dzinēji un turbīnas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– uzrāda 530. sadaļā)</w:t>
            </w:r>
            <w:r>
              <w:rPr>
                <w:rFonts w:ascii="Calibri" w:hAnsi="Calibri" w:cs="Calibri"/>
                <w:sz w:val="18"/>
                <w:szCs w:val="18"/>
              </w:rPr>
              <w:t>; pacelšanas iekārtas;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krāsnis, kurtuves; pacēlāji un pārvietošanas iekārtas; rūpnieciskās dzesēšanas un ventilācijas iekārtas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B29BB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80DACA6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FA55A6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58A3C9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3302CC5" w14:textId="77777777" w:rsidTr="008E4F96">
        <w:trPr>
          <w:trHeight w:val="43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DC13E5B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Elektriskās un optiskās iekārtas</w:t>
            </w:r>
            <w:r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(521.+522.+523.+524.+525.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981E4B3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2F9759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CDEF86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26AB86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E38D115" w14:textId="77777777" w:rsidTr="008E4F96">
        <w:trPr>
          <w:trHeight w:val="262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A3238A3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elektroiekārtas </w:t>
            </w:r>
          </w:p>
          <w:p w14:paraId="23B3B277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(elektromotori, ģeneratori un transformatori, elektrības sadales un kontroles aparāti, baterijas un akumulatori, optiskās šķiedras kabeļi;  elektroinstalācijas;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ledusskapji un saldētavas; veļas mazgāšanas mašīnas, trauku mazgātāji; elektriskās apgaismes ierīces, citas elektriskās, </w:t>
            </w:r>
            <w:proofErr w:type="spellStart"/>
            <w:r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ierīces u.tml.)</w:t>
            </w:r>
          </w:p>
          <w:p w14:paraId="3FD24344" w14:textId="77777777" w:rsidR="00C52AD3" w:rsidRDefault="00C52AD3" w:rsidP="00B018E9">
            <w:pPr>
              <w:ind w:right="-94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i/>
                <w:sz w:val="18"/>
              </w:rPr>
              <w:t>(Televīzijas, radio , audio un video aparatūru – uzrāda 523.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B5ED9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22267D3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CF5DDF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507F85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C38576" w14:textId="39EEC2C0" w:rsidR="00311547" w:rsidRDefault="00311547" w:rsidP="00311547">
      <w:pPr>
        <w:tabs>
          <w:tab w:val="right" w:pos="10499"/>
        </w:tabs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lastRenderedPageBreak/>
        <w:t>turpinājums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311547" w14:paraId="50E7DA52" w14:textId="77777777" w:rsidTr="00FC7B10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E3D85B" w14:textId="77777777" w:rsidR="00311547" w:rsidRDefault="00311547" w:rsidP="00FC7B10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EF008C0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598CAAF4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874090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53C499B2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8492326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8D62857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AD69301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14D281CE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ACA79C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74AF8FA0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0E25EB88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5FC9845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311547" w14:paraId="04B20808" w14:textId="77777777" w:rsidTr="00FC7B10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9AF6343" w14:textId="77777777" w:rsidR="00311547" w:rsidRDefault="00311547" w:rsidP="00FC7B10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087FFBA0" w14:textId="77777777" w:rsidR="00311547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E4ED63" w14:textId="77777777" w:rsidR="00311547" w:rsidRPr="00C52AD3" w:rsidRDefault="00311547" w:rsidP="00FC7B10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973B4A6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46E61B4C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7DDBE72" w14:textId="77777777" w:rsidTr="008E4F96">
        <w:trPr>
          <w:trHeight w:val="399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4B9DC36" w14:textId="17B2128C" w:rsidR="00C52AD3" w:rsidRDefault="00C52AD3" w:rsidP="00B018E9">
            <w:pPr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>
              <w:rPr>
                <w:rFonts w:ascii="Calibri" w:hAnsi="Calibri" w:cs="Calibri"/>
                <w:sz w:val="20"/>
              </w:rPr>
              <w:t>perifērās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0941C555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(skaitļošanas iekārtas, to daļas un piederumi, atmiņas bloki un citas atmiņas ierīces, citas datu automātiskās apstrādes iekārtas, printeri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B3C0CD2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C49DF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EC1598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05496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DBD35C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0E006F0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7D76F1D6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(radio un televīzijas raidītāji, audio un video  aparatūra, telefoni, visu veidu antenas,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signalizācija, diodes un tranzistori, elektroniskās integrālās shēmas,  gatavas elektroniskās plates, viedkartes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2897F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5B27C3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3114AC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96F174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2E45F941" w14:textId="77777777" w:rsidTr="008E4F96">
        <w:trPr>
          <w:trHeight w:val="368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D484A7D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795E5D9F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43A9027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B8F784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FC6A8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58EB1C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007AD2D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D77F8AC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pārējā plaša patēriņa elektronika, mērīšanas, testēšanas un navigācijas iekārtas, pulksteņi, optiskie instrumenti un fotoaparatūra, magnētiskie un optiskie nesēji u.tml. 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E8BB1F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036C4D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296455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EFB0BF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51E02852" w14:textId="77777777" w:rsidTr="008E4F96">
        <w:trPr>
          <w:trHeight w:val="38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18B36BE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</w:rPr>
              <w:t>Transporta līdzekļi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(531.+532.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4BFF4FD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326467C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E6ABBD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B51B2C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9825A57" w14:textId="77777777" w:rsidTr="008E4F96">
        <w:trPr>
          <w:trHeight w:val="34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F77BA9E" w14:textId="77777777" w:rsidR="00C52AD3" w:rsidRDefault="00C52AD3" w:rsidP="00B018E9">
            <w:pPr>
              <w:ind w:right="-9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18"/>
              </w:rPr>
              <w:t>visu veidu autotransports, piekabes un puspiekabes, transportlīdzekļu daļas un piederumi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F3EF74B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A1E56B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B064D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15D75F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F377244" w14:textId="77777777" w:rsidTr="008E4F96">
        <w:trPr>
          <w:trHeight w:val="35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8D0B9DD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citi transporta līdzekļi (kuģi un laivas; dzelzceļa lokomotīves un ritošais sastāvs;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lidaparāti; motocikli; velosipēdi; personu ar invaliditāti ratiņi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A7714D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67A03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79966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A8C9B8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1D13B23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D278E05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Gatavie metālizstrādājumi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(metāla konstrukcijas, metāla durvis un logi, cisternas, tvertnes, centrālapkures radiatori, tvaika ģeneratori; griešanas rīki, instrumenti un metālizstrādājumi u.tml.) </w:t>
            </w:r>
          </w:p>
          <w:p w14:paraId="41801E46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(Ieročus un munīciju – uzrāda 550.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B162FB4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D310925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D38BAE9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467811E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8AFB8F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2D65C05" w14:textId="77777777" w:rsidR="00C52AD3" w:rsidRDefault="00C52AD3" w:rsidP="00B018E9">
            <w:pPr>
              <w:ind w:left="-57" w:right="-94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 xml:space="preserve"> Citi pamatlīdzekļi un inventārs </w:t>
            </w:r>
          </w:p>
          <w:p w14:paraId="04950F67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Uzrāda ražojumus, kas neiekļaujas iepriekšminētajās grupās, bet tiek uzskaitīti</w:t>
            </w:r>
          </w:p>
          <w:p w14:paraId="657C95E4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apģērbi,</w:t>
            </w:r>
          </w:p>
          <w:p w14:paraId="778F43DC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dārgi trauki, juvelierizstrādājumi, mākslas priekšmeti, statujas, manekeni,</w:t>
            </w:r>
          </w:p>
          <w:p w14:paraId="4E2B4EAD" w14:textId="77777777" w:rsidR="00C52AD3" w:rsidRDefault="00C52AD3" w:rsidP="00B018E9">
            <w:pPr>
              <w:ind w:left="-57"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sz w:val="18"/>
              </w:rPr>
              <w:t xml:space="preserve"> spēļu automāti, karuseļi, žalūzijas, tauvas, zvejas tīkli, ieroči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E76112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7CB187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4B34FE6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E0D0BD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E18459" w14:textId="77777777" w:rsidR="00C52AD3" w:rsidRPr="008E4F96" w:rsidRDefault="00C52AD3" w:rsidP="00C52AD3">
      <w:pPr>
        <w:rPr>
          <w:rFonts w:ascii="Calibri" w:hAnsi="Calibri" w:cs="Calibri"/>
          <w:b/>
          <w:bCs/>
          <w:sz w:val="16"/>
          <w:szCs w:val="16"/>
        </w:rPr>
      </w:pPr>
    </w:p>
    <w:p w14:paraId="099F3DA6" w14:textId="50659589" w:rsidR="00C52AD3" w:rsidRPr="000019AD" w:rsidRDefault="00C52AD3" w:rsidP="00F824AE">
      <w:pPr>
        <w:ind w:left="360" w:right="54" w:hanging="360"/>
        <w:rPr>
          <w:rFonts w:ascii="Calibri" w:hAnsi="Calibri" w:cs="Calibri"/>
          <w:bCs/>
          <w:i/>
          <w:sz w:val="20"/>
        </w:rPr>
      </w:pPr>
      <w:r w:rsidRPr="000019AD">
        <w:rPr>
          <w:rFonts w:ascii="Calibri" w:hAnsi="Calibri" w:cs="Calibri"/>
          <w:b/>
          <w:bCs/>
          <w:szCs w:val="24"/>
        </w:rPr>
        <w:t>C. INŽENIERBŪVJU IEGĀDE UN PĀRDOŠANA</w:t>
      </w:r>
      <w:r w:rsidR="00F824AE" w:rsidRPr="000019AD">
        <w:rPr>
          <w:rFonts w:ascii="Calibri" w:hAnsi="Calibri" w:cs="Calibri"/>
          <w:b/>
          <w:bCs/>
          <w:szCs w:val="24"/>
        </w:rPr>
        <w:t xml:space="preserve"> </w:t>
      </w:r>
      <w:r w:rsidR="00F824AE" w:rsidRPr="00801A7E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21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971B5E">
        <w:rPr>
          <w:rFonts w:ascii="Calibri" w:hAnsi="Calibri" w:cs="Calibri"/>
          <w:bCs/>
          <w:i/>
          <w:sz w:val="20"/>
        </w:rPr>
        <w:t>ir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 </w:t>
      </w:r>
      <w:r w:rsidR="00F824AE" w:rsidRPr="0052117B">
        <w:rPr>
          <w:rFonts w:ascii="Calibri" w:hAnsi="Calibri" w:cs="Calibri"/>
          <w:bCs/>
          <w:i/>
          <w:sz w:val="20"/>
        </w:rPr>
        <w:t xml:space="preserve">informācija </w:t>
      </w:r>
      <w:r w:rsidR="00F824AE" w:rsidRPr="000019AD">
        <w:rPr>
          <w:rFonts w:ascii="Calibri" w:hAnsi="Calibri" w:cs="Calibri"/>
          <w:bCs/>
          <w:i/>
          <w:sz w:val="20"/>
        </w:rPr>
        <w:t>tiek vākta reizi 3 gados)</w:t>
      </w:r>
    </w:p>
    <w:p w14:paraId="3D0CD1C3" w14:textId="77777777" w:rsidR="00C52AD3" w:rsidRPr="008E4F96" w:rsidRDefault="00C52AD3" w:rsidP="008E4F96">
      <w:pPr>
        <w:ind w:left="252" w:right="-305"/>
        <w:rPr>
          <w:rFonts w:ascii="Calibri" w:hAnsi="Calibri" w:cs="Calibri"/>
          <w:sz w:val="20"/>
        </w:rPr>
      </w:pPr>
      <w:r w:rsidRPr="008E4F96">
        <w:rPr>
          <w:rFonts w:ascii="Calibri" w:hAnsi="Calibri" w:cs="Calibri"/>
          <w:bCs/>
          <w:sz w:val="20"/>
        </w:rPr>
        <w:t xml:space="preserve">Šajā sadaļā uzrāda summas, kas iekļautas A sadaļas 2214., 2232., 2272. rindas </w:t>
      </w:r>
      <w:r w:rsidRPr="008E4F96">
        <w:rPr>
          <w:rFonts w:ascii="Calibri" w:hAnsi="Calibri" w:cs="Calibri"/>
          <w:sz w:val="20"/>
        </w:rPr>
        <w:t>2., 5., 6. un 11. ailē</w:t>
      </w:r>
    </w:p>
    <w:p w14:paraId="2FD7F21E" w14:textId="77777777" w:rsidR="00C52AD3" w:rsidRPr="000019AD" w:rsidRDefault="00C52AD3" w:rsidP="001B2496">
      <w:pPr>
        <w:ind w:left="142" w:right="-2"/>
        <w:jc w:val="right"/>
        <w:rPr>
          <w:rFonts w:ascii="Calibri" w:hAnsi="Calibri" w:cs="Calibri"/>
          <w:sz w:val="19"/>
        </w:rPr>
      </w:pPr>
      <w:r w:rsidRPr="000019AD">
        <w:rPr>
          <w:rFonts w:ascii="Calibri" w:hAnsi="Calibri" w:cs="Calibri"/>
          <w:sz w:val="18"/>
        </w:rPr>
        <w:t>(</w:t>
      </w:r>
      <w:proofErr w:type="spellStart"/>
      <w:r w:rsidRPr="000019AD">
        <w:rPr>
          <w:rFonts w:ascii="Calibri" w:hAnsi="Calibri" w:cs="Calibri"/>
          <w:i/>
          <w:sz w:val="18"/>
        </w:rPr>
        <w:t>euro</w:t>
      </w:r>
      <w:proofErr w:type="spellEnd"/>
      <w:r w:rsidRPr="000019AD">
        <w:rPr>
          <w:rFonts w:ascii="Calibri" w:hAnsi="Calibri" w:cs="Calibri"/>
          <w:sz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777"/>
        <w:gridCol w:w="1477"/>
        <w:gridCol w:w="1246"/>
        <w:gridCol w:w="1740"/>
      </w:tblGrid>
      <w:tr w:rsidR="00C52AD3" w:rsidRPr="00311547" w14:paraId="2D8A61E7" w14:textId="77777777" w:rsidTr="00C87A74"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A703F4B" w14:textId="77777777" w:rsidR="00C52AD3" w:rsidRPr="00311547" w:rsidRDefault="00C52AD3" w:rsidP="00311547">
            <w:pPr>
              <w:ind w:right="-94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F38E449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Rindas</w:t>
            </w:r>
          </w:p>
          <w:p w14:paraId="149A754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92C7F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Jaunu </w:t>
            </w:r>
          </w:p>
          <w:p w14:paraId="0E0E230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pamatlīdzekļu iegāde, izveidošana, kapitālais remonts</w:t>
            </w:r>
          </w:p>
          <w:p w14:paraId="4F62844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179959A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2214., 2232., 2272. rindas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CE774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Lietotu pamatlīdzekļu iegāde</w:t>
            </w:r>
          </w:p>
          <w:p w14:paraId="6CF7EA96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7DEF651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summa) </w:t>
            </w: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64061E9C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Pārdots pārskata gadā (pārdošanas vērtībā, bez PVN)</w:t>
            </w:r>
          </w:p>
          <w:p w14:paraId="59D13F3B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4B739E3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>summa)</w:t>
            </w:r>
          </w:p>
        </w:tc>
      </w:tr>
      <w:tr w:rsidR="00C52AD3" w:rsidRPr="00311547" w14:paraId="0D51C7ED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DAA94B" w14:textId="77777777" w:rsidR="00C52AD3" w:rsidRPr="00311547" w:rsidRDefault="00C52AD3" w:rsidP="00B018E9">
            <w:pPr>
              <w:ind w:right="-94"/>
              <w:jc w:val="center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F9D7BEF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7A869EC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2F4645E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34BB37A0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52AD3" w:rsidRPr="000019AD" w14:paraId="763D1392" w14:textId="77777777" w:rsidTr="00C87A74">
        <w:trPr>
          <w:trHeight w:val="493"/>
        </w:trPr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56F7790" w14:textId="77777777" w:rsidR="00C52AD3" w:rsidRPr="000019AD" w:rsidRDefault="00C52AD3" w:rsidP="00B018E9">
            <w:pPr>
              <w:ind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Citas būves </w:t>
            </w: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04A8615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606CB5D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492D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371224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:rsidRPr="000019AD" w14:paraId="743BE15E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2024CC11" w14:textId="77777777" w:rsidR="00C52AD3" w:rsidRPr="000019AD" w:rsidRDefault="00C52AD3" w:rsidP="00B018E9">
            <w:pPr>
              <w:ind w:left="113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0019A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0019AD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 būves, spēkstacijas, hidrotehniskās būves, sporta laukumi u.tml.</w:t>
            </w:r>
            <w:r w:rsidRPr="000019AD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EB55DC0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EDA63B8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B3062EF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A50438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918EF9" w14:textId="77777777" w:rsidR="00C52AD3" w:rsidRPr="00084039" w:rsidRDefault="00C52AD3" w:rsidP="00C52AD3">
      <w:pPr>
        <w:pStyle w:val="Footer"/>
        <w:rPr>
          <w:rFonts w:ascii="Calibri" w:hAnsi="Calibri" w:cs="Calibri"/>
          <w:sz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C52AD3" w:rsidRPr="00084039" w14:paraId="5DCB38C0" w14:textId="77777777" w:rsidTr="00B018E9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6826A5B2" w14:textId="77777777" w:rsidR="00C52AD3" w:rsidRPr="00084039" w:rsidRDefault="00C52AD3" w:rsidP="00B018E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r w:rsidRPr="00700CF0">
              <w:rPr>
                <w:rFonts w:ascii="Calibri" w:hAnsi="Calibri" w:cs="Calibri"/>
                <w:sz w:val="22"/>
                <w:szCs w:val="22"/>
              </w:rPr>
              <w:t>norādiet veidlapas</w:t>
            </w:r>
            <w:r w:rsidRPr="00084039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DAF83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148CD5C" w14:textId="77777777" w:rsidR="00C52AD3" w:rsidRPr="00084039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FB251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4D0394" w14:textId="77777777" w:rsidR="00C52AD3" w:rsidRPr="00D32B28" w:rsidRDefault="00C52AD3" w:rsidP="00D32B28">
      <w:pPr>
        <w:tabs>
          <w:tab w:val="center" w:pos="5954"/>
          <w:tab w:val="center" w:pos="7055"/>
        </w:tabs>
        <w:ind w:right="-86"/>
        <w:rPr>
          <w:rFonts w:ascii="Calibri" w:hAnsi="Calibri" w:cs="Calibri"/>
          <w:sz w:val="18"/>
          <w:szCs w:val="18"/>
        </w:rPr>
      </w:pPr>
      <w:r w:rsidRPr="00D32B28">
        <w:rPr>
          <w:rFonts w:ascii="Calibri" w:hAnsi="Calibri" w:cs="Calibri"/>
          <w:sz w:val="18"/>
          <w:szCs w:val="18"/>
        </w:rPr>
        <w:tab/>
        <w:t xml:space="preserve">stundas </w:t>
      </w:r>
      <w:r w:rsidRPr="00D32B28">
        <w:rPr>
          <w:rFonts w:ascii="Calibri" w:hAnsi="Calibri" w:cs="Calibri"/>
          <w:sz w:val="18"/>
          <w:szCs w:val="18"/>
        </w:rPr>
        <w:tab/>
        <w:t>minūtes</w:t>
      </w:r>
    </w:p>
    <w:p w14:paraId="1D8F18D6" w14:textId="77777777" w:rsidR="00C52AD3" w:rsidRPr="00084039" w:rsidRDefault="00C52AD3" w:rsidP="00C52AD3">
      <w:pPr>
        <w:ind w:right="21"/>
        <w:rPr>
          <w:rFonts w:ascii="Calibri" w:hAnsi="Calibri" w:cs="Calibri"/>
          <w:sz w:val="22"/>
          <w:szCs w:val="22"/>
        </w:rPr>
      </w:pPr>
    </w:p>
    <w:p w14:paraId="15B89BF1" w14:textId="39763190" w:rsidR="00C52AD3" w:rsidRDefault="00C52AD3" w:rsidP="00C52AD3">
      <w:pPr>
        <w:ind w:right="21"/>
        <w:rPr>
          <w:rFonts w:ascii="Calibri" w:hAnsi="Calibri" w:cs="Calibri"/>
          <w:color w:val="000000"/>
          <w:sz w:val="20"/>
        </w:rPr>
      </w:pPr>
      <w:r w:rsidRPr="0052117B">
        <w:rPr>
          <w:rFonts w:ascii="Calibri" w:hAnsi="Calibri" w:cs="Calibri"/>
          <w:sz w:val="20"/>
        </w:rPr>
        <w:t>20</w:t>
      </w:r>
      <w:r w:rsidR="00971B5E">
        <w:rPr>
          <w:rFonts w:ascii="Calibri" w:hAnsi="Calibri" w:cs="Calibri"/>
          <w:sz w:val="20"/>
        </w:rPr>
        <w:t>22</w:t>
      </w:r>
      <w:r w:rsidRPr="0052117B">
        <w:rPr>
          <w:rFonts w:ascii="Calibri" w:hAnsi="Calibri" w:cs="Calibri"/>
          <w:sz w:val="20"/>
        </w:rPr>
        <w:t xml:space="preserve">. gada </w:t>
      </w:r>
      <w:r w:rsidRPr="002A6C08">
        <w:rPr>
          <w:rFonts w:ascii="Calibri" w:hAnsi="Calibri" w:cs="Calibri"/>
          <w:color w:val="000000"/>
          <w:sz w:val="20"/>
        </w:rPr>
        <w:t>_</w:t>
      </w:r>
      <w:r w:rsidR="00311547">
        <w:rPr>
          <w:rFonts w:ascii="Calibri" w:hAnsi="Calibri" w:cs="Calibri"/>
          <w:color w:val="000000"/>
          <w:sz w:val="20"/>
        </w:rPr>
        <w:t>_</w:t>
      </w:r>
      <w:r w:rsidRPr="002A6C08">
        <w:rPr>
          <w:rFonts w:ascii="Calibri" w:hAnsi="Calibri" w:cs="Calibri"/>
          <w:color w:val="000000"/>
          <w:sz w:val="20"/>
        </w:rPr>
        <w:t>_. __________________</w:t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>Vadītājs ______________________________</w:t>
      </w:r>
    </w:p>
    <w:p w14:paraId="56C3F564" w14:textId="77777777" w:rsidR="00311547" w:rsidRPr="00160384" w:rsidRDefault="00311547" w:rsidP="00311547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68D88DC7" w14:textId="77777777" w:rsidR="00311547" w:rsidRPr="00084039" w:rsidRDefault="00311547" w:rsidP="00C52AD3">
      <w:pPr>
        <w:ind w:right="21"/>
        <w:rPr>
          <w:rFonts w:ascii="Calibri" w:hAnsi="Calibri" w:cs="Calibri"/>
          <w:color w:val="000000"/>
          <w:sz w:val="20"/>
        </w:rPr>
      </w:pPr>
    </w:p>
    <w:p w14:paraId="664329FD" w14:textId="77777777" w:rsidR="00BD11A2" w:rsidRDefault="00C52AD3" w:rsidP="00C87A74">
      <w:pPr>
        <w:spacing w:before="120"/>
        <w:ind w:right="23"/>
        <w:jc w:val="center"/>
      </w:pPr>
      <w:r w:rsidRPr="002179DC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Sect="00C87A74">
      <w:footerReference w:type="even" r:id="rId10"/>
      <w:footerReference w:type="default" r:id="rId11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AA69F" w14:textId="77777777" w:rsidR="000631FF" w:rsidRDefault="000631FF">
      <w:r>
        <w:separator/>
      </w:r>
    </w:p>
  </w:endnote>
  <w:endnote w:type="continuationSeparator" w:id="0">
    <w:p w14:paraId="160339DE" w14:textId="77777777" w:rsidR="000631FF" w:rsidRDefault="0006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20FFC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8E877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85557" w14:textId="77777777" w:rsidR="000631FF" w:rsidRDefault="000631FF">
      <w:r>
        <w:separator/>
      </w:r>
    </w:p>
  </w:footnote>
  <w:footnote w:type="continuationSeparator" w:id="0">
    <w:p w14:paraId="182BC0DA" w14:textId="77777777" w:rsidR="000631FF" w:rsidRDefault="00063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D3"/>
    <w:rsid w:val="000019AD"/>
    <w:rsid w:val="000403C8"/>
    <w:rsid w:val="0005684C"/>
    <w:rsid w:val="000631FF"/>
    <w:rsid w:val="000C428E"/>
    <w:rsid w:val="00133D25"/>
    <w:rsid w:val="001674AB"/>
    <w:rsid w:val="00186290"/>
    <w:rsid w:val="001B2496"/>
    <w:rsid w:val="001E212E"/>
    <w:rsid w:val="001E671D"/>
    <w:rsid w:val="002B0DD3"/>
    <w:rsid w:val="0030379A"/>
    <w:rsid w:val="00311547"/>
    <w:rsid w:val="00323437"/>
    <w:rsid w:val="00382716"/>
    <w:rsid w:val="00462953"/>
    <w:rsid w:val="004E4B8A"/>
    <w:rsid w:val="004F2BB7"/>
    <w:rsid w:val="0052117B"/>
    <w:rsid w:val="00650C2D"/>
    <w:rsid w:val="006C4592"/>
    <w:rsid w:val="007A2433"/>
    <w:rsid w:val="007D080D"/>
    <w:rsid w:val="007F258C"/>
    <w:rsid w:val="00801A7E"/>
    <w:rsid w:val="0083749E"/>
    <w:rsid w:val="008E4F96"/>
    <w:rsid w:val="00971B5E"/>
    <w:rsid w:val="009A726D"/>
    <w:rsid w:val="009B41AE"/>
    <w:rsid w:val="009C1D18"/>
    <w:rsid w:val="00A1683F"/>
    <w:rsid w:val="00A42B24"/>
    <w:rsid w:val="00A75A4E"/>
    <w:rsid w:val="00AD0D3E"/>
    <w:rsid w:val="00AD1DBC"/>
    <w:rsid w:val="00AF740D"/>
    <w:rsid w:val="00B018E9"/>
    <w:rsid w:val="00BD11A2"/>
    <w:rsid w:val="00C52AD3"/>
    <w:rsid w:val="00C87A74"/>
    <w:rsid w:val="00D02FE2"/>
    <w:rsid w:val="00D32B28"/>
    <w:rsid w:val="00D76C1B"/>
    <w:rsid w:val="00DB4BE1"/>
    <w:rsid w:val="00DF1C64"/>
    <w:rsid w:val="00E15118"/>
    <w:rsid w:val="00E20CB1"/>
    <w:rsid w:val="00EA5081"/>
    <w:rsid w:val="00EA56A9"/>
    <w:rsid w:val="00F824AE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35C00"/>
  <w15:chartTrackingRefBased/>
  <w15:docId w15:val="{A1A06865-0A45-45DC-BB0F-08685B49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A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52AD3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A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A7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824A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F824AE"/>
    <w:rPr>
      <w:rFonts w:ascii="Times New Roman" w:eastAsia="Times New Roman" w:hAnsi="Times New Roman" w:cs="Times New Roman"/>
      <w:caps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2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.csb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.gov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t.gov.lv/lv/statistikas-temas/uznemejdarb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6894</Words>
  <Characters>3930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3</cp:revision>
  <cp:lastPrinted>2019-10-31T12:34:00Z</cp:lastPrinted>
  <dcterms:created xsi:type="dcterms:W3CDTF">2021-11-24T13:51:00Z</dcterms:created>
  <dcterms:modified xsi:type="dcterms:W3CDTF">2022-04-22T10:42:00Z</dcterms:modified>
</cp:coreProperties>
</file>