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36"/>
        <w:gridCol w:w="238"/>
        <w:gridCol w:w="1691"/>
        <w:gridCol w:w="940"/>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7"/>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15F5248" w14:textId="77777777" w:rsidR="00A67C1C" w:rsidRPr="003C49FC" w:rsidRDefault="00A67C1C" w:rsidP="00A67C1C">
            <w:pPr>
              <w:jc w:val="center"/>
              <w:rPr>
                <w:rFonts w:ascii="Calibri" w:hAnsi="Calibri" w:cs="Calibri"/>
                <w:sz w:val="20"/>
              </w:rPr>
            </w:pPr>
            <w:r w:rsidRPr="003C49FC">
              <w:rPr>
                <w:rFonts w:ascii="Calibri" w:hAnsi="Calibri" w:cs="Calibri"/>
                <w:sz w:val="20"/>
              </w:rPr>
              <w:t>Mūsu adrese:</w:t>
            </w:r>
          </w:p>
          <w:p w14:paraId="10E441A4" w14:textId="5A5CF41E" w:rsidR="00A67C1C" w:rsidRPr="00D97CFF" w:rsidRDefault="00A67C1C" w:rsidP="00A67C1C">
            <w:pPr>
              <w:jc w:val="center"/>
              <w:rPr>
                <w:rFonts w:ascii="Calibri" w:hAnsi="Calibri" w:cs="Calibri"/>
                <w:sz w:val="22"/>
                <w:szCs w:val="22"/>
              </w:rPr>
            </w:pPr>
            <w:r w:rsidRPr="00D97CFF">
              <w:rPr>
                <w:rFonts w:ascii="Calibri" w:hAnsi="Calibri" w:cs="Calibri"/>
                <w:sz w:val="22"/>
                <w:szCs w:val="22"/>
              </w:rPr>
              <w:t>Lāčplēša iela 1, Rīga, LV-101</w:t>
            </w:r>
            <w:r w:rsidR="00D97CFF" w:rsidRPr="00D97CFF">
              <w:rPr>
                <w:rFonts w:ascii="Calibri" w:hAnsi="Calibri" w:cs="Calibri"/>
                <w:sz w:val="22"/>
                <w:szCs w:val="22"/>
              </w:rPr>
              <w:t>0</w:t>
            </w:r>
            <w:r w:rsidRPr="00D97CFF">
              <w:rPr>
                <w:rFonts w:ascii="Calibri" w:hAnsi="Calibri" w:cs="Calibri"/>
                <w:sz w:val="22"/>
                <w:szCs w:val="22"/>
              </w:rPr>
              <w:t xml:space="preserve"> </w:t>
            </w:r>
            <w:hyperlink r:id="rId8" w:history="1">
              <w:r w:rsidR="00D97CFF" w:rsidRPr="00D97CFF">
                <w:rPr>
                  <w:rStyle w:val="Hyperlink"/>
                  <w:rFonts w:ascii="Calibri" w:hAnsi="Calibri" w:cs="Calibri"/>
                  <w:color w:val="auto"/>
                  <w:sz w:val="22"/>
                  <w:szCs w:val="22"/>
                  <w:u w:val="none"/>
                </w:rPr>
                <w:t>www.csp.gov.lv</w:t>
              </w:r>
            </w:hyperlink>
          </w:p>
          <w:p w14:paraId="1FB6EDDF" w14:textId="77777777" w:rsidR="00A67C1C" w:rsidRPr="00D97CFF" w:rsidRDefault="00A67C1C" w:rsidP="00A67C1C">
            <w:pPr>
              <w:jc w:val="center"/>
              <w:rPr>
                <w:rFonts w:ascii="Calibri" w:hAnsi="Calibri" w:cs="Calibri"/>
                <w:sz w:val="22"/>
                <w:szCs w:val="22"/>
              </w:rPr>
            </w:pPr>
          </w:p>
          <w:p w14:paraId="642CAB99" w14:textId="77777777" w:rsidR="00D97CFF" w:rsidRPr="00D97CFF" w:rsidRDefault="00A67C1C" w:rsidP="00A67C1C">
            <w:pPr>
              <w:tabs>
                <w:tab w:val="left" w:pos="10440"/>
              </w:tabs>
              <w:ind w:left="-57" w:right="-1"/>
              <w:jc w:val="center"/>
              <w:rPr>
                <w:rFonts w:ascii="Calibri" w:hAnsi="Calibri" w:cs="Calibri"/>
                <w:bCs/>
                <w:sz w:val="22"/>
                <w:szCs w:val="22"/>
              </w:rPr>
            </w:pPr>
            <w:r w:rsidRPr="00D97CFF">
              <w:rPr>
                <w:rFonts w:ascii="Calibri" w:hAnsi="Calibri" w:cs="Calibri"/>
                <w:bCs/>
                <w:sz w:val="22"/>
                <w:szCs w:val="22"/>
              </w:rPr>
              <w:t xml:space="preserve">Datu elektroniskā iesniegšana: </w:t>
            </w:r>
          </w:p>
          <w:p w14:paraId="47D04DD1" w14:textId="0368BD23" w:rsidR="00A67C1C" w:rsidRPr="0065756A" w:rsidRDefault="00D97CFF" w:rsidP="00D97CFF">
            <w:pPr>
              <w:tabs>
                <w:tab w:val="left" w:pos="10440"/>
              </w:tabs>
              <w:spacing w:before="120"/>
              <w:ind w:left="-57"/>
              <w:jc w:val="center"/>
              <w:rPr>
                <w:rFonts w:ascii="Calibri" w:hAnsi="Calibri" w:cs="Calibri"/>
                <w:bCs/>
                <w:sz w:val="22"/>
                <w:szCs w:val="22"/>
              </w:rPr>
            </w:pPr>
            <w:hyperlink r:id="rId9" w:history="1">
              <w:r w:rsidRPr="00D97CFF">
                <w:rPr>
                  <w:rStyle w:val="Hyperlink"/>
                  <w:rFonts w:ascii="Calibri" w:hAnsi="Calibri"/>
                  <w:bCs/>
                  <w:color w:val="auto"/>
                  <w:sz w:val="22"/>
                  <w:szCs w:val="22"/>
                  <w:u w:val="none"/>
                </w:rPr>
                <w:t>https</w:t>
              </w:r>
              <w:r w:rsidRPr="00D97CFF">
                <w:rPr>
                  <w:rStyle w:val="Hyperlink"/>
                  <w:rFonts w:ascii="Calibri" w:hAnsi="Calibri"/>
                  <w:color w:val="auto"/>
                  <w:sz w:val="22"/>
                  <w:szCs w:val="22"/>
                  <w:u w:val="none"/>
                </w:rPr>
                <w:t>://</w:t>
              </w:r>
              <w:r w:rsidRPr="00D97CFF">
                <w:rPr>
                  <w:rStyle w:val="Hyperlink"/>
                  <w:rFonts w:ascii="Calibri" w:hAnsi="Calibri"/>
                  <w:bCs/>
                  <w:color w:val="auto"/>
                  <w:sz w:val="22"/>
                  <w:szCs w:val="22"/>
                  <w:u w:val="none"/>
                </w:rPr>
                <w:t>e.csp.gov.lv</w:t>
              </w:r>
            </w:hyperlink>
          </w:p>
          <w:p w14:paraId="1D46218C" w14:textId="77777777" w:rsidR="00A67C1C" w:rsidRPr="003C49FC" w:rsidRDefault="00A67C1C" w:rsidP="00A67C1C">
            <w:pPr>
              <w:tabs>
                <w:tab w:val="left" w:pos="10440"/>
              </w:tabs>
              <w:ind w:left="-57" w:right="-1"/>
              <w:jc w:val="center"/>
              <w:rPr>
                <w:rFonts w:ascii="Calibri" w:hAnsi="Calibri" w:cs="Calibri"/>
                <w:bCs/>
                <w:sz w:val="20"/>
              </w:rPr>
            </w:pPr>
          </w:p>
          <w:p w14:paraId="2681AA70" w14:textId="77777777" w:rsidR="00A67C1C" w:rsidRPr="00E31EED" w:rsidRDefault="00A67C1C" w:rsidP="00A67C1C">
            <w:pPr>
              <w:spacing w:after="120"/>
              <w:jc w:val="center"/>
              <w:rPr>
                <w:rFonts w:ascii="Calibri" w:hAnsi="Calibri" w:cs="Calibri"/>
                <w:bCs/>
                <w:i/>
                <w:iCs/>
                <w:sz w:val="20"/>
              </w:rPr>
            </w:pPr>
            <w:r w:rsidRPr="00E31EED">
              <w:rPr>
                <w:rFonts w:ascii="Calibri" w:hAnsi="Calibri" w:cs="Calibri"/>
                <w:bCs/>
                <w:i/>
                <w:iCs/>
                <w:sz w:val="20"/>
              </w:rPr>
              <w:t xml:space="preserve">Konsultācijas: </w:t>
            </w:r>
          </w:p>
          <w:p w14:paraId="57745577" w14:textId="77777777" w:rsidR="00A67C1C" w:rsidRPr="00E31EED" w:rsidRDefault="00A67C1C" w:rsidP="00A67C1C">
            <w:pPr>
              <w:spacing w:after="120"/>
              <w:jc w:val="center"/>
              <w:rPr>
                <w:rFonts w:ascii="Calibri" w:hAnsi="Calibri" w:cs="Calibri"/>
                <w:b/>
                <w:bCs/>
                <w:i/>
                <w:iCs/>
                <w:szCs w:val="24"/>
              </w:rPr>
            </w:pPr>
            <w:r w:rsidRPr="00F46886">
              <w:rPr>
                <w:rFonts w:ascii="Calibri" w:hAnsi="Calibri" w:cs="Calibri"/>
                <w:bCs/>
                <w:i/>
                <w:iCs/>
                <w:sz w:val="20"/>
              </w:rPr>
              <w:t xml:space="preserve">tālr. </w:t>
            </w:r>
            <w:r w:rsidRPr="00E31EED">
              <w:rPr>
                <w:rFonts w:ascii="Calibri" w:hAnsi="Calibri" w:cs="Calibri"/>
                <w:b/>
                <w:i/>
              </w:rPr>
              <w:t>80000098</w:t>
            </w:r>
          </w:p>
          <w:p w14:paraId="24FF9AB6" w14:textId="77777777" w:rsidR="00A67C1C" w:rsidRPr="00E31EED" w:rsidRDefault="00A67C1C" w:rsidP="00A67C1C">
            <w:pPr>
              <w:spacing w:after="120"/>
              <w:jc w:val="center"/>
              <w:rPr>
                <w:rFonts w:ascii="Calibri" w:hAnsi="Calibri"/>
                <w:sz w:val="20"/>
              </w:rPr>
            </w:pPr>
            <w:r w:rsidRPr="00E31EED">
              <w:rPr>
                <w:rFonts w:ascii="Calibri" w:hAnsi="Calibri"/>
                <w:sz w:val="20"/>
              </w:rPr>
              <w:t xml:space="preserve">20.12.2016. Ministru kabineta noteikumu </w:t>
            </w:r>
            <w:r w:rsidRPr="00E31EED">
              <w:rPr>
                <w:rFonts w:ascii="Calibri" w:hAnsi="Calibri"/>
                <w:sz w:val="20"/>
              </w:rPr>
              <w:br/>
              <w:t>Nr.812 pielikums Nr.75</w:t>
            </w:r>
          </w:p>
          <w:p w14:paraId="4EBBBDD9" w14:textId="286ED8B3" w:rsidR="00D25476" w:rsidRPr="006F4AC5" w:rsidRDefault="00A67C1C" w:rsidP="00A67C1C">
            <w:pPr>
              <w:jc w:val="center"/>
              <w:rPr>
                <w:rFonts w:ascii="Calibri" w:hAnsi="Calibri" w:cs="Calibri"/>
                <w:b/>
                <w:sz w:val="20"/>
              </w:rPr>
            </w:pPr>
            <w:r w:rsidRPr="00E31EED">
              <w:rPr>
                <w:rFonts w:ascii="Calibri" w:hAnsi="Calibri" w:cs="Calibri"/>
                <w:sz w:val="20"/>
              </w:rPr>
              <w:t>VSPARK 10</w:t>
            </w:r>
            <w:r>
              <w:rPr>
                <w:rFonts w:ascii="Calibri" w:hAnsi="Calibri" w:cs="Calibri"/>
                <w:sz w:val="20"/>
              </w:rPr>
              <w:t>21</w:t>
            </w:r>
            <w:r w:rsidRPr="00E31EED">
              <w:rPr>
                <w:rFonts w:ascii="Calibri" w:hAnsi="Calibri" w:cs="Calibri"/>
                <w:sz w:val="20"/>
              </w:rPr>
              <w:t>50</w:t>
            </w:r>
            <w:r>
              <w:rPr>
                <w:rFonts w:ascii="Calibri" w:hAnsi="Calibri" w:cs="Calibri"/>
                <w:sz w:val="20"/>
              </w:rPr>
              <w:t>05</w:t>
            </w:r>
          </w:p>
        </w:tc>
      </w:tr>
      <w:tr w:rsidR="003C49FC" w:rsidRPr="006F4AC5" w14:paraId="44681905" w14:textId="77777777" w:rsidTr="00EA0170">
        <w:trPr>
          <w:trHeight w:val="1238"/>
        </w:trPr>
        <w:tc>
          <w:tcPr>
            <w:tcW w:w="6492" w:type="dxa"/>
            <w:gridSpan w:val="7"/>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7"/>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2"/>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5"/>
            <w:tcBorders>
              <w:right w:val="single" w:sz="8" w:space="0" w:color="E36C0A"/>
            </w:tcBorders>
            <w:vAlign w:val="center"/>
          </w:tcPr>
          <w:p w14:paraId="2F28F775" w14:textId="4464D88D"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D813D2">
              <w:rPr>
                <w:rFonts w:ascii="Calibri" w:hAnsi="Calibri" w:cs="Calibri"/>
                <w:b/>
                <w:iCs/>
                <w:szCs w:val="24"/>
              </w:rPr>
              <w:t>2</w:t>
            </w:r>
            <w:r w:rsidR="00EC0540">
              <w:rPr>
                <w:rFonts w:ascii="Calibri" w:hAnsi="Calibri" w:cs="Calibri"/>
                <w:b/>
                <w:iCs/>
                <w:szCs w:val="24"/>
              </w:rPr>
              <w:t>5</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2"/>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34AC181B"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1"/>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D97CFF" w:rsidRPr="006F4AC5" w14:paraId="6AEDB897" w14:textId="77777777" w:rsidTr="00AA6A59">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61C369A3" w14:textId="77777777" w:rsidR="00D97CFF" w:rsidRPr="006F4AC5" w:rsidRDefault="00D97CFF" w:rsidP="004A409C">
            <w:pPr>
              <w:ind w:left="170"/>
              <w:rPr>
                <w:rFonts w:ascii="Calibri" w:hAnsi="Calibri" w:cs="Calibri"/>
                <w:sz w:val="22"/>
                <w:szCs w:val="22"/>
              </w:rPr>
            </w:pPr>
            <w:r w:rsidRPr="006F4AC5">
              <w:rPr>
                <w:rFonts w:ascii="Calibri" w:hAnsi="Calibri" w:cs="Calibri"/>
                <w:sz w:val="22"/>
                <w:szCs w:val="22"/>
              </w:rPr>
              <w:t>Tālrunis</w:t>
            </w:r>
          </w:p>
        </w:tc>
        <w:tc>
          <w:tcPr>
            <w:tcW w:w="2869" w:type="dxa"/>
            <w:gridSpan w:val="3"/>
            <w:tcBorders>
              <w:top w:val="single" w:sz="8" w:space="0" w:color="E36C0A"/>
              <w:left w:val="single" w:sz="8" w:space="0" w:color="E36C0A"/>
              <w:bottom w:val="single" w:sz="8" w:space="0" w:color="E36C0A"/>
              <w:right w:val="single" w:sz="8" w:space="0" w:color="E36C0A"/>
            </w:tcBorders>
            <w:vAlign w:val="center"/>
          </w:tcPr>
          <w:p w14:paraId="63714911" w14:textId="2DF46430" w:rsidR="00D97CFF" w:rsidRPr="006F4AC5" w:rsidRDefault="00D97CFF" w:rsidP="00D97CFF">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1"/>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2"/>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2"/>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1"/>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1"/>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0"/>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4B7A50D1" w:rsidR="00667E62" w:rsidRPr="001B26CC" w:rsidRDefault="00667E62" w:rsidP="00F46886">
            <w:pPr>
              <w:jc w:val="both"/>
              <w:rPr>
                <w:rFonts w:ascii="Calibri" w:hAnsi="Calibri" w:cs="Calibri"/>
                <w:sz w:val="20"/>
              </w:rPr>
            </w:pPr>
            <w:r w:rsidRPr="001B26CC">
              <w:rPr>
                <w:rFonts w:ascii="Calibri" w:hAnsi="Calibri" w:cs="Calibri"/>
                <w:sz w:val="20"/>
              </w:rPr>
              <w:t xml:space="preserve">Apsekojuma mērķis ir iegūt statistisko informāciju par darba tirgus rādītājiem </w:t>
            </w:r>
            <w:r w:rsidR="007D4916" w:rsidRPr="00086AE6">
              <w:rPr>
                <w:rFonts w:ascii="Calibri" w:hAnsi="Calibri" w:cs="Calibri"/>
                <w:sz w:val="20"/>
              </w:rPr>
              <w:t>– aizņemto un</w:t>
            </w:r>
            <w:r w:rsidRPr="001B26CC">
              <w:rPr>
                <w:rFonts w:ascii="Calibri" w:hAnsi="Calibri" w:cs="Calibri"/>
                <w:sz w:val="20"/>
              </w:rPr>
              <w:t xml:space="preserve"> brīvo darbvietu skaitu, atalgojumu un pārējām darbaspēka izmaksām, nostrādātajām stundām, streikiem sadalījumā pa visām tautsaimniecības nozarēm un sektoriem.</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5248CD1F" w:rsidR="00667E62" w:rsidRPr="001B26CC" w:rsidRDefault="00667E62" w:rsidP="00F46886">
            <w:pPr>
              <w:ind w:right="-49"/>
              <w:jc w:val="both"/>
              <w:rPr>
                <w:rFonts w:ascii="Calibri" w:hAnsi="Calibri" w:cs="Calibri"/>
                <w:sz w:val="20"/>
              </w:rPr>
            </w:pPr>
            <w:r w:rsidRPr="001B26CC">
              <w:rPr>
                <w:rFonts w:ascii="Calibri" w:hAnsi="Calibri" w:cs="Calibri"/>
                <w:sz w:val="20"/>
              </w:rPr>
              <w:t xml:space="preserve">Ar </w:t>
            </w:r>
            <w:proofErr w:type="spellStart"/>
            <w:r w:rsidRPr="001B26CC">
              <w:rPr>
                <w:rFonts w:ascii="Calibri" w:hAnsi="Calibri" w:cs="Calibri"/>
                <w:sz w:val="20"/>
              </w:rPr>
              <w:t>apsekojuma</w:t>
            </w:r>
            <w:proofErr w:type="spellEnd"/>
            <w:r w:rsidRPr="001B26CC">
              <w:rPr>
                <w:rFonts w:ascii="Calibri" w:hAnsi="Calibri" w:cs="Calibri"/>
                <w:sz w:val="20"/>
              </w:rPr>
              <w:t xml:space="preserve"> rezultātiem var iepazīties </w:t>
            </w:r>
            <w:r w:rsidR="00412705">
              <w:rPr>
                <w:rFonts w:ascii="Calibri" w:hAnsi="Calibri" w:cs="Calibri"/>
                <w:sz w:val="20"/>
              </w:rPr>
              <w:t xml:space="preserve">oficiālās statistikas portāla </w:t>
            </w:r>
            <w:r w:rsidR="00412705" w:rsidRPr="005B397B">
              <w:rPr>
                <w:rFonts w:ascii="Calibri" w:hAnsi="Calibri" w:cs="Calibri"/>
                <w:sz w:val="20"/>
              </w:rPr>
              <w:t>sadaļā „</w:t>
            </w:r>
            <w:hyperlink r:id="rId10" w:history="1">
              <w:r w:rsidR="00412705" w:rsidRPr="005B397B">
                <w:rPr>
                  <w:rStyle w:val="Hyperlink"/>
                  <w:rFonts w:ascii="Calibri" w:hAnsi="Calibri" w:cs="Calibri"/>
                  <w:color w:val="auto"/>
                  <w:sz w:val="20"/>
                  <w:u w:val="none"/>
                </w:rPr>
                <w:t>Darbs</w:t>
              </w:r>
            </w:hyperlink>
            <w:r w:rsidR="00412705" w:rsidRPr="00774F5F">
              <w:rPr>
                <w:rFonts w:ascii="Calibri" w:hAnsi="Calibri" w:cs="Calibri"/>
                <w:color w:val="000000" w:themeColor="text1"/>
                <w:sz w:val="20"/>
              </w:rPr>
              <w:t>”</w:t>
            </w:r>
            <w:r w:rsidRPr="001B26CC">
              <w:rPr>
                <w:rFonts w:ascii="Calibri" w:hAnsi="Calibri" w:cs="Calibri"/>
                <w:sz w:val="20"/>
              </w:rPr>
              <w:t xml:space="preserve">, </w:t>
            </w:r>
            <w:r w:rsidRPr="001B26CC">
              <w:rPr>
                <w:rFonts w:ascii="Calibri" w:hAnsi="Calibri"/>
                <w:sz w:val="20"/>
              </w:rPr>
              <w:t>ceturkšņa</w:t>
            </w:r>
            <w:r w:rsidRPr="001B26CC">
              <w:rPr>
                <w:rFonts w:ascii="Calibri" w:hAnsi="Calibri" w:cs="Calibri"/>
                <w:sz w:val="20"/>
              </w:rPr>
              <w:t xml:space="preserve"> informatīvajos apskatos,</w:t>
            </w:r>
            <w:r w:rsidRPr="001B26CC">
              <w:rPr>
                <w:rFonts w:ascii="Calibri" w:hAnsi="Calibri"/>
                <w:sz w:val="20"/>
              </w:rPr>
              <w:t xml:space="preserve"> Latvijas statistikas gadagrāmatā un preses izlaidumos.</w:t>
            </w:r>
          </w:p>
        </w:tc>
      </w:tr>
      <w:tr w:rsidR="00667E62" w:rsidRPr="00B9481E" w14:paraId="4DE04599" w14:textId="77777777" w:rsidTr="00EA0170">
        <w:trPr>
          <w:trHeight w:val="557"/>
        </w:trPr>
        <w:tc>
          <w:tcPr>
            <w:tcW w:w="851" w:type="dxa"/>
            <w:tcBorders>
              <w:top w:val="nil"/>
              <w:left w:val="nil"/>
              <w:bottom w:val="nil"/>
              <w:right w:val="nil"/>
            </w:tcBorders>
            <w:vAlign w:val="center"/>
          </w:tcPr>
          <w:p w14:paraId="20732154" w14:textId="38EA9339"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64982867" wp14:editId="34FF158D">
                      <wp:extent cx="200660" cy="185420"/>
                      <wp:effectExtent l="19685" t="15240" r="27305" b="4699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9F3E2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BD24CFB" w14:textId="31417733" w:rsidR="00667E62" w:rsidRPr="001B26CC" w:rsidRDefault="00667E62" w:rsidP="00F46886">
            <w:pPr>
              <w:ind w:right="-49"/>
              <w:jc w:val="both"/>
              <w:rPr>
                <w:rFonts w:ascii="Calibri" w:hAnsi="Calibri" w:cs="Calibri"/>
                <w:sz w:val="20"/>
              </w:rPr>
            </w:pPr>
            <w:r w:rsidRPr="001B26CC">
              <w:rPr>
                <w:rFonts w:ascii="Calibri" w:hAnsi="Calibri" w:cs="Calibri"/>
                <w:sz w:val="20"/>
              </w:rPr>
              <w:t>Veidlapu ieteicams aizpildīt uzņēmuma grāmatvedim, bet datus par</w:t>
            </w:r>
            <w:r w:rsidR="007D4445">
              <w:rPr>
                <w:rFonts w:ascii="Calibri" w:hAnsi="Calibri" w:cs="Calibri"/>
                <w:sz w:val="20"/>
              </w:rPr>
              <w:t xml:space="preserve"> </w:t>
            </w:r>
            <w:r w:rsidRPr="001B26CC">
              <w:rPr>
                <w:rFonts w:ascii="Calibri" w:hAnsi="Calibri" w:cs="Calibri"/>
                <w:sz w:val="20"/>
              </w:rPr>
              <w:t>brīvajām darbvietām uzņēmuma vai personāldaļas vadītājam.</w:t>
            </w:r>
          </w:p>
        </w:tc>
      </w:tr>
      <w:tr w:rsidR="00667E62" w:rsidRPr="00B9481E" w14:paraId="505BBF26" w14:textId="77777777" w:rsidTr="00EA0170">
        <w:trPr>
          <w:trHeight w:val="565"/>
        </w:trPr>
        <w:tc>
          <w:tcPr>
            <w:tcW w:w="851" w:type="dxa"/>
            <w:tcBorders>
              <w:top w:val="nil"/>
              <w:left w:val="nil"/>
              <w:bottom w:val="nil"/>
              <w:right w:val="nil"/>
            </w:tcBorders>
            <w:vAlign w:val="center"/>
          </w:tcPr>
          <w:p w14:paraId="2FDAE7B5" w14:textId="6103DDED" w:rsidR="00667E62" w:rsidRPr="006F1049" w:rsidRDefault="00267921" w:rsidP="00F46886">
            <w:pPr>
              <w:spacing w:before="60"/>
              <w:jc w:val="center"/>
              <w:rPr>
                <w:rFonts w:ascii="Calibri" w:hAnsi="Calibri" w:cs="Calibri"/>
                <w:b/>
                <w:noProof/>
                <w:color w:val="E36C0A"/>
                <w:sz w:val="20"/>
                <w:lang w:eastAsia="lv-LV"/>
              </w:rPr>
            </w:pPr>
            <w:r>
              <w:rPr>
                <w:rFonts w:ascii="Calibri" w:hAnsi="Calibri" w:cs="Calibri"/>
                <w:b/>
                <w:noProof/>
                <w:color w:val="E36C0A"/>
                <w:sz w:val="20"/>
                <w:lang w:eastAsia="lv-LV"/>
              </w:rPr>
              <mc:AlternateContent>
                <mc:Choice Requires="wps">
                  <w:drawing>
                    <wp:inline distT="0" distB="0" distL="0" distR="0" wp14:anchorId="3C52F440" wp14:editId="5520A918">
                      <wp:extent cx="200660" cy="185420"/>
                      <wp:effectExtent l="19685" t="16510" r="27305" b="4572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667D7CB"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Bp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j+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kzoBp&#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2B66ED6" w14:textId="77777777" w:rsidR="00412705" w:rsidRPr="00233453" w:rsidRDefault="00412705" w:rsidP="00412705">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6F20975D" w14:textId="15D9B6C7" w:rsidR="00667E62" w:rsidRPr="001B26CC" w:rsidRDefault="00412705" w:rsidP="00412705">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-pašvaldības</w:t>
            </w:r>
            <w:r w:rsidRPr="005B397B">
              <w:rPr>
                <w:rStyle w:val="Hyperlink"/>
                <w:rFonts w:ascii="Calibri" w:hAnsi="Calibri" w:cs="Calibri"/>
                <w:bCs/>
                <w:color w:val="auto"/>
                <w:sz w:val="20"/>
                <w:u w:val="none"/>
              </w:rPr>
              <w:t>/Norādījumi).</w:t>
            </w:r>
            <w:r w:rsidRPr="005B397B">
              <w:rPr>
                <w:rFonts w:ascii="Calibri" w:hAnsi="Calibri" w:cs="Calibri"/>
                <w:bCs/>
                <w:sz w:val="20"/>
              </w:rPr>
              <w:fldChar w:fldCharType="end"/>
            </w:r>
          </w:p>
        </w:tc>
      </w:tr>
    </w:tbl>
    <w:p w14:paraId="0E45D143" w14:textId="2C1A65BD" w:rsidR="00667E62" w:rsidRDefault="00667E62" w:rsidP="00532500">
      <w:pPr>
        <w:ind w:left="142" w:right="142"/>
        <w:jc w:val="center"/>
        <w:rPr>
          <w:rFonts w:ascii="Calibri" w:hAnsi="Calibri" w:cs="Calibri"/>
          <w:b/>
          <w:sz w:val="22"/>
          <w:szCs w:val="22"/>
        </w:rPr>
      </w:pPr>
    </w:p>
    <w:p w14:paraId="0BBDC108" w14:textId="09A2FA52" w:rsidR="00F46886" w:rsidRDefault="00F46886" w:rsidP="00532500">
      <w:pPr>
        <w:ind w:left="142" w:right="142"/>
        <w:jc w:val="center"/>
        <w:rPr>
          <w:rFonts w:ascii="Calibri" w:hAnsi="Calibri" w:cs="Calibri"/>
          <w:b/>
          <w:sz w:val="22"/>
          <w:szCs w:val="22"/>
        </w:rPr>
      </w:pPr>
    </w:p>
    <w:p w14:paraId="4C69C7EC" w14:textId="1127820D" w:rsidR="00F46886" w:rsidRDefault="00F46886" w:rsidP="00532500">
      <w:pPr>
        <w:ind w:left="142" w:right="142"/>
        <w:jc w:val="center"/>
        <w:rPr>
          <w:rFonts w:ascii="Calibri" w:hAnsi="Calibri" w:cs="Calibri"/>
          <w:b/>
          <w:sz w:val="22"/>
          <w:szCs w:val="22"/>
        </w:rPr>
      </w:pPr>
    </w:p>
    <w:p w14:paraId="3825133A" w14:textId="5712FB76"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lastRenderedPageBreak/>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shd w:val="clear" w:color="auto" w:fill="auto"/>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shd w:val="clear" w:color="auto" w:fill="auto"/>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shd w:val="clear" w:color="auto" w:fill="auto"/>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shd w:val="clear" w:color="auto" w:fill="auto"/>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shd w:val="clear" w:color="auto" w:fill="auto"/>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shd w:val="clear" w:color="auto" w:fill="auto"/>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shd w:val="clear" w:color="auto" w:fill="auto"/>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shd w:val="clear" w:color="auto" w:fill="auto"/>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shd w:val="clear" w:color="auto" w:fill="auto"/>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shd w:val="clear" w:color="auto" w:fill="auto"/>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proofErr w:type="spellStart"/>
            <w:r w:rsidRPr="006F4AC5">
              <w:rPr>
                <w:rFonts w:ascii="Calibri" w:hAnsi="Calibri" w:cs="Calibri"/>
                <w:i/>
                <w:sz w:val="16"/>
              </w:rPr>
              <w:t>euro</w:t>
            </w:r>
            <w:proofErr w:type="spellEnd"/>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lastRenderedPageBreak/>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EA0170">
        <w:trPr>
          <w:cantSplit/>
          <w:trHeight w:val="544"/>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EA0170">
        <w:trPr>
          <w:cantSplit/>
          <w:trHeight w:val="38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EA0170">
        <w:trPr>
          <w:cantSplit/>
          <w:trHeight w:val="38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EA0170">
        <w:trPr>
          <w:cantSplit/>
          <w:trHeight w:val="38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EA0170">
        <w:trPr>
          <w:cantSplit/>
          <w:trHeight w:val="38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EA0170">
        <w:trPr>
          <w:cantSplit/>
          <w:trHeight w:val="38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EA0170">
        <w:trPr>
          <w:cantSplit/>
          <w:trHeight w:val="38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proofErr w:type="spellStart"/>
            <w:r w:rsidRPr="006F4AC5">
              <w:rPr>
                <w:rFonts w:ascii="Calibri" w:hAnsi="Calibri" w:cs="Calibri"/>
                <w:i/>
                <w:sz w:val="16"/>
              </w:rPr>
              <w:t>e</w:t>
            </w:r>
            <w:r w:rsidR="00DD1DC7" w:rsidRPr="006F4AC5">
              <w:rPr>
                <w:rFonts w:ascii="Calibri" w:hAnsi="Calibri" w:cs="Calibri"/>
                <w:i/>
                <w:sz w:val="16"/>
              </w:rPr>
              <w:t>uro</w:t>
            </w:r>
            <w:proofErr w:type="spellEnd"/>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proofErr w:type="spellStart"/>
            <w:r w:rsidR="00EE463A" w:rsidRPr="006F4AC5">
              <w:rPr>
                <w:rFonts w:ascii="Calibri" w:hAnsi="Calibri" w:cs="Calibri"/>
                <w:i/>
                <w:sz w:val="16"/>
              </w:rPr>
              <w:t>euro</w:t>
            </w:r>
            <w:proofErr w:type="spellEnd"/>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 xml:space="preserve">(nav reģistrējušies kā </w:t>
            </w:r>
            <w:proofErr w:type="spellStart"/>
            <w:r w:rsidRPr="006F4AC5">
              <w:rPr>
                <w:rFonts w:ascii="Calibri" w:hAnsi="Calibri" w:cs="Calibri"/>
                <w:iCs/>
              </w:rPr>
              <w:t>pašnodarbinātās</w:t>
            </w:r>
            <w:proofErr w:type="spellEnd"/>
            <w:r w:rsidRPr="006F4AC5">
              <w:rPr>
                <w:rFonts w:ascii="Calibri" w:hAnsi="Calibri" w:cs="Calibri"/>
                <w:iCs/>
              </w:rPr>
              <w:t xml:space="preserve">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7D0E9B">
      <w:pPr>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BE6802">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77777777"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4</w:t>
            </w:r>
            <w:r w:rsidRPr="006F4AC5">
              <w:rPr>
                <w:rFonts w:ascii="Calibri" w:hAnsi="Calibri"/>
                <w:sz w:val="20"/>
              </w:rPr>
              <w:t>., 202</w:t>
            </w:r>
            <w:r w:rsidR="002B6249" w:rsidRPr="006F4AC5">
              <w:rPr>
                <w:rFonts w:ascii="Calibri" w:hAnsi="Calibri"/>
                <w:sz w:val="20"/>
              </w:rPr>
              <w:t>8</w:t>
            </w:r>
            <w:r w:rsidRPr="006F4AC5">
              <w:rPr>
                <w:rFonts w:ascii="Calibri" w:hAnsi="Calibri"/>
                <w:sz w:val="20"/>
              </w:rPr>
              <w:t>.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lastRenderedPageBreak/>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7777777"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4</w:t>
            </w:r>
            <w:r w:rsidRPr="006F4AC5">
              <w:rPr>
                <w:rFonts w:ascii="Calibri" w:hAnsi="Calibri" w:cs="Calibri"/>
                <w:sz w:val="20"/>
              </w:rPr>
              <w:t>., 202</w:t>
            </w:r>
            <w:r w:rsidR="002B6249" w:rsidRPr="006F4AC5">
              <w:rPr>
                <w:rFonts w:ascii="Calibri" w:hAnsi="Calibri" w:cs="Calibri"/>
                <w:sz w:val="20"/>
              </w:rPr>
              <w:t>8</w:t>
            </w:r>
            <w:r w:rsidRPr="006F4AC5">
              <w:rPr>
                <w:rFonts w:ascii="Calibri" w:hAnsi="Calibri" w:cs="Calibri"/>
                <w:sz w:val="20"/>
              </w:rPr>
              <w:t>.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rindas A ailē uzrādītas Profesiju klasifikatora </w:t>
      </w:r>
      <w:proofErr w:type="spellStart"/>
      <w:r w:rsidRPr="006F4AC5">
        <w:rPr>
          <w:rFonts w:ascii="Calibri" w:hAnsi="Calibri" w:cs="Calibri"/>
          <w:sz w:val="16"/>
          <w:szCs w:val="18"/>
        </w:rPr>
        <w:t>pamatgrupas</w:t>
      </w:r>
      <w:proofErr w:type="spellEnd"/>
      <w:r w:rsidRPr="006F4AC5">
        <w:rPr>
          <w:rFonts w:ascii="Calibri" w:hAnsi="Calibri" w:cs="Calibr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77777777"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mājaslapā </w:t>
      </w:r>
      <w:hyperlink r:id="rId11"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38508064"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667E62">
        <w:rPr>
          <w:rFonts w:ascii="Calibri" w:hAnsi="Calibri" w:cs="Calibri"/>
          <w:sz w:val="20"/>
          <w:szCs w:val="24"/>
        </w:rPr>
        <w:t>2</w:t>
      </w:r>
      <w:r w:rsidR="00267921">
        <w:rPr>
          <w:rFonts w:ascii="Calibri" w:hAnsi="Calibri" w:cs="Calibri"/>
          <w:sz w:val="20"/>
          <w:szCs w:val="24"/>
        </w:rPr>
        <w:t>_</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61D6A76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422B5317" w14:textId="035A44CA" w:rsidR="002B6249" w:rsidRPr="006F4AC5" w:rsidRDefault="00667E62" w:rsidP="00267921">
      <w:pPr>
        <w:tabs>
          <w:tab w:val="left" w:pos="7200"/>
        </w:tabs>
        <w:spacing w:before="240"/>
        <w:ind w:right="23"/>
        <w:jc w:val="center"/>
        <w:rPr>
          <w:rFonts w:ascii="Calibri" w:hAnsi="Calibri" w:cs="Calibri"/>
          <w:color w:val="000000"/>
          <w:sz w:val="16"/>
          <w:szCs w:val="16"/>
        </w:rPr>
      </w:pPr>
      <w:r w:rsidRPr="00AA6C10">
        <w:rPr>
          <w:rFonts w:ascii="Calibri" w:hAnsi="Calibri" w:cs="Calibri"/>
          <w:b/>
          <w:color w:val="E36C0A"/>
          <w:szCs w:val="24"/>
        </w:rPr>
        <w:t>Paldies par veltīto laiku!</w:t>
      </w:r>
    </w:p>
    <w:sectPr w:rsidR="002B6249" w:rsidRPr="006F4AC5" w:rsidSect="005D2AC2">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1D0D2" w14:textId="77777777" w:rsidR="00F46886" w:rsidRDefault="00F46886">
      <w:r>
        <w:separator/>
      </w:r>
    </w:p>
  </w:endnote>
  <w:endnote w:type="continuationSeparator" w:id="0">
    <w:p w14:paraId="16F118C0" w14:textId="77777777" w:rsidR="00F46886" w:rsidRDefault="00F4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001D9" w14:textId="77777777" w:rsidR="00F46886" w:rsidRPr="00782A8A" w:rsidRDefault="00F46886" w:rsidP="00F46886">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AD66B" w14:textId="77777777" w:rsidR="00F46886" w:rsidRPr="00782A8A" w:rsidRDefault="00F46886" w:rsidP="00F46886">
    <w:pPr>
      <w:pStyle w:val="Footer"/>
      <w:tabs>
        <w:tab w:val="clear" w:pos="4153"/>
        <w:tab w:val="clear" w:pos="8306"/>
        <w:tab w:val="right" w:pos="10490"/>
      </w:tabs>
      <w:rPr>
        <w:rFonts w:ascii="Calibri" w:hAnsi="Calibri"/>
        <w:color w:val="E36C0A"/>
        <w:sz w:val="20"/>
      </w:rPr>
    </w:pP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D6B86" w14:textId="77777777" w:rsidR="00F46886" w:rsidRDefault="00F46886">
      <w:r>
        <w:separator/>
      </w:r>
    </w:p>
  </w:footnote>
  <w:footnote w:type="continuationSeparator" w:id="0">
    <w:p w14:paraId="002FC2D9" w14:textId="77777777" w:rsidR="00F46886" w:rsidRDefault="00F46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66600242">
    <w:abstractNumId w:val="5"/>
  </w:num>
  <w:num w:numId="2" w16cid:durableId="417017094">
    <w:abstractNumId w:val="12"/>
  </w:num>
  <w:num w:numId="3" w16cid:durableId="1923292921">
    <w:abstractNumId w:val="7"/>
  </w:num>
  <w:num w:numId="4" w16cid:durableId="719522570">
    <w:abstractNumId w:val="14"/>
  </w:num>
  <w:num w:numId="5" w16cid:durableId="228273985">
    <w:abstractNumId w:val="3"/>
  </w:num>
  <w:num w:numId="6" w16cid:durableId="1475484786">
    <w:abstractNumId w:val="15"/>
  </w:num>
  <w:num w:numId="7" w16cid:durableId="166404501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296187457">
    <w:abstractNumId w:val="4"/>
  </w:num>
  <w:num w:numId="9" w16cid:durableId="1308584445">
    <w:abstractNumId w:val="1"/>
  </w:num>
  <w:num w:numId="10" w16cid:durableId="1686663829">
    <w:abstractNumId w:val="0"/>
  </w:num>
  <w:num w:numId="11" w16cid:durableId="1930771028">
    <w:abstractNumId w:val="11"/>
  </w:num>
  <w:num w:numId="12" w16cid:durableId="33239081">
    <w:abstractNumId w:val="9"/>
  </w:num>
  <w:num w:numId="13" w16cid:durableId="1471288196">
    <w:abstractNumId w:val="6"/>
  </w:num>
  <w:num w:numId="14" w16cid:durableId="584150311">
    <w:abstractNumId w:val="13"/>
  </w:num>
  <w:num w:numId="15" w16cid:durableId="1212764805">
    <w:abstractNumId w:val="8"/>
  </w:num>
  <w:num w:numId="16" w16cid:durableId="1548175611">
    <w:abstractNumId w:val="10"/>
  </w:num>
  <w:num w:numId="17" w16cid:durableId="86907327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1347"/>
    <w:rsid w:val="000B2E9B"/>
    <w:rsid w:val="000B2F00"/>
    <w:rsid w:val="000B4462"/>
    <w:rsid w:val="000B68CC"/>
    <w:rsid w:val="000D1D51"/>
    <w:rsid w:val="000D5B8F"/>
    <w:rsid w:val="000E0DE0"/>
    <w:rsid w:val="000E2F76"/>
    <w:rsid w:val="000E31E0"/>
    <w:rsid w:val="000E616E"/>
    <w:rsid w:val="000F03C1"/>
    <w:rsid w:val="000F2E04"/>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3"/>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4231"/>
    <w:rsid w:val="00337C3B"/>
    <w:rsid w:val="003400EA"/>
    <w:rsid w:val="003440BC"/>
    <w:rsid w:val="00344163"/>
    <w:rsid w:val="0034464C"/>
    <w:rsid w:val="00345765"/>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465E"/>
    <w:rsid w:val="007F77DE"/>
    <w:rsid w:val="00800B23"/>
    <w:rsid w:val="00802D8A"/>
    <w:rsid w:val="00804D66"/>
    <w:rsid w:val="0080519D"/>
    <w:rsid w:val="0080746B"/>
    <w:rsid w:val="008107A4"/>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5C34"/>
    <w:rsid w:val="00856A29"/>
    <w:rsid w:val="008577A9"/>
    <w:rsid w:val="00857C0C"/>
    <w:rsid w:val="008613CB"/>
    <w:rsid w:val="00861C72"/>
    <w:rsid w:val="00862037"/>
    <w:rsid w:val="00862058"/>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4F00"/>
    <w:rsid w:val="00C404EB"/>
    <w:rsid w:val="00C40BE2"/>
    <w:rsid w:val="00C41BF3"/>
    <w:rsid w:val="00C44A8F"/>
    <w:rsid w:val="00C53817"/>
    <w:rsid w:val="00C56920"/>
    <w:rsid w:val="00C6103B"/>
    <w:rsid w:val="00C616A4"/>
    <w:rsid w:val="00C63F5C"/>
    <w:rsid w:val="00C64751"/>
    <w:rsid w:val="00C66314"/>
    <w:rsid w:val="00C66CD4"/>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75A8"/>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13D2"/>
    <w:rsid w:val="00D855EA"/>
    <w:rsid w:val="00D85B22"/>
    <w:rsid w:val="00D86DB1"/>
    <w:rsid w:val="00D87E23"/>
    <w:rsid w:val="00D87F71"/>
    <w:rsid w:val="00D92EED"/>
    <w:rsid w:val="00D93C49"/>
    <w:rsid w:val="00D960D1"/>
    <w:rsid w:val="00D97CFF"/>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540"/>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1398</Words>
  <Characters>9789</Characters>
  <Application>Microsoft Office Word</Application>
  <DocSecurity>4</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11165</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Salvis Stagis</cp:lastModifiedBy>
  <cp:revision>2</cp:revision>
  <cp:lastPrinted>2019-05-08T05:49:00Z</cp:lastPrinted>
  <dcterms:created xsi:type="dcterms:W3CDTF">2024-06-06T12:50:00Z</dcterms:created>
  <dcterms:modified xsi:type="dcterms:W3CDTF">2024-06-06T12:50:00Z</dcterms:modified>
</cp:coreProperties>
</file>