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AC5A29" w14:paraId="15F0A7FC" w14:textId="77777777" w:rsidTr="009962F6">
        <w:trPr>
          <w:trHeight w:val="1080"/>
        </w:trPr>
        <w:tc>
          <w:tcPr>
            <w:tcW w:w="6515" w:type="dxa"/>
            <w:gridSpan w:val="5"/>
            <w:vAlign w:val="center"/>
          </w:tcPr>
          <w:p w14:paraId="121DB313" w14:textId="6CEE7BE2" w:rsidR="00B8615E" w:rsidRPr="00AC5A29" w:rsidRDefault="00BA198D" w:rsidP="00B8615E">
            <w:pPr>
              <w:jc w:val="center"/>
              <w:rPr>
                <w:rFonts w:asciiTheme="minorHAnsi" w:hAnsiTheme="minorHAnsi"/>
                <w:sz w:val="20"/>
              </w:rPr>
            </w:pPr>
            <w:r w:rsidRPr="00AC5A29">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AC5A29"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AC5A29" w:rsidRDefault="00B8615E" w:rsidP="00350479">
            <w:pPr>
              <w:jc w:val="center"/>
              <w:rPr>
                <w:rFonts w:asciiTheme="minorHAnsi" w:hAnsiTheme="minorHAnsi"/>
                <w:sz w:val="22"/>
              </w:rPr>
            </w:pPr>
            <w:r w:rsidRPr="00AC5A29">
              <w:rPr>
                <w:rFonts w:asciiTheme="minorHAnsi" w:hAnsiTheme="minorHAnsi"/>
                <w:sz w:val="22"/>
              </w:rPr>
              <w:t>Mūsu adrese:</w:t>
            </w:r>
          </w:p>
          <w:p w14:paraId="3C931439" w14:textId="1BEA986F" w:rsidR="00B8615E" w:rsidRPr="00AC5A29" w:rsidRDefault="00B8615E" w:rsidP="00350479">
            <w:pPr>
              <w:jc w:val="center"/>
              <w:rPr>
                <w:rFonts w:asciiTheme="minorHAnsi" w:hAnsiTheme="minorHAnsi"/>
                <w:sz w:val="22"/>
              </w:rPr>
            </w:pPr>
            <w:r w:rsidRPr="00AC5A29">
              <w:rPr>
                <w:rFonts w:asciiTheme="minorHAnsi" w:hAnsiTheme="minorHAnsi"/>
                <w:sz w:val="22"/>
              </w:rPr>
              <w:t>Lāčplēša iela 1, Rīga, LV-1</w:t>
            </w:r>
            <w:r w:rsidR="00C13AD4" w:rsidRPr="00AC5A29">
              <w:rPr>
                <w:rFonts w:asciiTheme="minorHAnsi" w:hAnsiTheme="minorHAnsi"/>
                <w:sz w:val="22"/>
              </w:rPr>
              <w:t>010</w:t>
            </w:r>
            <w:r w:rsidRPr="00AC5A29">
              <w:rPr>
                <w:rFonts w:asciiTheme="minorHAnsi" w:hAnsiTheme="minorHAnsi"/>
                <w:sz w:val="22"/>
              </w:rPr>
              <w:t xml:space="preserve"> </w:t>
            </w:r>
            <w:r w:rsidRPr="00AC5A29">
              <w:rPr>
                <w:rFonts w:asciiTheme="minorHAnsi" w:hAnsiTheme="minorHAnsi"/>
                <w:sz w:val="22"/>
              </w:rPr>
              <w:br/>
            </w:r>
            <w:hyperlink r:id="rId8" w:history="1">
              <w:r w:rsidR="000239C7" w:rsidRPr="00AC5A29">
                <w:rPr>
                  <w:rStyle w:val="Hyperlink"/>
                  <w:rFonts w:asciiTheme="minorHAnsi" w:hAnsiTheme="minorHAnsi"/>
                  <w:color w:val="auto"/>
                  <w:sz w:val="22"/>
                  <w:u w:val="none"/>
                </w:rPr>
                <w:t>www.csp.gov.lv</w:t>
              </w:r>
            </w:hyperlink>
            <w:r w:rsidR="00113B4D" w:rsidRPr="00AC5A29">
              <w:rPr>
                <w:rStyle w:val="Hyperlink"/>
                <w:rFonts w:asciiTheme="minorHAnsi" w:hAnsiTheme="minorHAnsi"/>
                <w:color w:val="auto"/>
                <w:sz w:val="22"/>
                <w:u w:val="none"/>
              </w:rPr>
              <w:t xml:space="preserve"> </w:t>
            </w:r>
          </w:p>
          <w:p w14:paraId="717BAD7D" w14:textId="2F5646E5" w:rsidR="00B8615E" w:rsidRPr="00AC5A29" w:rsidRDefault="00B8615E" w:rsidP="00350479">
            <w:pPr>
              <w:jc w:val="center"/>
              <w:rPr>
                <w:rFonts w:asciiTheme="minorHAnsi" w:hAnsiTheme="minorHAnsi"/>
                <w:sz w:val="22"/>
              </w:rPr>
            </w:pPr>
          </w:p>
          <w:p w14:paraId="30BB8BFF" w14:textId="193D49E6" w:rsidR="00B8615E" w:rsidRPr="00AC5A29" w:rsidRDefault="00821121" w:rsidP="00350479">
            <w:pPr>
              <w:tabs>
                <w:tab w:val="left" w:pos="10440"/>
              </w:tabs>
              <w:ind w:left="-57" w:right="-1"/>
              <w:jc w:val="center"/>
              <w:rPr>
                <w:rFonts w:asciiTheme="minorHAnsi" w:hAnsiTheme="minorHAnsi"/>
                <w:bCs/>
                <w:sz w:val="22"/>
              </w:rPr>
            </w:pPr>
            <w:r w:rsidRPr="00AC5A29">
              <w:rPr>
                <w:rFonts w:asciiTheme="minorHAnsi" w:hAnsiTheme="minorHAnsi"/>
                <w:bCs/>
                <w:sz w:val="22"/>
              </w:rPr>
              <w:t>Datu e</w:t>
            </w:r>
            <w:r w:rsidR="00B8615E" w:rsidRPr="00AC5A29">
              <w:rPr>
                <w:rFonts w:asciiTheme="minorHAnsi" w:hAnsiTheme="minorHAnsi"/>
                <w:bCs/>
                <w:sz w:val="22"/>
              </w:rPr>
              <w:t xml:space="preserve">lektroniskā iesniegšana: </w:t>
            </w:r>
            <w:hyperlink r:id="rId9" w:history="1">
              <w:r w:rsidR="00185FFB" w:rsidRPr="00AC5A29">
                <w:rPr>
                  <w:rStyle w:val="Hyperlink"/>
                  <w:rFonts w:asciiTheme="minorHAnsi" w:hAnsiTheme="minorHAnsi"/>
                  <w:color w:val="auto"/>
                  <w:sz w:val="22"/>
                  <w:u w:val="none"/>
                </w:rPr>
                <w:t>https://e.csp.gov.lv</w:t>
              </w:r>
            </w:hyperlink>
            <w:r w:rsidR="000239C7" w:rsidRPr="00AC5A29">
              <w:rPr>
                <w:rFonts w:asciiTheme="minorHAnsi" w:hAnsiTheme="minorHAnsi"/>
                <w:sz w:val="22"/>
              </w:rPr>
              <w:t xml:space="preserve"> </w:t>
            </w:r>
          </w:p>
          <w:p w14:paraId="25F68B95" w14:textId="77777777" w:rsidR="00B8615E" w:rsidRPr="00AC5A29" w:rsidRDefault="00B8615E" w:rsidP="00350479">
            <w:pPr>
              <w:tabs>
                <w:tab w:val="left" w:pos="10440"/>
              </w:tabs>
              <w:ind w:left="-57" w:right="-1"/>
              <w:jc w:val="center"/>
              <w:rPr>
                <w:rFonts w:asciiTheme="minorHAnsi" w:hAnsiTheme="minorHAnsi"/>
                <w:bCs/>
                <w:sz w:val="20"/>
              </w:rPr>
            </w:pPr>
          </w:p>
          <w:p w14:paraId="34AD71E5" w14:textId="77777777" w:rsidR="008F0E0B" w:rsidRPr="00AC5A29" w:rsidRDefault="00B8615E" w:rsidP="008F0E0B">
            <w:pPr>
              <w:jc w:val="center"/>
              <w:rPr>
                <w:rFonts w:asciiTheme="minorHAnsi" w:hAnsiTheme="minorHAnsi"/>
                <w:bCs/>
                <w:i/>
                <w:iCs/>
                <w:sz w:val="20"/>
              </w:rPr>
            </w:pPr>
            <w:r w:rsidRPr="00AC5A29">
              <w:rPr>
                <w:rFonts w:asciiTheme="minorHAnsi" w:hAnsiTheme="minorHAnsi"/>
                <w:bCs/>
                <w:i/>
                <w:iCs/>
                <w:sz w:val="20"/>
              </w:rPr>
              <w:t>Konsultācijas</w:t>
            </w:r>
            <w:r w:rsidR="00D47AE7" w:rsidRPr="00AC5A29">
              <w:rPr>
                <w:rFonts w:asciiTheme="minorHAnsi" w:hAnsiTheme="minorHAnsi"/>
                <w:bCs/>
                <w:i/>
                <w:iCs/>
                <w:sz w:val="20"/>
              </w:rPr>
              <w:t xml:space="preserve">: </w:t>
            </w:r>
          </w:p>
          <w:p w14:paraId="004D162B" w14:textId="0832B1DF" w:rsidR="00CA5750" w:rsidRPr="00AC5A29" w:rsidRDefault="00B8615E" w:rsidP="008F0E0B">
            <w:pPr>
              <w:spacing w:before="120" w:after="120"/>
              <w:jc w:val="center"/>
              <w:rPr>
                <w:rFonts w:asciiTheme="minorHAnsi" w:hAnsiTheme="minorHAnsi"/>
                <w:bCs/>
                <w:i/>
                <w:iCs/>
                <w:sz w:val="20"/>
              </w:rPr>
            </w:pPr>
            <w:r w:rsidRPr="00AC5A29">
              <w:rPr>
                <w:rFonts w:asciiTheme="minorHAnsi" w:hAnsiTheme="minorHAnsi"/>
                <w:bCs/>
                <w:i/>
                <w:iCs/>
                <w:sz w:val="20"/>
              </w:rPr>
              <w:t xml:space="preserve">tālr. </w:t>
            </w:r>
            <w:r w:rsidR="0040126E" w:rsidRPr="00AC5A29">
              <w:rPr>
                <w:rFonts w:asciiTheme="minorHAnsi" w:hAnsiTheme="minorHAnsi"/>
                <w:b/>
                <w:bCs/>
                <w:i/>
                <w:iCs/>
                <w:szCs w:val="24"/>
              </w:rPr>
              <w:t>80000098</w:t>
            </w:r>
          </w:p>
          <w:p w14:paraId="67244B9E" w14:textId="285281DF" w:rsidR="00F128D6" w:rsidRPr="00AC5A29" w:rsidRDefault="00E64900" w:rsidP="00651B70">
            <w:pPr>
              <w:spacing w:before="80"/>
              <w:contextualSpacing/>
              <w:jc w:val="center"/>
              <w:rPr>
                <w:rFonts w:asciiTheme="minorHAnsi" w:hAnsiTheme="minorHAnsi"/>
                <w:color w:val="000000"/>
                <w:sz w:val="20"/>
              </w:rPr>
            </w:pPr>
            <w:r w:rsidRPr="00AC5A29">
              <w:rPr>
                <w:rFonts w:asciiTheme="minorHAnsi" w:hAnsiTheme="minorHAnsi"/>
                <w:color w:val="000000"/>
                <w:sz w:val="20"/>
              </w:rPr>
              <w:t xml:space="preserve">20.12.2016. Ministru kabineta noteikumu </w:t>
            </w:r>
            <w:r w:rsidRPr="00AC5A29">
              <w:rPr>
                <w:rFonts w:asciiTheme="minorHAnsi" w:hAnsiTheme="minorHAnsi"/>
                <w:color w:val="000000"/>
                <w:sz w:val="20"/>
              </w:rPr>
              <w:br/>
              <w:t>Nr.812 pielikums Nr.16</w:t>
            </w:r>
          </w:p>
          <w:p w14:paraId="02230E85" w14:textId="04D49E0B" w:rsidR="00B8615E" w:rsidRPr="00AC5A29" w:rsidRDefault="00CC5AEC" w:rsidP="00651B70">
            <w:pPr>
              <w:spacing w:before="80"/>
              <w:jc w:val="center"/>
              <w:rPr>
                <w:rFonts w:asciiTheme="minorHAnsi" w:hAnsiTheme="minorHAnsi"/>
                <w:b/>
                <w:sz w:val="20"/>
              </w:rPr>
            </w:pPr>
            <w:r w:rsidRPr="006A63BA">
              <w:rPr>
                <w:rFonts w:asciiTheme="minorHAnsi" w:hAnsiTheme="minorHAnsi"/>
                <w:sz w:val="20"/>
              </w:rPr>
              <w:t xml:space="preserve">VSPARK </w:t>
            </w:r>
            <w:r w:rsidR="002E657C">
              <w:rPr>
                <w:rFonts w:asciiTheme="minorHAnsi" w:hAnsiTheme="minorHAnsi"/>
                <w:sz w:val="20"/>
              </w:rPr>
              <w:t>10230045</w:t>
            </w:r>
          </w:p>
        </w:tc>
      </w:tr>
      <w:tr w:rsidR="00350479" w:rsidRPr="00AC5A29" w14:paraId="336438EE" w14:textId="77777777" w:rsidTr="009962F6">
        <w:trPr>
          <w:trHeight w:val="1435"/>
        </w:trPr>
        <w:tc>
          <w:tcPr>
            <w:tcW w:w="6515" w:type="dxa"/>
            <w:gridSpan w:val="5"/>
            <w:tcBorders>
              <w:bottom w:val="thinThickSmallGap" w:sz="18" w:space="0" w:color="5F497A"/>
            </w:tcBorders>
            <w:vAlign w:val="center"/>
          </w:tcPr>
          <w:p w14:paraId="750A10D0" w14:textId="77777777" w:rsidR="00BA198D" w:rsidRPr="00AC5A29" w:rsidRDefault="00BA198D" w:rsidP="00BA198D">
            <w:pPr>
              <w:spacing w:before="120"/>
              <w:jc w:val="center"/>
              <w:rPr>
                <w:rFonts w:ascii="Calibri" w:hAnsi="Calibri" w:cs="Calibri"/>
                <w:b/>
                <w:i/>
                <w:color w:val="5F497A"/>
                <w:sz w:val="40"/>
                <w:szCs w:val="40"/>
              </w:rPr>
            </w:pPr>
            <w:r w:rsidRPr="00AC5A29">
              <w:rPr>
                <w:rFonts w:ascii="Calibri" w:hAnsi="Calibri" w:cs="Calibri"/>
                <w:b/>
                <w:bCs/>
                <w:i/>
                <w:color w:val="5F497A"/>
                <w:sz w:val="40"/>
                <w:szCs w:val="40"/>
              </w:rPr>
              <w:t xml:space="preserve">1-IKT </w:t>
            </w:r>
            <w:r w:rsidRPr="0040328C">
              <w:rPr>
                <w:rFonts w:ascii="Calibri" w:hAnsi="Calibri" w:cs="Calibri"/>
                <w:b/>
                <w:bCs/>
                <w:i/>
                <w:color w:val="5F497A"/>
                <w:sz w:val="40"/>
                <w:szCs w:val="40"/>
              </w:rPr>
              <w:t>un</w:t>
            </w:r>
            <w:r w:rsidRPr="00AC5A29">
              <w:rPr>
                <w:rFonts w:ascii="Calibri" w:hAnsi="Calibri" w:cs="Calibri"/>
                <w:b/>
                <w:bCs/>
                <w:i/>
                <w:color w:val="5F497A"/>
                <w:sz w:val="40"/>
                <w:szCs w:val="40"/>
              </w:rPr>
              <w:t xml:space="preserve"> e-komercija</w:t>
            </w:r>
          </w:p>
          <w:p w14:paraId="7AF18A55" w14:textId="0D80BA58" w:rsidR="00350479" w:rsidRPr="00AC5A29" w:rsidRDefault="0064639B" w:rsidP="00BA198D">
            <w:pPr>
              <w:jc w:val="center"/>
              <w:rPr>
                <w:rFonts w:asciiTheme="minorHAnsi" w:hAnsiTheme="minorHAnsi"/>
                <w:color w:val="244061"/>
                <w:szCs w:val="24"/>
              </w:rPr>
            </w:pPr>
            <w:r w:rsidRPr="00AC5A29">
              <w:rPr>
                <w:rFonts w:ascii="Calibri" w:hAnsi="Calibri" w:cs="Calibri"/>
                <w:b/>
                <w:i/>
                <w:color w:val="5F497A"/>
                <w:szCs w:val="24"/>
              </w:rPr>
              <w:t>g</w:t>
            </w:r>
            <w:r w:rsidR="00BA198D" w:rsidRPr="00AC5A29">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AC5A29"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AC5A29" w:rsidRDefault="00350479" w:rsidP="00350479">
            <w:pPr>
              <w:rPr>
                <w:rFonts w:asciiTheme="minorHAnsi" w:hAnsiTheme="minorHAnsi"/>
                <w:sz w:val="20"/>
              </w:rPr>
            </w:pPr>
          </w:p>
        </w:tc>
      </w:tr>
      <w:tr w:rsidR="00350479" w:rsidRPr="00AC5A29" w14:paraId="386471E1" w14:textId="77777777" w:rsidTr="009962F6">
        <w:trPr>
          <w:trHeight w:val="1420"/>
        </w:trPr>
        <w:tc>
          <w:tcPr>
            <w:tcW w:w="6515" w:type="dxa"/>
            <w:gridSpan w:val="5"/>
            <w:tcBorders>
              <w:top w:val="thinThickSmallGap" w:sz="18" w:space="0" w:color="5F497A"/>
            </w:tcBorders>
            <w:vAlign w:val="center"/>
          </w:tcPr>
          <w:p w14:paraId="26E8D0C3" w14:textId="6284B863" w:rsidR="00350479" w:rsidRPr="00AC5A29" w:rsidRDefault="00E06085" w:rsidP="00BD3D0B">
            <w:pPr>
              <w:spacing w:before="120"/>
              <w:jc w:val="center"/>
              <w:rPr>
                <w:rFonts w:asciiTheme="minorHAnsi" w:hAnsiTheme="minorHAnsi"/>
                <w:b/>
                <w:sz w:val="32"/>
                <w:szCs w:val="32"/>
              </w:rPr>
            </w:pPr>
            <w:r w:rsidRPr="00AC5A29">
              <w:rPr>
                <w:rFonts w:asciiTheme="minorHAnsi" w:hAnsiTheme="minorHAnsi"/>
                <w:b/>
                <w:sz w:val="32"/>
                <w:szCs w:val="32"/>
              </w:rPr>
              <w:t xml:space="preserve">Pārskats par informācijas </w:t>
            </w:r>
            <w:r w:rsidR="002C7789" w:rsidRPr="00AC5A29">
              <w:rPr>
                <w:rFonts w:asciiTheme="minorHAnsi" w:hAnsiTheme="minorHAnsi"/>
                <w:b/>
                <w:sz w:val="32"/>
                <w:szCs w:val="32"/>
              </w:rPr>
              <w:t xml:space="preserve">un komunikācijas </w:t>
            </w:r>
            <w:r w:rsidRPr="00AC5A29">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AC5A29"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AC5A29" w:rsidRDefault="00350479" w:rsidP="00350479">
            <w:pPr>
              <w:rPr>
                <w:rFonts w:asciiTheme="minorHAnsi" w:hAnsiTheme="minorHAnsi"/>
                <w:sz w:val="20"/>
              </w:rPr>
            </w:pPr>
          </w:p>
        </w:tc>
      </w:tr>
      <w:tr w:rsidR="004D2FB2" w:rsidRPr="00AC5A29" w14:paraId="208A34B3" w14:textId="77777777" w:rsidTr="009962F6">
        <w:trPr>
          <w:trHeight w:val="360"/>
        </w:trPr>
        <w:tc>
          <w:tcPr>
            <w:tcW w:w="10490" w:type="dxa"/>
            <w:gridSpan w:val="8"/>
            <w:vAlign w:val="center"/>
          </w:tcPr>
          <w:p w14:paraId="007195BD" w14:textId="55383AB7" w:rsidR="004D2FB2" w:rsidRPr="006A63BA" w:rsidRDefault="004D2FB2" w:rsidP="00651B70">
            <w:pPr>
              <w:spacing w:before="120"/>
              <w:rPr>
                <w:rFonts w:asciiTheme="minorHAnsi" w:hAnsiTheme="minorHAnsi"/>
                <w:b/>
                <w:i/>
              </w:rPr>
            </w:pPr>
            <w:r w:rsidRPr="006A63BA">
              <w:rPr>
                <w:rFonts w:asciiTheme="minorHAnsi" w:hAnsiTheme="minorHAnsi"/>
                <w:i/>
              </w:rPr>
              <w:t xml:space="preserve">Iesniedz </w:t>
            </w:r>
            <w:r w:rsidRPr="006A63BA">
              <w:rPr>
                <w:rFonts w:asciiTheme="minorHAnsi" w:hAnsiTheme="minorHAnsi"/>
                <w:b/>
                <w:i/>
              </w:rPr>
              <w:t xml:space="preserve">līdz </w:t>
            </w:r>
            <w:r w:rsidR="00AF4876" w:rsidRPr="006A63BA">
              <w:rPr>
                <w:rFonts w:asciiTheme="minorHAnsi" w:hAnsiTheme="minorHAnsi"/>
                <w:b/>
                <w:i/>
              </w:rPr>
              <w:t>20</w:t>
            </w:r>
            <w:r w:rsidR="005C02DA" w:rsidRPr="006A63BA">
              <w:rPr>
                <w:rFonts w:asciiTheme="minorHAnsi" w:hAnsiTheme="minorHAnsi"/>
                <w:b/>
                <w:i/>
              </w:rPr>
              <w:t>2</w:t>
            </w:r>
            <w:r w:rsidR="009847E8" w:rsidRPr="006A63BA">
              <w:rPr>
                <w:rFonts w:asciiTheme="minorHAnsi" w:hAnsiTheme="minorHAnsi"/>
                <w:b/>
                <w:i/>
              </w:rPr>
              <w:t>6</w:t>
            </w:r>
            <w:r w:rsidR="00AF4876" w:rsidRPr="006A63BA">
              <w:rPr>
                <w:rFonts w:asciiTheme="minorHAnsi" w:hAnsiTheme="minorHAnsi"/>
                <w:b/>
                <w:i/>
              </w:rPr>
              <w:t>.</w:t>
            </w:r>
            <w:r w:rsidR="00E53367" w:rsidRPr="006A63BA">
              <w:rPr>
                <w:rFonts w:asciiTheme="minorHAnsi" w:hAnsiTheme="minorHAnsi"/>
                <w:b/>
                <w:i/>
              </w:rPr>
              <w:t> </w:t>
            </w:r>
            <w:r w:rsidR="00AF4876" w:rsidRPr="006A63BA">
              <w:rPr>
                <w:rFonts w:asciiTheme="minorHAnsi" w:hAnsiTheme="minorHAnsi"/>
                <w:b/>
                <w:i/>
              </w:rPr>
              <w:t xml:space="preserve">gada </w:t>
            </w:r>
            <w:r w:rsidR="001D535B" w:rsidRPr="006A63BA">
              <w:rPr>
                <w:rFonts w:asciiTheme="minorHAnsi" w:hAnsiTheme="minorHAnsi"/>
                <w:b/>
                <w:i/>
              </w:rPr>
              <w:t>1</w:t>
            </w:r>
            <w:r w:rsidR="00E24298" w:rsidRPr="006A63BA">
              <w:rPr>
                <w:rFonts w:asciiTheme="minorHAnsi" w:hAnsiTheme="minorHAnsi"/>
                <w:b/>
                <w:i/>
              </w:rPr>
              <w:t>7</w:t>
            </w:r>
            <w:r w:rsidR="00AF4876" w:rsidRPr="006A63BA">
              <w:rPr>
                <w:rFonts w:asciiTheme="minorHAnsi" w:hAnsiTheme="minorHAnsi"/>
                <w:b/>
                <w:i/>
              </w:rPr>
              <w:t>.</w:t>
            </w:r>
            <w:r w:rsidR="00E53367" w:rsidRPr="006A63BA">
              <w:rPr>
                <w:rFonts w:asciiTheme="minorHAnsi" w:hAnsiTheme="minorHAnsi"/>
                <w:b/>
                <w:i/>
              </w:rPr>
              <w:t> </w:t>
            </w:r>
            <w:r w:rsidR="00BD3D0B" w:rsidRPr="006A63BA">
              <w:rPr>
                <w:rFonts w:asciiTheme="minorHAnsi" w:hAnsiTheme="minorHAnsi"/>
                <w:b/>
                <w:i/>
              </w:rPr>
              <w:t>februārim</w:t>
            </w:r>
          </w:p>
        </w:tc>
      </w:tr>
      <w:tr w:rsidR="00BA198D" w:rsidRPr="00AC5A29"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AC5A29" w:rsidRDefault="00BA198D" w:rsidP="00BA198D">
            <w:pPr>
              <w:spacing w:before="120"/>
              <w:ind w:left="57"/>
              <w:rPr>
                <w:rFonts w:ascii="Calibri" w:hAnsi="Calibri" w:cs="Calibri"/>
                <w:b/>
                <w:i/>
                <w:color w:val="5F497A"/>
                <w:szCs w:val="24"/>
              </w:rPr>
            </w:pPr>
            <w:r w:rsidRPr="00AC5A29">
              <w:rPr>
                <w:rFonts w:ascii="Calibri" w:hAnsi="Calibri" w:cs="Calibri"/>
                <w:b/>
                <w:color w:val="5F497A"/>
                <w:szCs w:val="24"/>
              </w:rPr>
              <w:t>RESPONDENTS</w:t>
            </w:r>
          </w:p>
        </w:tc>
      </w:tr>
      <w:tr w:rsidR="00BA198D" w:rsidRPr="00AC5A29" w14:paraId="6EA65863" w14:textId="77777777" w:rsidTr="00BA198D">
        <w:tblPrEx>
          <w:tblCellMar>
            <w:left w:w="56" w:type="dxa"/>
            <w:right w:w="56" w:type="dxa"/>
          </w:tblCellMar>
        </w:tblPrEx>
        <w:trPr>
          <w:cantSplit/>
        </w:trPr>
        <w:tc>
          <w:tcPr>
            <w:tcW w:w="2549" w:type="dxa"/>
            <w:vAlign w:val="center"/>
          </w:tcPr>
          <w:p w14:paraId="22590E99" w14:textId="77777777" w:rsidR="00BA198D" w:rsidRPr="00AC5A29" w:rsidRDefault="00BA198D" w:rsidP="00BA198D">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AC5A29" w:rsidRDefault="00BA198D" w:rsidP="00BA198D">
            <w:pPr>
              <w:ind w:left="170" w:right="-27"/>
              <w:rPr>
                <w:rFonts w:ascii="Calibri" w:hAnsi="Calibri" w:cs="Calibri"/>
                <w:sz w:val="6"/>
                <w:szCs w:val="6"/>
              </w:rPr>
            </w:pPr>
          </w:p>
        </w:tc>
      </w:tr>
      <w:tr w:rsidR="00BA198D" w:rsidRPr="00AC5A29"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AC5A29" w:rsidRDefault="00BA198D" w:rsidP="00BA198D">
            <w:pPr>
              <w:rPr>
                <w:rFonts w:ascii="Calibri" w:hAnsi="Calibri" w:cs="Calibri"/>
                <w:sz w:val="22"/>
                <w:szCs w:val="22"/>
              </w:rPr>
            </w:pPr>
          </w:p>
        </w:tc>
      </w:tr>
      <w:tr w:rsidR="00BA198D" w:rsidRPr="00AC5A29" w14:paraId="5D939557" w14:textId="77777777" w:rsidTr="00BA198D">
        <w:tblPrEx>
          <w:tblCellMar>
            <w:left w:w="56" w:type="dxa"/>
            <w:right w:w="56" w:type="dxa"/>
          </w:tblCellMar>
        </w:tblPrEx>
        <w:trPr>
          <w:cantSplit/>
        </w:trPr>
        <w:tc>
          <w:tcPr>
            <w:tcW w:w="2549" w:type="dxa"/>
            <w:vAlign w:val="center"/>
          </w:tcPr>
          <w:p w14:paraId="78F5464D" w14:textId="77777777" w:rsidR="00BA198D" w:rsidRPr="00AC5A29" w:rsidRDefault="00BA198D" w:rsidP="00BA198D">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AC5A29" w:rsidRDefault="00BA198D" w:rsidP="00BA198D">
            <w:pPr>
              <w:ind w:left="228"/>
              <w:rPr>
                <w:rFonts w:ascii="Calibri" w:hAnsi="Calibri" w:cs="Calibri"/>
                <w:i/>
                <w:sz w:val="6"/>
                <w:szCs w:val="6"/>
              </w:rPr>
            </w:pPr>
          </w:p>
        </w:tc>
      </w:tr>
      <w:tr w:rsidR="00BA198D" w:rsidRPr="00AC5A29"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AC5A29" w:rsidRDefault="00BA198D" w:rsidP="00BA198D">
            <w:pPr>
              <w:rPr>
                <w:rFonts w:ascii="Calibri" w:hAnsi="Calibri" w:cs="Calibri"/>
                <w:sz w:val="22"/>
                <w:szCs w:val="22"/>
              </w:rPr>
            </w:pPr>
          </w:p>
        </w:tc>
      </w:tr>
      <w:tr w:rsidR="00BA198D" w:rsidRPr="00AC5A29" w14:paraId="1FF1185C" w14:textId="77777777" w:rsidTr="00BA198D">
        <w:tblPrEx>
          <w:tblCellMar>
            <w:left w:w="56" w:type="dxa"/>
            <w:right w:w="56" w:type="dxa"/>
          </w:tblCellMar>
        </w:tblPrEx>
        <w:trPr>
          <w:cantSplit/>
        </w:trPr>
        <w:tc>
          <w:tcPr>
            <w:tcW w:w="2549" w:type="dxa"/>
            <w:vAlign w:val="center"/>
          </w:tcPr>
          <w:p w14:paraId="291E3E82" w14:textId="77777777" w:rsidR="00BA198D" w:rsidRPr="00AC5A29" w:rsidRDefault="00BA198D" w:rsidP="00BA198D">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AC5A29" w:rsidRDefault="00BA198D" w:rsidP="00BA198D">
            <w:pPr>
              <w:ind w:left="228"/>
              <w:rPr>
                <w:rFonts w:ascii="Calibri" w:hAnsi="Calibri" w:cs="Calibri"/>
                <w:i/>
                <w:sz w:val="6"/>
                <w:szCs w:val="6"/>
              </w:rPr>
            </w:pPr>
          </w:p>
        </w:tc>
      </w:tr>
      <w:tr w:rsidR="00BA198D" w:rsidRPr="00AC5A29"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695DA756" w:rsidR="00BA198D" w:rsidRPr="00AC5A29" w:rsidRDefault="00155344" w:rsidP="00BA198D">
            <w:pPr>
              <w:ind w:left="170" w:right="-27"/>
              <w:rPr>
                <w:rFonts w:ascii="Calibri" w:hAnsi="Calibri" w:cs="Calibri"/>
                <w:sz w:val="22"/>
                <w:szCs w:val="22"/>
              </w:rPr>
            </w:pPr>
            <w:r w:rsidRPr="00AC5A29">
              <w:rPr>
                <w:rFonts w:ascii="Calibri" w:hAnsi="Calibri" w:cs="Calibri"/>
                <w:sz w:val="22"/>
                <w:szCs w:val="22"/>
              </w:rPr>
              <w:t>Tīmekļvietnes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AC5A29" w:rsidRDefault="00BA198D" w:rsidP="00BA198D">
            <w:pPr>
              <w:rPr>
                <w:rFonts w:ascii="Calibri" w:hAnsi="Calibri" w:cs="Calibri"/>
                <w:sz w:val="22"/>
                <w:szCs w:val="22"/>
              </w:rPr>
            </w:pPr>
          </w:p>
        </w:tc>
      </w:tr>
      <w:tr w:rsidR="00BA198D" w:rsidRPr="00AC5A29"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AC5A29" w:rsidRDefault="00BA198D" w:rsidP="00BA198D">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AC5A29" w:rsidRDefault="00BA198D" w:rsidP="00BA198D">
            <w:pPr>
              <w:rPr>
                <w:rFonts w:ascii="Calibri" w:hAnsi="Calibri" w:cs="Calibri"/>
                <w:i/>
                <w:sz w:val="6"/>
                <w:szCs w:val="6"/>
              </w:rPr>
            </w:pPr>
          </w:p>
        </w:tc>
      </w:tr>
      <w:tr w:rsidR="00BA198D" w:rsidRPr="00AC5A29"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AC5A29" w:rsidRDefault="00BA198D" w:rsidP="00BA198D">
            <w:pPr>
              <w:rPr>
                <w:rFonts w:ascii="Calibri" w:hAnsi="Calibri" w:cs="Calibri"/>
                <w:sz w:val="22"/>
                <w:szCs w:val="22"/>
              </w:rPr>
            </w:pPr>
          </w:p>
        </w:tc>
      </w:tr>
      <w:tr w:rsidR="00BA198D" w:rsidRPr="00AC5A29" w14:paraId="7AFF0D27" w14:textId="77777777" w:rsidTr="00BA198D">
        <w:tblPrEx>
          <w:tblCellMar>
            <w:left w:w="56" w:type="dxa"/>
            <w:right w:w="56" w:type="dxa"/>
          </w:tblCellMar>
        </w:tblPrEx>
        <w:trPr>
          <w:cantSplit/>
        </w:trPr>
        <w:tc>
          <w:tcPr>
            <w:tcW w:w="2549" w:type="dxa"/>
            <w:vAlign w:val="center"/>
          </w:tcPr>
          <w:p w14:paraId="4636AF03" w14:textId="77777777" w:rsidR="00BA198D" w:rsidRPr="00AC5A29" w:rsidRDefault="00BA198D" w:rsidP="00BA198D">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AC5A29" w:rsidRDefault="00BA198D" w:rsidP="00BA198D">
            <w:pPr>
              <w:ind w:left="228"/>
              <w:rPr>
                <w:rFonts w:ascii="Calibri" w:hAnsi="Calibri" w:cs="Calibri"/>
                <w:sz w:val="6"/>
                <w:szCs w:val="6"/>
              </w:rPr>
            </w:pPr>
          </w:p>
        </w:tc>
      </w:tr>
      <w:tr w:rsidR="00EC1216" w:rsidRPr="00AC5A29" w14:paraId="35089BF5" w14:textId="77777777" w:rsidTr="00113B4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EC1216" w:rsidRPr="00AC5A29" w:rsidRDefault="00EC1216" w:rsidP="00BA198D">
            <w:pPr>
              <w:ind w:left="170" w:right="-27"/>
              <w:rPr>
                <w:rFonts w:ascii="Calibri" w:hAnsi="Calibri" w:cs="Calibri"/>
                <w:sz w:val="22"/>
                <w:szCs w:val="22"/>
              </w:rPr>
            </w:pPr>
            <w:r w:rsidRPr="00AC5A29">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EC1216" w:rsidRPr="00AC5A29" w:rsidRDefault="00EC1216" w:rsidP="00BA198D">
            <w:pPr>
              <w:rPr>
                <w:rFonts w:ascii="Calibri" w:hAnsi="Calibri" w:cs="Calibri"/>
                <w:sz w:val="22"/>
                <w:szCs w:val="22"/>
              </w:rPr>
            </w:pPr>
          </w:p>
        </w:tc>
      </w:tr>
      <w:tr w:rsidR="00BA198D" w:rsidRPr="00AC5A29" w14:paraId="5CE701F8" w14:textId="77777777" w:rsidTr="00BA198D">
        <w:tblPrEx>
          <w:tblCellMar>
            <w:left w:w="56" w:type="dxa"/>
            <w:right w:w="56" w:type="dxa"/>
          </w:tblCellMar>
        </w:tblPrEx>
        <w:trPr>
          <w:cantSplit/>
        </w:trPr>
        <w:tc>
          <w:tcPr>
            <w:tcW w:w="2549" w:type="dxa"/>
            <w:vAlign w:val="center"/>
          </w:tcPr>
          <w:p w14:paraId="2653E23E" w14:textId="77777777" w:rsidR="00BA198D" w:rsidRPr="00AC5A29" w:rsidRDefault="00BA198D" w:rsidP="00BA198D">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AC5A29" w:rsidRDefault="00BA198D" w:rsidP="00BA198D">
            <w:pPr>
              <w:ind w:left="228"/>
              <w:rPr>
                <w:rFonts w:ascii="Calibri" w:hAnsi="Calibri" w:cs="Calibri"/>
                <w:i/>
                <w:sz w:val="6"/>
                <w:szCs w:val="6"/>
              </w:rPr>
            </w:pPr>
          </w:p>
        </w:tc>
      </w:tr>
      <w:tr w:rsidR="00BA198D" w:rsidRPr="00AC5A29"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AC5A29" w:rsidRDefault="00BA198D" w:rsidP="00113B4D">
            <w:pPr>
              <w:rPr>
                <w:rFonts w:ascii="Calibri" w:hAnsi="Calibri" w:cs="Calibri"/>
                <w:sz w:val="22"/>
                <w:szCs w:val="22"/>
              </w:rPr>
            </w:pPr>
          </w:p>
        </w:tc>
      </w:tr>
      <w:tr w:rsidR="00BA198D" w:rsidRPr="00AC5A29" w14:paraId="1BC3C7B5" w14:textId="77777777" w:rsidTr="00BA198D">
        <w:tblPrEx>
          <w:tblCellMar>
            <w:left w:w="56" w:type="dxa"/>
            <w:right w:w="56" w:type="dxa"/>
          </w:tblCellMar>
        </w:tblPrEx>
        <w:trPr>
          <w:cantSplit/>
        </w:trPr>
        <w:tc>
          <w:tcPr>
            <w:tcW w:w="2549" w:type="dxa"/>
            <w:vAlign w:val="center"/>
          </w:tcPr>
          <w:p w14:paraId="60FFB97C" w14:textId="77777777" w:rsidR="00BA198D" w:rsidRPr="00AC5A29"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AC5A29" w:rsidRDefault="00BA198D" w:rsidP="00BA198D">
            <w:pPr>
              <w:ind w:left="228"/>
              <w:rPr>
                <w:rFonts w:ascii="Calibri" w:hAnsi="Calibri" w:cs="Calibri"/>
                <w:i/>
                <w:sz w:val="6"/>
                <w:szCs w:val="6"/>
              </w:rPr>
            </w:pPr>
          </w:p>
        </w:tc>
      </w:tr>
      <w:tr w:rsidR="00BA198D" w:rsidRPr="00AC5A29"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 xml:space="preserve">Nodokļu maksātāja </w:t>
            </w:r>
            <w:r w:rsidRPr="00AC5A29">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AC5A29"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AC5A29" w:rsidRDefault="00BA198D" w:rsidP="00BA198D">
            <w:pPr>
              <w:ind w:left="57"/>
              <w:rPr>
                <w:rFonts w:ascii="Calibri" w:hAnsi="Calibri" w:cs="Calibri"/>
                <w:sz w:val="22"/>
                <w:szCs w:val="22"/>
              </w:rPr>
            </w:pPr>
          </w:p>
        </w:tc>
      </w:tr>
      <w:tr w:rsidR="00BA198D" w:rsidRPr="00AC5A29"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AC5A29" w:rsidRDefault="00BA198D" w:rsidP="00BA198D">
            <w:pPr>
              <w:ind w:left="57"/>
              <w:rPr>
                <w:rFonts w:ascii="Calibri" w:hAnsi="Calibri" w:cs="Calibri"/>
                <w:i/>
                <w:sz w:val="6"/>
                <w:szCs w:val="6"/>
              </w:rPr>
            </w:pPr>
          </w:p>
        </w:tc>
      </w:tr>
      <w:tr w:rsidR="00BA198D" w:rsidRPr="00AC5A29"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AC5A29" w:rsidRDefault="00BA198D" w:rsidP="00BA198D">
            <w:pPr>
              <w:spacing w:before="120"/>
              <w:ind w:left="57"/>
              <w:rPr>
                <w:rFonts w:ascii="Calibri" w:hAnsi="Calibri" w:cs="Calibri"/>
                <w:b/>
                <w:i/>
                <w:color w:val="5F497A"/>
                <w:szCs w:val="24"/>
              </w:rPr>
            </w:pPr>
            <w:r w:rsidRPr="00AC5A29">
              <w:rPr>
                <w:rFonts w:ascii="Calibri" w:hAnsi="Calibri" w:cs="Calibri"/>
                <w:b/>
                <w:color w:val="5F497A"/>
                <w:szCs w:val="24"/>
              </w:rPr>
              <w:t>VEIDLAPAS AIZPILDĪTĀJS</w:t>
            </w:r>
          </w:p>
        </w:tc>
      </w:tr>
      <w:tr w:rsidR="00BA198D" w:rsidRPr="00AC5A29" w14:paraId="6DE7F05D" w14:textId="77777777" w:rsidTr="00BA198D">
        <w:tblPrEx>
          <w:tblCellMar>
            <w:left w:w="56" w:type="dxa"/>
            <w:right w:w="56" w:type="dxa"/>
          </w:tblCellMar>
        </w:tblPrEx>
        <w:trPr>
          <w:cantSplit/>
        </w:trPr>
        <w:tc>
          <w:tcPr>
            <w:tcW w:w="2549" w:type="dxa"/>
            <w:vAlign w:val="center"/>
          </w:tcPr>
          <w:p w14:paraId="5FAE49ED" w14:textId="77777777" w:rsidR="00BA198D" w:rsidRPr="00AC5A29" w:rsidRDefault="00BA198D" w:rsidP="00BA198D">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AC5A29" w:rsidRDefault="00BA198D" w:rsidP="00BA198D">
            <w:pPr>
              <w:ind w:left="57"/>
              <w:rPr>
                <w:rFonts w:ascii="Calibri" w:hAnsi="Calibri" w:cs="Calibri"/>
                <w:i/>
                <w:sz w:val="6"/>
                <w:szCs w:val="6"/>
              </w:rPr>
            </w:pPr>
          </w:p>
        </w:tc>
      </w:tr>
      <w:tr w:rsidR="00BA198D" w:rsidRPr="00AC5A29"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1A409054"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 xml:space="preserve">Vārds, </w:t>
            </w:r>
            <w:r w:rsidR="006B2B44" w:rsidRPr="00AC5A29">
              <w:rPr>
                <w:rFonts w:ascii="Calibri" w:hAnsi="Calibri" w:cs="Calibri"/>
                <w:sz w:val="22"/>
                <w:szCs w:val="22"/>
              </w:rPr>
              <w:t>uzvārds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AC5A29" w:rsidRDefault="00BA198D" w:rsidP="00BA198D">
            <w:pPr>
              <w:rPr>
                <w:rFonts w:ascii="Calibri" w:hAnsi="Calibri" w:cs="Calibri"/>
                <w:sz w:val="22"/>
                <w:szCs w:val="22"/>
              </w:rPr>
            </w:pPr>
          </w:p>
        </w:tc>
      </w:tr>
      <w:tr w:rsidR="00BA198D" w:rsidRPr="00AC5A29" w14:paraId="7626C34C" w14:textId="77777777" w:rsidTr="00BA198D">
        <w:tblPrEx>
          <w:tblCellMar>
            <w:left w:w="56" w:type="dxa"/>
            <w:right w:w="56" w:type="dxa"/>
          </w:tblCellMar>
        </w:tblPrEx>
        <w:trPr>
          <w:cantSplit/>
        </w:trPr>
        <w:tc>
          <w:tcPr>
            <w:tcW w:w="2549" w:type="dxa"/>
            <w:vAlign w:val="center"/>
          </w:tcPr>
          <w:p w14:paraId="28B68CB0" w14:textId="77777777" w:rsidR="00BA198D" w:rsidRPr="00AC5A29"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AC5A29" w:rsidRDefault="00BA198D" w:rsidP="00BA198D">
            <w:pPr>
              <w:ind w:left="228"/>
              <w:rPr>
                <w:rFonts w:ascii="Calibri" w:hAnsi="Calibri" w:cs="Calibri"/>
                <w:i/>
                <w:sz w:val="6"/>
                <w:szCs w:val="6"/>
              </w:rPr>
            </w:pPr>
          </w:p>
        </w:tc>
      </w:tr>
      <w:tr w:rsidR="00BA198D" w:rsidRPr="00AC5A29"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AC5A29" w:rsidRDefault="00BA198D" w:rsidP="00BA198D">
            <w:pPr>
              <w:ind w:left="170" w:right="-27"/>
              <w:rPr>
                <w:rFonts w:ascii="Calibri" w:hAnsi="Calibri" w:cs="Calibri"/>
                <w:sz w:val="22"/>
                <w:szCs w:val="22"/>
              </w:rPr>
            </w:pPr>
            <w:r w:rsidRPr="00AC5A2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AC5A29"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68870E70" w:rsidR="00BA198D" w:rsidRPr="00AC5A29" w:rsidRDefault="001D535B" w:rsidP="00BA198D">
            <w:pPr>
              <w:ind w:left="57"/>
              <w:jc w:val="right"/>
              <w:rPr>
                <w:rFonts w:ascii="Calibri" w:hAnsi="Calibri" w:cs="Calibri"/>
                <w:sz w:val="22"/>
                <w:szCs w:val="22"/>
              </w:rPr>
            </w:pPr>
            <w:r w:rsidRPr="00AC5A29">
              <w:rPr>
                <w:rFonts w:ascii="Calibri" w:hAnsi="Calibri" w:cs="Calibri"/>
                <w:sz w:val="22"/>
                <w:szCs w:val="22"/>
              </w:rPr>
              <w:t>E</w:t>
            </w:r>
            <w:r w:rsidR="00BA198D" w:rsidRPr="00AC5A29">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AC5A29" w:rsidRDefault="00BA198D" w:rsidP="00BA198D">
            <w:pPr>
              <w:rPr>
                <w:rFonts w:ascii="Calibri" w:hAnsi="Calibri" w:cs="Calibri"/>
                <w:sz w:val="22"/>
                <w:szCs w:val="22"/>
              </w:rPr>
            </w:pPr>
          </w:p>
        </w:tc>
      </w:tr>
    </w:tbl>
    <w:p w14:paraId="346B47B7" w14:textId="77777777" w:rsidR="00350479" w:rsidRPr="00AC5A29"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AC5A29" w14:paraId="015C8D5B" w14:textId="77777777" w:rsidTr="009962F6">
        <w:trPr>
          <w:trHeight w:val="600"/>
        </w:trPr>
        <w:tc>
          <w:tcPr>
            <w:tcW w:w="851" w:type="dxa"/>
            <w:vAlign w:val="center"/>
          </w:tcPr>
          <w:p w14:paraId="12AB1093" w14:textId="1FCBD888" w:rsidR="0036563C" w:rsidRPr="00AC5A29" w:rsidRDefault="000B6D69" w:rsidP="00113B4D">
            <w:pPr>
              <w:jc w:val="center"/>
              <w:rPr>
                <w:rFonts w:asciiTheme="minorHAnsi" w:hAnsiTheme="minorHAnsi"/>
                <w:color w:val="244061"/>
                <w:sz w:val="20"/>
              </w:rPr>
            </w:pPr>
            <w:r w:rsidRPr="00AC5A29">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76995B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47A789C1" w14:textId="045F4507" w:rsidR="0036563C" w:rsidRPr="00AC5A29" w:rsidRDefault="0036563C" w:rsidP="00113B4D">
            <w:pPr>
              <w:ind w:right="-49"/>
              <w:jc w:val="both"/>
              <w:rPr>
                <w:rFonts w:asciiTheme="minorHAnsi" w:hAnsiTheme="minorHAnsi" w:cstheme="minorHAnsi"/>
                <w:sz w:val="20"/>
              </w:rPr>
            </w:pPr>
            <w:r w:rsidRPr="00AC5A29">
              <w:rPr>
                <w:rFonts w:asciiTheme="minorHAnsi" w:hAnsiTheme="minorHAnsi" w:cstheme="minorHAnsi"/>
                <w:sz w:val="20"/>
              </w:rPr>
              <w:t xml:space="preserve">Apsekojuma mērķis ir iegūt statistisko informāciju par informācijas un komunikācijas tehnoloģiju lietošanu un </w:t>
            </w:r>
            <w:r w:rsidR="008D28BB">
              <w:rPr>
                <w:rFonts w:asciiTheme="minorHAnsi" w:hAnsiTheme="minorHAnsi" w:cstheme="minorHAnsi"/>
                <w:sz w:val="20"/>
              </w:rPr>
              <w:br/>
            </w:r>
            <w:r w:rsidRPr="00AC5A29">
              <w:rPr>
                <w:rFonts w:asciiTheme="minorHAnsi" w:hAnsiTheme="minorHAnsi" w:cstheme="minorHAnsi"/>
                <w:sz w:val="20"/>
              </w:rPr>
              <w:t>e-komercijas attīstību</w:t>
            </w:r>
            <w:r w:rsidR="00DB6973" w:rsidRPr="00AC5A29">
              <w:rPr>
                <w:rFonts w:asciiTheme="minorHAnsi" w:hAnsiTheme="minorHAnsi" w:cstheme="minorHAnsi"/>
                <w:sz w:val="20"/>
                <w:lang w:val="x-none"/>
              </w:rPr>
              <w:t xml:space="preserve"> uzņēmumos.</w:t>
            </w:r>
          </w:p>
        </w:tc>
      </w:tr>
      <w:tr w:rsidR="0036563C" w:rsidRPr="00AC5A29" w14:paraId="0A30A452" w14:textId="77777777" w:rsidTr="009962F6">
        <w:trPr>
          <w:trHeight w:val="600"/>
        </w:trPr>
        <w:tc>
          <w:tcPr>
            <w:tcW w:w="851" w:type="dxa"/>
            <w:vAlign w:val="center"/>
          </w:tcPr>
          <w:p w14:paraId="56A7802C" w14:textId="3FB2D025" w:rsidR="0036563C" w:rsidRPr="00AC5A29" w:rsidRDefault="000B6D69" w:rsidP="00113B4D">
            <w:pPr>
              <w:jc w:val="center"/>
              <w:rPr>
                <w:rFonts w:asciiTheme="minorHAnsi" w:hAnsiTheme="minorHAnsi"/>
                <w:color w:val="244061"/>
                <w:sz w:val="20"/>
              </w:rPr>
            </w:pPr>
            <w:r w:rsidRPr="00AC5A29">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36DC7DA"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AC5A29" w:rsidRDefault="000239C7" w:rsidP="00113B4D">
            <w:pPr>
              <w:ind w:right="-49"/>
              <w:jc w:val="both"/>
              <w:rPr>
                <w:rFonts w:asciiTheme="minorHAnsi" w:hAnsiTheme="minorHAnsi" w:cstheme="minorHAnsi"/>
                <w:sz w:val="20"/>
              </w:rPr>
            </w:pPr>
            <w:r w:rsidRPr="00AC5A29">
              <w:rPr>
                <w:rFonts w:asciiTheme="minorHAnsi" w:hAnsiTheme="minorHAnsi" w:cstheme="minorHAnsi"/>
                <w:sz w:val="20"/>
              </w:rPr>
              <w:t xml:space="preserve">Ar </w:t>
            </w:r>
            <w:proofErr w:type="spellStart"/>
            <w:r w:rsidRPr="00AC5A29">
              <w:rPr>
                <w:rFonts w:asciiTheme="minorHAnsi" w:hAnsiTheme="minorHAnsi" w:cstheme="minorHAnsi"/>
                <w:sz w:val="20"/>
              </w:rPr>
              <w:t>apsekojuma</w:t>
            </w:r>
            <w:proofErr w:type="spellEnd"/>
            <w:r w:rsidRPr="00AC5A29">
              <w:rPr>
                <w:rFonts w:asciiTheme="minorHAnsi" w:hAnsiTheme="minorHAnsi" w:cstheme="minorHAnsi"/>
                <w:sz w:val="20"/>
              </w:rPr>
              <w:t xml:space="preserve"> rezultātiem var iepazīties oficiālās statistikas portāla sadaļā „</w:t>
            </w:r>
            <w:hyperlink r:id="rId10" w:history="1">
              <w:r w:rsidRPr="00AC5A29">
                <w:rPr>
                  <w:rStyle w:val="Hyperlink"/>
                  <w:rFonts w:asciiTheme="minorHAnsi" w:hAnsiTheme="minorHAnsi" w:cstheme="minorHAnsi"/>
                  <w:color w:val="auto"/>
                  <w:sz w:val="20"/>
                </w:rPr>
                <w:t>Informācijas tehnoloģijas</w:t>
              </w:r>
            </w:hyperlink>
            <w:r w:rsidRPr="00AC5A29">
              <w:rPr>
                <w:rFonts w:asciiTheme="minorHAnsi" w:hAnsiTheme="minorHAnsi" w:cstheme="minorHAnsi"/>
                <w:sz w:val="20"/>
              </w:rPr>
              <w:t>”.</w:t>
            </w:r>
          </w:p>
        </w:tc>
      </w:tr>
    </w:tbl>
    <w:p w14:paraId="013844CB" w14:textId="77777777" w:rsidR="00C94D1B" w:rsidRPr="00AC5A29" w:rsidRDefault="00C94D1B" w:rsidP="00C94D1B">
      <w:pPr>
        <w:ind w:right="142"/>
        <w:jc w:val="center"/>
        <w:rPr>
          <w:rFonts w:asciiTheme="minorHAnsi" w:hAnsiTheme="minorHAnsi"/>
          <w:b/>
          <w:color w:val="000000"/>
          <w:sz w:val="20"/>
        </w:rPr>
      </w:pPr>
    </w:p>
    <w:p w14:paraId="1AE64CF4" w14:textId="77777777" w:rsidR="00C94D1B" w:rsidRPr="00AC5A29" w:rsidRDefault="00C94D1B" w:rsidP="00C94D1B">
      <w:pPr>
        <w:ind w:right="142"/>
        <w:jc w:val="center"/>
        <w:rPr>
          <w:rFonts w:asciiTheme="minorHAnsi" w:hAnsiTheme="minorHAnsi"/>
          <w:b/>
          <w:color w:val="000000"/>
          <w:sz w:val="20"/>
        </w:rPr>
      </w:pPr>
    </w:p>
    <w:p w14:paraId="265880EC" w14:textId="4B1C0AD9" w:rsidR="00C94D1B" w:rsidRPr="00AC5A29" w:rsidRDefault="00C94D1B" w:rsidP="00C94D1B">
      <w:pPr>
        <w:ind w:right="142"/>
        <w:jc w:val="center"/>
        <w:rPr>
          <w:rFonts w:asciiTheme="minorHAnsi" w:hAnsiTheme="minorHAnsi"/>
          <w:b/>
          <w:color w:val="000000"/>
          <w:sz w:val="20"/>
        </w:rPr>
      </w:pPr>
    </w:p>
    <w:p w14:paraId="0DD9022C" w14:textId="59351592" w:rsidR="00BA198D" w:rsidRPr="00AC5A29" w:rsidRDefault="00BA198D" w:rsidP="00C94D1B">
      <w:pPr>
        <w:ind w:right="142"/>
        <w:jc w:val="center"/>
        <w:rPr>
          <w:rFonts w:asciiTheme="minorHAnsi" w:hAnsiTheme="minorHAnsi"/>
          <w:b/>
          <w:color w:val="000000"/>
          <w:sz w:val="20"/>
        </w:rPr>
      </w:pPr>
    </w:p>
    <w:p w14:paraId="648955BB" w14:textId="03AAE305" w:rsidR="00BA198D" w:rsidRPr="00AC5A29" w:rsidRDefault="00BA198D" w:rsidP="00C94D1B">
      <w:pPr>
        <w:ind w:right="142"/>
        <w:jc w:val="center"/>
        <w:rPr>
          <w:rFonts w:asciiTheme="minorHAnsi" w:hAnsiTheme="minorHAnsi"/>
          <w:b/>
          <w:color w:val="000000"/>
          <w:sz w:val="20"/>
        </w:rPr>
      </w:pPr>
    </w:p>
    <w:p w14:paraId="4DD3E280" w14:textId="54A51E5E" w:rsidR="00BA198D" w:rsidRPr="00AC5A29" w:rsidRDefault="00BA198D" w:rsidP="00C94D1B">
      <w:pPr>
        <w:ind w:right="142"/>
        <w:jc w:val="center"/>
        <w:rPr>
          <w:rFonts w:asciiTheme="minorHAnsi" w:hAnsiTheme="minorHAnsi"/>
          <w:b/>
          <w:color w:val="000000"/>
          <w:sz w:val="20"/>
        </w:rPr>
      </w:pPr>
    </w:p>
    <w:p w14:paraId="5D8ADC21" w14:textId="332BD1FA" w:rsidR="00BA198D" w:rsidRPr="00AC5A29" w:rsidRDefault="00BA198D" w:rsidP="00C94D1B">
      <w:pPr>
        <w:ind w:right="142"/>
        <w:jc w:val="center"/>
        <w:rPr>
          <w:rFonts w:asciiTheme="minorHAnsi" w:hAnsiTheme="minorHAnsi"/>
          <w:b/>
          <w:color w:val="000000"/>
          <w:sz w:val="20"/>
        </w:rPr>
      </w:pPr>
    </w:p>
    <w:p w14:paraId="3323448E" w14:textId="6B09C22B" w:rsidR="00BA198D" w:rsidRPr="00AC5A29" w:rsidRDefault="00BA198D" w:rsidP="00C94D1B">
      <w:pPr>
        <w:ind w:right="142"/>
        <w:jc w:val="center"/>
        <w:rPr>
          <w:rFonts w:asciiTheme="minorHAnsi" w:hAnsiTheme="minorHAnsi"/>
          <w:b/>
          <w:color w:val="000000"/>
          <w:sz w:val="20"/>
        </w:rPr>
      </w:pPr>
    </w:p>
    <w:p w14:paraId="706AC981" w14:textId="77777777" w:rsidR="00BA198D" w:rsidRPr="00AC5A29" w:rsidRDefault="00BA198D" w:rsidP="00C94D1B">
      <w:pPr>
        <w:ind w:right="142"/>
        <w:jc w:val="center"/>
        <w:rPr>
          <w:rFonts w:asciiTheme="minorHAnsi" w:hAnsiTheme="minorHAnsi"/>
          <w:b/>
          <w:color w:val="000000"/>
          <w:sz w:val="20"/>
        </w:rPr>
      </w:pPr>
    </w:p>
    <w:p w14:paraId="653C38AC" w14:textId="1022E930" w:rsidR="00C94D1B" w:rsidRPr="00AC5A29" w:rsidRDefault="00126947" w:rsidP="00C94D1B">
      <w:pPr>
        <w:ind w:right="142"/>
        <w:jc w:val="center"/>
        <w:rPr>
          <w:rFonts w:asciiTheme="minorHAnsi" w:hAnsiTheme="minorHAnsi"/>
          <w:b/>
          <w:color w:val="000000"/>
          <w:sz w:val="22"/>
          <w:szCs w:val="24"/>
        </w:rPr>
      </w:pPr>
      <w:r w:rsidRPr="00AC5A29">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AC5A29" w:rsidRDefault="000C5562" w:rsidP="00EE7416">
      <w:pPr>
        <w:rPr>
          <w:rFonts w:ascii="Calibri" w:hAnsi="Calibri" w:cs="Calibri"/>
          <w:color w:val="000000"/>
          <w:sz w:val="20"/>
        </w:rPr>
      </w:pPr>
      <w:r w:rsidRPr="00AC5A29">
        <w:rPr>
          <w:rFonts w:ascii="Calibri" w:hAnsi="Calibri" w:cs="Calibri"/>
          <w:b/>
          <w:bCs/>
          <w:i/>
          <w:sz w:val="20"/>
        </w:rPr>
        <w:lastRenderedPageBreak/>
        <w:t>Atbildi atzīmē</w:t>
      </w:r>
      <w:r w:rsidR="00726399" w:rsidRPr="00AC5A29">
        <w:rPr>
          <w:rFonts w:ascii="Calibri" w:hAnsi="Calibri" w:cs="Calibri"/>
          <w:b/>
          <w:bCs/>
          <w:i/>
          <w:sz w:val="20"/>
        </w:rPr>
        <w:t>jiet</w:t>
      </w:r>
      <w:r w:rsidRPr="00AC5A29">
        <w:rPr>
          <w:rFonts w:ascii="Calibri" w:hAnsi="Calibri" w:cs="Calibri"/>
          <w:b/>
          <w:bCs/>
          <w:i/>
          <w:sz w:val="20"/>
        </w:rPr>
        <w:t xml:space="preserve"> ar</w:t>
      </w:r>
      <w:r w:rsidR="00A934C3" w:rsidRPr="00AC5A29">
        <w:rPr>
          <w:rFonts w:ascii="Calibri" w:hAnsi="Calibri" w:cs="Calibri"/>
          <w:color w:val="000000"/>
          <w:sz w:val="20"/>
        </w:rPr>
        <w:t xml:space="preserve"> </w:t>
      </w:r>
      <w:r w:rsidR="000F6764" w:rsidRPr="00AC5A29">
        <w:rPr>
          <w:rFonts w:ascii="Calibri" w:hAnsi="Calibri" w:cs="Calibri"/>
          <w:color w:val="000000"/>
          <w:sz w:val="20"/>
        </w:rPr>
        <w:fldChar w:fldCharType="begin">
          <w:ffData>
            <w:name w:val=""/>
            <w:enabled/>
            <w:calcOnExit w:val="0"/>
            <w:checkBox>
              <w:sizeAuto/>
              <w:default w:val="1"/>
            </w:checkBox>
          </w:ffData>
        </w:fldChar>
      </w:r>
      <w:r w:rsidR="000F6764" w:rsidRPr="00AC5A29">
        <w:rPr>
          <w:rFonts w:ascii="Calibri" w:hAnsi="Calibri" w:cs="Calibri"/>
          <w:color w:val="000000"/>
          <w:sz w:val="20"/>
        </w:rPr>
        <w:instrText xml:space="preserve"> FORMCHECKBOX </w:instrText>
      </w:r>
      <w:r w:rsidR="000F6764" w:rsidRPr="00AC5A29">
        <w:rPr>
          <w:rFonts w:ascii="Calibri" w:hAnsi="Calibri" w:cs="Calibri"/>
          <w:color w:val="000000"/>
          <w:sz w:val="20"/>
        </w:rPr>
      </w:r>
      <w:r w:rsidR="000F6764" w:rsidRPr="00AC5A29">
        <w:rPr>
          <w:rFonts w:ascii="Calibri" w:hAnsi="Calibri" w:cs="Calibri"/>
          <w:color w:val="000000"/>
          <w:sz w:val="20"/>
        </w:rPr>
        <w:fldChar w:fldCharType="separate"/>
      </w:r>
      <w:r w:rsidR="000F6764" w:rsidRPr="00AC5A29">
        <w:rPr>
          <w:rFonts w:ascii="Calibri" w:hAnsi="Calibri" w:cs="Calibri"/>
          <w:color w:val="000000"/>
          <w:sz w:val="20"/>
        </w:rPr>
        <w:fldChar w:fldCharType="end"/>
      </w:r>
      <w:r w:rsidR="007D0EA4" w:rsidRPr="00AC5A29">
        <w:rPr>
          <w:rFonts w:ascii="Calibri" w:hAnsi="Calibri" w:cs="Calibri"/>
          <w:b/>
          <w:bCs/>
          <w:i/>
          <w:sz w:val="20"/>
        </w:rPr>
        <w:t xml:space="preserve"> </w:t>
      </w:r>
    </w:p>
    <w:p w14:paraId="274BE782" w14:textId="77777777" w:rsidR="00726399" w:rsidRPr="00AC5A29"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AC5A29" w14:paraId="30871F44" w14:textId="77777777" w:rsidTr="000F6764">
        <w:tc>
          <w:tcPr>
            <w:tcW w:w="10458" w:type="dxa"/>
            <w:gridSpan w:val="4"/>
          </w:tcPr>
          <w:p w14:paraId="19BE31BF" w14:textId="26AC100F"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 xml:space="preserve">Veidlapa jāaizpilda </w:t>
            </w:r>
            <w:r w:rsidRPr="00AC5A29">
              <w:rPr>
                <w:rFonts w:ascii="Calibri" w:hAnsi="Calibri" w:cs="Calibri"/>
                <w:b/>
                <w:bCs/>
                <w:color w:val="000000"/>
                <w:sz w:val="20"/>
              </w:rPr>
              <w:t>uzņēmuma informācijas tehnoloģiju (IT) speciālistam</w:t>
            </w:r>
            <w:r w:rsidRPr="00AC5A29">
              <w:rPr>
                <w:rFonts w:ascii="Calibri" w:hAnsi="Calibri" w:cs="Calibri"/>
                <w:color w:val="000000"/>
                <w:sz w:val="20"/>
              </w:rPr>
              <w:t xml:space="preserve">, jo gandrīz visi veidlapā ietvertie </w:t>
            </w:r>
            <w:r w:rsidR="00F25192" w:rsidRPr="00AC5A29">
              <w:rPr>
                <w:rFonts w:ascii="Calibri" w:hAnsi="Calibri" w:cs="Calibri"/>
                <w:color w:val="000000"/>
                <w:sz w:val="20"/>
              </w:rPr>
              <w:t xml:space="preserve">jautājumi </w:t>
            </w:r>
            <w:r w:rsidRPr="00AC5A29">
              <w:rPr>
                <w:rFonts w:ascii="Calibri" w:hAnsi="Calibri" w:cs="Calibri"/>
                <w:color w:val="000000"/>
                <w:sz w:val="20"/>
              </w:rPr>
              <w:t>attiecas uz informācijas un komunikācijas tehnoloģiju (IKT) izmantošanu uzņēmumā. Ja uzņēmumā nav IT speciālista, veidlap</w:t>
            </w:r>
            <w:r w:rsidR="00361696" w:rsidRPr="00AC5A29">
              <w:rPr>
                <w:rFonts w:ascii="Calibri" w:hAnsi="Calibri" w:cs="Calibri"/>
                <w:color w:val="000000"/>
                <w:sz w:val="20"/>
              </w:rPr>
              <w:t>a</w:t>
            </w:r>
            <w:r w:rsidRPr="00AC5A29">
              <w:rPr>
                <w:rFonts w:ascii="Calibri" w:hAnsi="Calibri" w:cs="Calibri"/>
                <w:color w:val="000000"/>
                <w:sz w:val="20"/>
              </w:rPr>
              <w:t xml:space="preserve"> jāaizpilda </w:t>
            </w:r>
            <w:r w:rsidRPr="00AC5A29">
              <w:rPr>
                <w:rFonts w:ascii="Calibri" w:hAnsi="Calibri" w:cs="Calibri"/>
                <w:b/>
                <w:bCs/>
                <w:color w:val="000000"/>
                <w:sz w:val="20"/>
              </w:rPr>
              <w:t>uzņēmuma vadītājam</w:t>
            </w:r>
            <w:r w:rsidRPr="00AC5A29">
              <w:rPr>
                <w:rFonts w:ascii="Calibri" w:hAnsi="Calibri" w:cs="Calibri"/>
                <w:color w:val="000000"/>
                <w:sz w:val="20"/>
              </w:rPr>
              <w:t>.</w:t>
            </w:r>
            <w:r w:rsidR="00644E5B" w:rsidRPr="00AC5A29">
              <w:rPr>
                <w:rFonts w:ascii="Calibri" w:hAnsi="Calibri" w:cs="Calibri"/>
                <w:color w:val="000000"/>
                <w:sz w:val="20"/>
              </w:rPr>
              <w:t xml:space="preserve"> Par B sadaļas aizpildīšanu jākonsultējas ar uzņēmuma grāmatvedi</w:t>
            </w:r>
            <w:r w:rsidR="00C13AD4" w:rsidRPr="00AC5A29">
              <w:rPr>
                <w:rFonts w:ascii="Calibri" w:hAnsi="Calibri" w:cs="Calibri"/>
                <w:color w:val="000000"/>
                <w:sz w:val="20"/>
              </w:rPr>
              <w:t>.</w:t>
            </w:r>
          </w:p>
        </w:tc>
      </w:tr>
      <w:tr w:rsidR="00726399" w:rsidRPr="00AC5A29" w14:paraId="1C1A2D50" w14:textId="77777777" w:rsidTr="00212A04">
        <w:trPr>
          <w:trHeight w:hRule="exact" w:val="320"/>
        </w:trPr>
        <w:tc>
          <w:tcPr>
            <w:tcW w:w="10458" w:type="dxa"/>
            <w:gridSpan w:val="4"/>
            <w:vAlign w:val="center"/>
          </w:tcPr>
          <w:p w14:paraId="0A593A31" w14:textId="7A6724E5" w:rsidR="00726399" w:rsidRPr="00AC5A29" w:rsidRDefault="00F25192" w:rsidP="00F54726">
            <w:pPr>
              <w:jc w:val="both"/>
              <w:rPr>
                <w:rFonts w:ascii="Calibri" w:hAnsi="Calibri" w:cs="Calibri"/>
                <w:b/>
                <w:bCs/>
                <w:color w:val="000000"/>
                <w:sz w:val="20"/>
              </w:rPr>
            </w:pPr>
            <w:r w:rsidRPr="00AC5A29">
              <w:rPr>
                <w:rFonts w:ascii="Calibri" w:hAnsi="Calibri" w:cs="Calibri"/>
                <w:b/>
                <w:bCs/>
                <w:color w:val="000000"/>
                <w:sz w:val="20"/>
              </w:rPr>
              <w:t>Lūdzu, norādiet</w:t>
            </w:r>
            <w:r w:rsidR="00726399" w:rsidRPr="00AC5A29">
              <w:rPr>
                <w:rFonts w:ascii="Calibri" w:hAnsi="Calibri" w:cs="Calibri"/>
                <w:b/>
                <w:bCs/>
                <w:color w:val="000000"/>
                <w:sz w:val="20"/>
              </w:rPr>
              <w:t xml:space="preserve"> veidlapas aizpildītāju </w:t>
            </w:r>
            <w:r w:rsidR="00272D87" w:rsidRPr="00AC5A29">
              <w:rPr>
                <w:rFonts w:ascii="Calibri" w:hAnsi="Calibri" w:cs="Calibri"/>
                <w:i/>
                <w:iCs/>
                <w:color w:val="000000"/>
                <w:sz w:val="20"/>
              </w:rPr>
              <w:t>(</w:t>
            </w:r>
            <w:r w:rsidR="00726399" w:rsidRPr="00AC5A29">
              <w:rPr>
                <w:rFonts w:ascii="Calibri" w:hAnsi="Calibri" w:cs="Calibri"/>
                <w:i/>
                <w:iCs/>
                <w:color w:val="000000"/>
                <w:sz w:val="20"/>
              </w:rPr>
              <w:t>iespējamas vairākas atbildes</w:t>
            </w:r>
            <w:r w:rsidR="00702CB3" w:rsidRPr="00AC5A29">
              <w:rPr>
                <w:rFonts w:ascii="Calibri" w:hAnsi="Calibri" w:cs="Calibri"/>
                <w:i/>
                <w:iCs/>
                <w:color w:val="000000"/>
                <w:sz w:val="20"/>
              </w:rPr>
              <w:t>)</w:t>
            </w:r>
            <w:r w:rsidR="00726399" w:rsidRPr="00AC5A29">
              <w:rPr>
                <w:rFonts w:ascii="Calibri" w:hAnsi="Calibri" w:cs="Calibri"/>
                <w:color w:val="000000"/>
                <w:sz w:val="20"/>
              </w:rPr>
              <w:t>:</w:t>
            </w:r>
          </w:p>
        </w:tc>
      </w:tr>
      <w:tr w:rsidR="00726399" w:rsidRPr="00AC5A29" w14:paraId="3AC91E66" w14:textId="77777777" w:rsidTr="0040328C">
        <w:trPr>
          <w:trHeight w:hRule="exact" w:val="400"/>
        </w:trPr>
        <w:tc>
          <w:tcPr>
            <w:tcW w:w="331" w:type="dxa"/>
            <w:vAlign w:val="center"/>
          </w:tcPr>
          <w:p w14:paraId="2033CF51" w14:textId="3D0F8F21"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a</w:t>
            </w:r>
          </w:p>
        </w:tc>
        <w:tc>
          <w:tcPr>
            <w:tcW w:w="9577" w:type="dxa"/>
            <w:gridSpan w:val="2"/>
            <w:vAlign w:val="center"/>
          </w:tcPr>
          <w:p w14:paraId="74E3B9DF" w14:textId="03DD4710"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 xml:space="preserve">IT speciālists </w:t>
            </w:r>
            <w:r w:rsidRPr="00AC5A29">
              <w:rPr>
                <w:rFonts w:ascii="Calibri" w:hAnsi="Calibri" w:cs="Calibri"/>
                <w:sz w:val="20"/>
              </w:rPr>
              <w:t xml:space="preserve">(arī </w:t>
            </w:r>
            <w:r w:rsidR="00DB6973" w:rsidRPr="00AC5A29">
              <w:rPr>
                <w:rFonts w:ascii="Calibri" w:hAnsi="Calibri" w:cs="Calibri"/>
                <w:sz w:val="20"/>
              </w:rPr>
              <w:t xml:space="preserve">IT </w:t>
            </w:r>
            <w:r w:rsidRPr="00AC5A29">
              <w:rPr>
                <w:rFonts w:ascii="Calibri" w:hAnsi="Calibri" w:cs="Calibri"/>
                <w:sz w:val="20"/>
              </w:rPr>
              <w:t>ārpakalpojuma sniedzējs)</w:t>
            </w:r>
          </w:p>
        </w:tc>
        <w:tc>
          <w:tcPr>
            <w:tcW w:w="550" w:type="dxa"/>
            <w:vAlign w:val="center"/>
          </w:tcPr>
          <w:p w14:paraId="7F42A537" w14:textId="34CDD0C3" w:rsidR="00726399" w:rsidRPr="00AC5A29" w:rsidRDefault="00726399" w:rsidP="00113B4D">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26399" w:rsidRPr="00AC5A29" w14:paraId="4C351BFD" w14:textId="77777777" w:rsidTr="0040328C">
        <w:trPr>
          <w:trHeight w:hRule="exact" w:val="400"/>
        </w:trPr>
        <w:tc>
          <w:tcPr>
            <w:tcW w:w="331" w:type="dxa"/>
            <w:vAlign w:val="center"/>
          </w:tcPr>
          <w:p w14:paraId="2B95BB38" w14:textId="1B193957"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b</w:t>
            </w:r>
          </w:p>
        </w:tc>
        <w:tc>
          <w:tcPr>
            <w:tcW w:w="9577" w:type="dxa"/>
            <w:gridSpan w:val="2"/>
            <w:vAlign w:val="center"/>
          </w:tcPr>
          <w:p w14:paraId="51C16A58" w14:textId="437F2727" w:rsidR="00726399" w:rsidRPr="00AC5A29" w:rsidRDefault="00E407EF" w:rsidP="00F54726">
            <w:pPr>
              <w:jc w:val="both"/>
              <w:rPr>
                <w:rFonts w:ascii="Calibri" w:hAnsi="Calibri" w:cs="Calibri"/>
                <w:color w:val="000000"/>
                <w:sz w:val="20"/>
              </w:rPr>
            </w:pPr>
            <w:r w:rsidRPr="00AC5A29">
              <w:rPr>
                <w:rFonts w:ascii="Calibri" w:hAnsi="Calibri" w:cs="Calibri"/>
                <w:color w:val="000000"/>
                <w:sz w:val="20"/>
              </w:rPr>
              <w:t>u</w:t>
            </w:r>
            <w:r w:rsidR="00726399" w:rsidRPr="00AC5A29">
              <w:rPr>
                <w:rFonts w:ascii="Calibri" w:hAnsi="Calibri" w:cs="Calibri"/>
                <w:color w:val="000000"/>
                <w:sz w:val="20"/>
              </w:rPr>
              <w:t>zņēmuma vadītājs</w:t>
            </w:r>
          </w:p>
        </w:tc>
        <w:tc>
          <w:tcPr>
            <w:tcW w:w="550" w:type="dxa"/>
            <w:vAlign w:val="center"/>
          </w:tcPr>
          <w:p w14:paraId="27178424" w14:textId="1C98C57F" w:rsidR="00726399" w:rsidRPr="00AC5A29" w:rsidRDefault="00726399" w:rsidP="00113B4D">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26399" w:rsidRPr="00AC5A29" w14:paraId="2473F7C4" w14:textId="77777777" w:rsidTr="0040328C">
        <w:trPr>
          <w:trHeight w:hRule="exact" w:val="400"/>
        </w:trPr>
        <w:tc>
          <w:tcPr>
            <w:tcW w:w="331" w:type="dxa"/>
            <w:vAlign w:val="center"/>
          </w:tcPr>
          <w:p w14:paraId="7786551F" w14:textId="77777777"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c</w:t>
            </w:r>
          </w:p>
        </w:tc>
        <w:tc>
          <w:tcPr>
            <w:tcW w:w="1913" w:type="dxa"/>
            <w:vAlign w:val="center"/>
          </w:tcPr>
          <w:p w14:paraId="58311EEE" w14:textId="2E3ACF08" w:rsidR="00726399" w:rsidRPr="00AC5A29" w:rsidRDefault="00E407EF" w:rsidP="00F54726">
            <w:pPr>
              <w:jc w:val="both"/>
              <w:rPr>
                <w:rFonts w:ascii="Calibri" w:hAnsi="Calibri" w:cs="Calibri"/>
                <w:color w:val="000000"/>
                <w:sz w:val="20"/>
              </w:rPr>
            </w:pPr>
            <w:r w:rsidRPr="00AC5A29">
              <w:rPr>
                <w:rFonts w:ascii="Calibri" w:hAnsi="Calibri" w:cs="Calibri"/>
                <w:color w:val="000000"/>
                <w:sz w:val="20"/>
              </w:rPr>
              <w:t>c</w:t>
            </w:r>
            <w:r w:rsidR="00726399" w:rsidRPr="00AC5A29">
              <w:rPr>
                <w:rFonts w:ascii="Calibri" w:hAnsi="Calibri" w:cs="Calibri"/>
                <w:color w:val="000000"/>
                <w:sz w:val="20"/>
              </w:rPr>
              <w:t xml:space="preserve">its </w:t>
            </w:r>
          </w:p>
        </w:tc>
        <w:tc>
          <w:tcPr>
            <w:tcW w:w="7664" w:type="dxa"/>
            <w:vAlign w:val="center"/>
          </w:tcPr>
          <w:p w14:paraId="5ADAF2AF" w14:textId="161592E4" w:rsidR="00726399" w:rsidRPr="00AC5A29" w:rsidRDefault="00726399" w:rsidP="00F54726">
            <w:pPr>
              <w:jc w:val="both"/>
              <w:rPr>
                <w:rFonts w:ascii="Calibri" w:hAnsi="Calibri" w:cs="Calibri"/>
                <w:i/>
                <w:iCs/>
                <w:color w:val="000000"/>
                <w:sz w:val="20"/>
              </w:rPr>
            </w:pPr>
            <w:r w:rsidRPr="00AC5A29">
              <w:rPr>
                <w:rFonts w:ascii="Calibri" w:hAnsi="Calibri" w:cs="Calibri"/>
                <w:i/>
                <w:iCs/>
                <w:color w:val="000000"/>
                <w:sz w:val="20"/>
              </w:rPr>
              <w:t>Norādiet:</w:t>
            </w:r>
            <w:r w:rsidRPr="00AC5A29">
              <w:rPr>
                <w:rFonts w:ascii="Calibri" w:hAnsi="Calibri" w:cs="Calibri"/>
                <w:b/>
                <w:bCs/>
                <w:i/>
                <w:iCs/>
                <w:color w:val="000000"/>
                <w:sz w:val="20"/>
              </w:rPr>
              <w:t xml:space="preserve"> </w:t>
            </w:r>
          </w:p>
        </w:tc>
        <w:tc>
          <w:tcPr>
            <w:tcW w:w="550" w:type="dxa"/>
            <w:vAlign w:val="center"/>
          </w:tcPr>
          <w:p w14:paraId="66ECC5FA" w14:textId="2BDD5D19" w:rsidR="00726399" w:rsidRPr="00AC5A29" w:rsidRDefault="00726399" w:rsidP="00113B4D">
            <w:pPr>
              <w:jc w:val="center"/>
              <w:rPr>
                <w:rFonts w:ascii="Calibri" w:hAnsi="Calibri" w:cs="Calibri"/>
                <w:b/>
                <w:b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26399" w:rsidRPr="00AC5A29" w14:paraId="763D7B2C" w14:textId="77777777" w:rsidTr="000F6764">
        <w:tc>
          <w:tcPr>
            <w:tcW w:w="10458" w:type="dxa"/>
            <w:gridSpan w:val="4"/>
          </w:tcPr>
          <w:p w14:paraId="7AFA7A94" w14:textId="39ED9E90" w:rsidR="00726399" w:rsidRPr="00AC5A29" w:rsidRDefault="00726399" w:rsidP="00F54726">
            <w:pPr>
              <w:jc w:val="both"/>
              <w:rPr>
                <w:rFonts w:ascii="Calibri" w:hAnsi="Calibri" w:cs="Calibri"/>
                <w:color w:val="000000"/>
                <w:sz w:val="20"/>
              </w:rPr>
            </w:pPr>
            <w:r w:rsidRPr="00AC5A29">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tīmekļvietnē </w:t>
            </w:r>
            <w:hyperlink r:id="rId11" w:history="1">
              <w:r w:rsidRPr="00AC5A29">
                <w:rPr>
                  <w:rStyle w:val="Hyperlink"/>
                  <w:rFonts w:ascii="Calibri" w:hAnsi="Calibri" w:cs="Calibri"/>
                  <w:color w:val="auto"/>
                  <w:sz w:val="20"/>
                </w:rPr>
                <w:t>e.cs</w:t>
              </w:r>
              <w:r w:rsidR="00185FFB" w:rsidRPr="00AC5A29">
                <w:rPr>
                  <w:rStyle w:val="Hyperlink"/>
                  <w:rFonts w:ascii="Calibri" w:hAnsi="Calibri" w:cs="Calibri"/>
                  <w:color w:val="auto"/>
                  <w:sz w:val="20"/>
                </w:rPr>
                <w:t>p</w:t>
              </w:r>
              <w:r w:rsidRPr="00AC5A29">
                <w:rPr>
                  <w:rStyle w:val="Hyperlink"/>
                  <w:rFonts w:ascii="Calibri" w:hAnsi="Calibri" w:cs="Calibri"/>
                  <w:color w:val="auto"/>
                  <w:sz w:val="20"/>
                </w:rPr>
                <w:t>.gov.lv</w:t>
              </w:r>
            </w:hyperlink>
            <w:r w:rsidRPr="00AC5A29">
              <w:rPr>
                <w:rFonts w:ascii="Calibri" w:hAnsi="Calibri" w:cs="Calibri"/>
                <w:sz w:val="20"/>
              </w:rPr>
              <w:t>.</w:t>
            </w:r>
            <w:r w:rsidRPr="00AC5A29">
              <w:rPr>
                <w:rFonts w:ascii="Calibri" w:hAnsi="Calibri" w:cs="Calibri"/>
                <w:color w:val="000000"/>
                <w:sz w:val="20"/>
              </w:rPr>
              <w:t xml:space="preserve"> Sistēmā jāaizpilda reģistrācijas pieteikums, piezīmēs ierakstot „Vēl viens lietotājs veidlapai „1-IKT un e-komercija””.</w:t>
            </w:r>
          </w:p>
        </w:tc>
      </w:tr>
    </w:tbl>
    <w:p w14:paraId="2E2E26F9" w14:textId="69636442" w:rsidR="003E4739" w:rsidRPr="00AC5A29" w:rsidRDefault="003E4739" w:rsidP="00F54726">
      <w:pPr>
        <w:jc w:val="both"/>
        <w:rPr>
          <w:rFonts w:ascii="Calibri" w:hAnsi="Calibri" w:cs="Calibri"/>
          <w:color w:val="000000"/>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3"/>
        <w:gridCol w:w="428"/>
        <w:gridCol w:w="7185"/>
        <w:gridCol w:w="706"/>
        <w:gridCol w:w="585"/>
        <w:gridCol w:w="124"/>
        <w:gridCol w:w="39"/>
        <w:gridCol w:w="142"/>
        <w:gridCol w:w="573"/>
      </w:tblGrid>
      <w:tr w:rsidR="00726399" w:rsidRPr="00AC5A29" w14:paraId="09ECA3E8" w14:textId="77777777" w:rsidTr="0040328C">
        <w:trPr>
          <w:trHeight w:val="441"/>
        </w:trPr>
        <w:tc>
          <w:tcPr>
            <w:tcW w:w="10475" w:type="dxa"/>
            <w:gridSpan w:val="9"/>
            <w:tcBorders>
              <w:top w:val="single" w:sz="12" w:space="0" w:color="5F497A"/>
              <w:bottom w:val="single" w:sz="12" w:space="0" w:color="5F497A"/>
            </w:tcBorders>
            <w:shd w:val="clear" w:color="auto" w:fill="CCC0D9" w:themeFill="accent4" w:themeFillTint="66"/>
            <w:vAlign w:val="center"/>
          </w:tcPr>
          <w:p w14:paraId="2DA0B92C" w14:textId="417106C4" w:rsidR="00726399" w:rsidRPr="00AC5A29" w:rsidRDefault="00726399" w:rsidP="00F54726">
            <w:pPr>
              <w:jc w:val="both"/>
              <w:rPr>
                <w:rFonts w:ascii="Calibri" w:hAnsi="Calibri" w:cs="Calibri"/>
                <w:b/>
                <w:bCs/>
                <w:color w:val="000000"/>
                <w:szCs w:val="24"/>
                <w:u w:val="single"/>
              </w:rPr>
            </w:pPr>
            <w:r w:rsidRPr="00AC5A29">
              <w:rPr>
                <w:rFonts w:ascii="Calibri" w:hAnsi="Calibri" w:cs="Calibri"/>
                <w:b/>
                <w:bCs/>
                <w:color w:val="000000"/>
                <w:szCs w:val="24"/>
                <w:u w:val="single"/>
              </w:rPr>
              <w:t>A. Piekļuve internetam un tā lietošana</w:t>
            </w:r>
          </w:p>
        </w:tc>
      </w:tr>
      <w:tr w:rsidR="00F020C2" w:rsidRPr="00AC5A29" w14:paraId="655DD7B9" w14:textId="77777777" w:rsidTr="0040328C">
        <w:trPr>
          <w:trHeight w:val="400"/>
        </w:trPr>
        <w:tc>
          <w:tcPr>
            <w:tcW w:w="693" w:type="dxa"/>
            <w:tcBorders>
              <w:top w:val="single" w:sz="12" w:space="0" w:color="5F497A"/>
            </w:tcBorders>
            <w:vAlign w:val="center"/>
          </w:tcPr>
          <w:p w14:paraId="27770BEE" w14:textId="194364A6" w:rsidR="00F020C2" w:rsidRPr="00AC5A29" w:rsidRDefault="00F020C2" w:rsidP="00F54726">
            <w:pPr>
              <w:jc w:val="both"/>
              <w:rPr>
                <w:rFonts w:ascii="Calibri" w:hAnsi="Calibri" w:cs="Calibri"/>
                <w:color w:val="000000"/>
                <w:sz w:val="20"/>
              </w:rPr>
            </w:pPr>
            <w:r w:rsidRPr="00AC5A29">
              <w:rPr>
                <w:rFonts w:ascii="Calibri" w:hAnsi="Calibri" w:cs="Calibri"/>
                <w:color w:val="000000"/>
                <w:sz w:val="20"/>
              </w:rPr>
              <w:t>A1</w:t>
            </w:r>
          </w:p>
        </w:tc>
        <w:tc>
          <w:tcPr>
            <w:tcW w:w="7613" w:type="dxa"/>
            <w:gridSpan w:val="2"/>
            <w:tcBorders>
              <w:top w:val="single" w:sz="12" w:space="0" w:color="5F497A"/>
            </w:tcBorders>
            <w:vAlign w:val="center"/>
          </w:tcPr>
          <w:p w14:paraId="1438F49D" w14:textId="08B32159" w:rsidR="00F020C2" w:rsidRPr="00AC5A29" w:rsidRDefault="00F020C2" w:rsidP="00F54726">
            <w:pPr>
              <w:jc w:val="both"/>
              <w:rPr>
                <w:rFonts w:ascii="Calibri" w:hAnsi="Calibri" w:cs="Calibri"/>
                <w:b/>
                <w:bCs/>
                <w:color w:val="000000"/>
                <w:sz w:val="20"/>
                <w:u w:val="single"/>
              </w:rPr>
            </w:pPr>
            <w:r w:rsidRPr="00AC5A29">
              <w:rPr>
                <w:rFonts w:ascii="Calibri" w:hAnsi="Calibri" w:cs="Calibri"/>
                <w:b/>
                <w:color w:val="000000"/>
                <w:sz w:val="20"/>
              </w:rPr>
              <w:t xml:space="preserve">Cik darbiniekiem ir pieejams internets darba </w:t>
            </w:r>
            <w:r w:rsidRPr="00AC5A29">
              <w:rPr>
                <w:rFonts w:ascii="Calibri" w:hAnsi="Calibri" w:cs="Calibri"/>
                <w:b/>
                <w:sz w:val="20"/>
              </w:rPr>
              <w:t>vajadzībām (ar jebkāda veida ierīci)?</w:t>
            </w:r>
          </w:p>
        </w:tc>
        <w:tc>
          <w:tcPr>
            <w:tcW w:w="1415" w:type="dxa"/>
            <w:gridSpan w:val="3"/>
            <w:tcBorders>
              <w:top w:val="single" w:sz="12" w:space="0" w:color="5F497A"/>
            </w:tcBorders>
            <w:vAlign w:val="center"/>
          </w:tcPr>
          <w:p w14:paraId="2F24B9BF" w14:textId="0C871DB1" w:rsidR="00F020C2" w:rsidRPr="00AC5A29" w:rsidRDefault="00F020C2" w:rsidP="008D28BB">
            <w:pPr>
              <w:ind w:right="132"/>
              <w:jc w:val="right"/>
              <w:rPr>
                <w:rFonts w:ascii="Calibri" w:hAnsi="Calibri" w:cs="Calibri"/>
                <w:color w:val="000000"/>
                <w:sz w:val="20"/>
              </w:rPr>
            </w:pPr>
          </w:p>
        </w:tc>
        <w:tc>
          <w:tcPr>
            <w:tcW w:w="754" w:type="dxa"/>
            <w:gridSpan w:val="3"/>
            <w:tcBorders>
              <w:top w:val="single" w:sz="12" w:space="0" w:color="5F497A"/>
            </w:tcBorders>
            <w:vAlign w:val="center"/>
          </w:tcPr>
          <w:p w14:paraId="42C6F2CF" w14:textId="71F864AC" w:rsidR="00F020C2" w:rsidRPr="00AC5A29" w:rsidRDefault="00F020C2" w:rsidP="00F54726">
            <w:pPr>
              <w:jc w:val="both"/>
              <w:rPr>
                <w:rFonts w:ascii="Calibri" w:hAnsi="Calibri" w:cs="Calibri"/>
                <w:color w:val="000000"/>
                <w:sz w:val="20"/>
              </w:rPr>
            </w:pPr>
            <w:r w:rsidRPr="00AC5A29">
              <w:rPr>
                <w:rFonts w:ascii="Calibri" w:hAnsi="Calibri" w:cs="Calibri"/>
                <w:color w:val="000000"/>
                <w:sz w:val="20"/>
              </w:rPr>
              <w:t>skaits</w:t>
            </w:r>
          </w:p>
        </w:tc>
      </w:tr>
      <w:tr w:rsidR="00F020C2" w:rsidRPr="00AC5A29" w14:paraId="730544B7" w14:textId="77777777" w:rsidTr="0040328C">
        <w:trPr>
          <w:trHeight w:val="63"/>
        </w:trPr>
        <w:tc>
          <w:tcPr>
            <w:tcW w:w="693" w:type="dxa"/>
          </w:tcPr>
          <w:p w14:paraId="6EF2EC72" w14:textId="52CB64E5" w:rsidR="00F020C2" w:rsidRPr="00AC5A29" w:rsidRDefault="00F020C2" w:rsidP="00F54726">
            <w:pPr>
              <w:jc w:val="both"/>
              <w:rPr>
                <w:rFonts w:ascii="Calibri" w:hAnsi="Calibri" w:cs="Calibri"/>
                <w:color w:val="000000"/>
                <w:sz w:val="20"/>
              </w:rPr>
            </w:pPr>
            <w:r w:rsidRPr="00AC5A29">
              <w:rPr>
                <w:rFonts w:ascii="Calibri" w:hAnsi="Calibri" w:cs="Calibri"/>
                <w:color w:val="000000"/>
                <w:sz w:val="20"/>
              </w:rPr>
              <w:t>A1.1</w:t>
            </w:r>
          </w:p>
        </w:tc>
        <w:tc>
          <w:tcPr>
            <w:tcW w:w="7613" w:type="dxa"/>
            <w:gridSpan w:val="2"/>
          </w:tcPr>
          <w:p w14:paraId="2B722AC7" w14:textId="0CC4B4EF" w:rsidR="00F020C2" w:rsidRPr="00AC5A29" w:rsidRDefault="00F020C2" w:rsidP="001D535B">
            <w:pPr>
              <w:rPr>
                <w:rFonts w:ascii="Calibri" w:hAnsi="Calibri" w:cs="Calibri"/>
                <w:b/>
                <w:bCs/>
                <w:color w:val="000000"/>
                <w:sz w:val="20"/>
                <w:u w:val="single"/>
              </w:rPr>
            </w:pPr>
            <w:r w:rsidRPr="00AC5A29">
              <w:rPr>
                <w:rFonts w:ascii="Calibri" w:hAnsi="Calibri" w:cs="Calibri"/>
                <w:bCs/>
                <w:sz w:val="20"/>
              </w:rPr>
              <w:t xml:space="preserve">Ja nav precīzas informācijas, var uzrādīt aptuvenu darbinieku īpatsvaru </w:t>
            </w:r>
            <w:r w:rsidR="000F6764" w:rsidRPr="00AC5A29">
              <w:rPr>
                <w:rFonts w:ascii="Calibri" w:hAnsi="Calibri" w:cs="Calibri"/>
                <w:bCs/>
                <w:sz w:val="20"/>
              </w:rPr>
              <w:br/>
            </w:r>
            <w:r w:rsidRPr="00AC5A29">
              <w:rPr>
                <w:rFonts w:ascii="Calibri" w:hAnsi="Calibri" w:cs="Calibri"/>
                <w:bCs/>
                <w:sz w:val="20"/>
              </w:rPr>
              <w:t>(%</w:t>
            </w:r>
            <w:r w:rsidRPr="00AC5A29">
              <w:rPr>
                <w:rFonts w:ascii="Calibri" w:hAnsi="Calibri" w:cs="Calibri"/>
                <w:color w:val="000000"/>
                <w:sz w:val="20"/>
              </w:rPr>
              <w:t xml:space="preserve"> no kopējā nodarbināto skaita)</w:t>
            </w:r>
          </w:p>
        </w:tc>
        <w:tc>
          <w:tcPr>
            <w:tcW w:w="1415" w:type="dxa"/>
            <w:gridSpan w:val="3"/>
            <w:vAlign w:val="center"/>
          </w:tcPr>
          <w:p w14:paraId="707170F4" w14:textId="497A9C53" w:rsidR="00F020C2" w:rsidRPr="00AC5A29" w:rsidRDefault="00F020C2" w:rsidP="008D28BB">
            <w:pPr>
              <w:ind w:right="132"/>
              <w:jc w:val="right"/>
              <w:rPr>
                <w:rFonts w:ascii="Calibri" w:hAnsi="Calibri" w:cs="Calibri"/>
                <w:color w:val="000000"/>
                <w:sz w:val="20"/>
              </w:rPr>
            </w:pPr>
          </w:p>
        </w:tc>
        <w:tc>
          <w:tcPr>
            <w:tcW w:w="754" w:type="dxa"/>
            <w:gridSpan w:val="3"/>
            <w:vAlign w:val="center"/>
          </w:tcPr>
          <w:p w14:paraId="7865C360" w14:textId="4B072DBC" w:rsidR="00F020C2" w:rsidRPr="00AC5A29" w:rsidRDefault="00F020C2" w:rsidP="00F54726">
            <w:pPr>
              <w:jc w:val="both"/>
              <w:rPr>
                <w:rFonts w:ascii="Calibri" w:hAnsi="Calibri" w:cs="Calibri"/>
                <w:color w:val="000000"/>
                <w:sz w:val="20"/>
              </w:rPr>
            </w:pPr>
            <w:r w:rsidRPr="00AC5A29">
              <w:rPr>
                <w:rFonts w:ascii="Calibri" w:hAnsi="Calibri" w:cs="Calibri"/>
                <w:color w:val="000000"/>
                <w:sz w:val="20"/>
              </w:rPr>
              <w:t>%</w:t>
            </w:r>
          </w:p>
        </w:tc>
      </w:tr>
      <w:tr w:rsidR="0002084F" w:rsidRPr="00AC5A29" w14:paraId="32AF2B1D" w14:textId="77777777" w:rsidTr="0053175A">
        <w:trPr>
          <w:trHeight w:val="385"/>
        </w:trPr>
        <w:tc>
          <w:tcPr>
            <w:tcW w:w="10475" w:type="dxa"/>
            <w:gridSpan w:val="9"/>
            <w:tcBorders>
              <w:top w:val="single" w:sz="12" w:space="0" w:color="5F497A"/>
              <w:bottom w:val="single" w:sz="12" w:space="0" w:color="5F497A"/>
            </w:tcBorders>
          </w:tcPr>
          <w:p w14:paraId="0D4F34F4" w14:textId="6035CE9E" w:rsidR="0002084F" w:rsidRPr="00AC5A29" w:rsidRDefault="0002084F" w:rsidP="00B873E6">
            <w:pPr>
              <w:spacing w:before="60" w:after="60"/>
              <w:jc w:val="center"/>
              <w:rPr>
                <w:rFonts w:ascii="Calibri" w:hAnsi="Calibri" w:cs="Calibri"/>
                <w:b/>
                <w:bCs/>
                <w:color w:val="000000"/>
                <w:sz w:val="20"/>
              </w:rPr>
            </w:pPr>
            <w:r w:rsidRPr="00AC5A29">
              <w:rPr>
                <w:rFonts w:ascii="Calibri" w:hAnsi="Calibri" w:cs="Calibri"/>
                <w:b/>
                <w:i/>
                <w:color w:val="000000"/>
                <w:sz w:val="20"/>
              </w:rPr>
              <w:t>Fiksētā interneta lietošana darba vajadzībām</w:t>
            </w:r>
          </w:p>
        </w:tc>
      </w:tr>
      <w:tr w:rsidR="0002084F" w:rsidRPr="00AC5A29" w14:paraId="4D357C95" w14:textId="77777777" w:rsidTr="00113B4D">
        <w:tc>
          <w:tcPr>
            <w:tcW w:w="10475" w:type="dxa"/>
            <w:gridSpan w:val="9"/>
            <w:tcBorders>
              <w:top w:val="single" w:sz="12" w:space="0" w:color="5F497A"/>
            </w:tcBorders>
          </w:tcPr>
          <w:p w14:paraId="088E112C" w14:textId="5B514F7B" w:rsidR="0002084F" w:rsidRPr="00AC5A29" w:rsidRDefault="0002084F" w:rsidP="00F54726">
            <w:pPr>
              <w:jc w:val="both"/>
              <w:rPr>
                <w:rFonts w:ascii="Calibri" w:hAnsi="Calibri" w:cs="Calibri"/>
                <w:bCs/>
                <w:iCs/>
                <w:color w:val="000000"/>
                <w:sz w:val="20"/>
              </w:rPr>
            </w:pPr>
            <w:r w:rsidRPr="00AC5A29">
              <w:rPr>
                <w:rFonts w:ascii="Calibri" w:hAnsi="Calibri" w:cs="Calibri"/>
                <w:b/>
                <w:iCs/>
                <w:color w:val="000000"/>
                <w:sz w:val="20"/>
              </w:rPr>
              <w:t xml:space="preserve">Fiksētā platjoslas interneta </w:t>
            </w:r>
            <w:proofErr w:type="spellStart"/>
            <w:r w:rsidRPr="00AC5A29">
              <w:rPr>
                <w:rFonts w:ascii="Calibri" w:hAnsi="Calibri" w:cs="Calibri"/>
                <w:b/>
                <w:iCs/>
                <w:color w:val="000000"/>
                <w:sz w:val="20"/>
              </w:rPr>
              <w:t>pieslēguma</w:t>
            </w:r>
            <w:proofErr w:type="spellEnd"/>
            <w:r w:rsidRPr="00AC5A29">
              <w:rPr>
                <w:rFonts w:ascii="Calibri" w:hAnsi="Calibri" w:cs="Calibri"/>
                <w:b/>
                <w:iCs/>
                <w:color w:val="000000"/>
                <w:sz w:val="20"/>
              </w:rPr>
              <w:t xml:space="preserve"> veidi</w:t>
            </w:r>
            <w:r w:rsidRPr="00AC5A29">
              <w:rPr>
                <w:rFonts w:ascii="Calibri" w:hAnsi="Calibri" w:cs="Calibri"/>
                <w:bCs/>
                <w:iCs/>
                <w:color w:val="000000"/>
                <w:sz w:val="20"/>
              </w:rPr>
              <w:t xml:space="preserve">: optiskās šķiedras </w:t>
            </w:r>
            <w:r w:rsidR="00F234E7" w:rsidRPr="00AC5A29">
              <w:rPr>
                <w:rFonts w:ascii="Calibri" w:hAnsi="Calibri" w:cs="Calibri"/>
                <w:bCs/>
                <w:iCs/>
                <w:color w:val="000000"/>
                <w:sz w:val="20"/>
              </w:rPr>
              <w:t>kabelis</w:t>
            </w:r>
            <w:r w:rsidR="002A1E4A" w:rsidRPr="00AC5A29">
              <w:rPr>
                <w:rFonts w:ascii="Calibri" w:hAnsi="Calibri" w:cs="Calibri"/>
                <w:bCs/>
                <w:iCs/>
                <w:color w:val="000000"/>
                <w:sz w:val="20"/>
              </w:rPr>
              <w:t>,</w:t>
            </w:r>
            <w:r w:rsidRPr="00AC5A29">
              <w:rPr>
                <w:rFonts w:ascii="Calibri" w:hAnsi="Calibri" w:cs="Calibri"/>
                <w:bCs/>
                <w:iCs/>
                <w:color w:val="000000"/>
                <w:sz w:val="20"/>
              </w:rPr>
              <w:t xml:space="preserve"> DSL (ADSL, SDSL, VDSL</w:t>
            </w:r>
            <w:r w:rsidR="00114168" w:rsidRPr="00AC5A29">
              <w:rPr>
                <w:rFonts w:ascii="Calibri" w:hAnsi="Calibri" w:cs="Calibri"/>
                <w:bCs/>
                <w:iCs/>
                <w:color w:val="000000"/>
                <w:sz w:val="20"/>
              </w:rPr>
              <w:t>)</w:t>
            </w:r>
            <w:r w:rsidR="00644E5B" w:rsidRPr="00AC5A29">
              <w:rPr>
                <w:rFonts w:ascii="Calibri" w:hAnsi="Calibri" w:cs="Calibri"/>
                <w:bCs/>
                <w:iCs/>
                <w:color w:val="000000"/>
                <w:sz w:val="20"/>
              </w:rPr>
              <w:t xml:space="preserve">, </w:t>
            </w:r>
            <w:r w:rsidR="00F234E7" w:rsidRPr="00AC5A29">
              <w:rPr>
                <w:rFonts w:ascii="Calibri" w:hAnsi="Calibri" w:cs="Calibri"/>
                <w:bCs/>
                <w:iCs/>
                <w:color w:val="000000"/>
                <w:sz w:val="20"/>
              </w:rPr>
              <w:t xml:space="preserve">internets caur </w:t>
            </w:r>
            <w:r w:rsidR="00644E5B" w:rsidRPr="00AC5A29">
              <w:rPr>
                <w:rFonts w:ascii="Calibri" w:hAnsi="Calibri" w:cs="Calibri"/>
                <w:bCs/>
                <w:iCs/>
                <w:color w:val="000000"/>
                <w:sz w:val="20"/>
              </w:rPr>
              <w:t>kabeļ</w:t>
            </w:r>
            <w:r w:rsidR="00F234E7" w:rsidRPr="00AC5A29">
              <w:rPr>
                <w:rFonts w:ascii="Calibri" w:hAnsi="Calibri" w:cs="Calibri"/>
                <w:bCs/>
                <w:iCs/>
                <w:color w:val="000000"/>
                <w:sz w:val="20"/>
              </w:rPr>
              <w:t>televīziju, fiksēt</w:t>
            </w:r>
            <w:r w:rsidR="00142B46" w:rsidRPr="00AC5A29">
              <w:rPr>
                <w:rFonts w:ascii="Calibri" w:hAnsi="Calibri" w:cs="Calibri"/>
                <w:bCs/>
                <w:iCs/>
                <w:color w:val="000000"/>
                <w:sz w:val="20"/>
              </w:rPr>
              <w:t>ai</w:t>
            </w:r>
            <w:r w:rsidR="00F234E7" w:rsidRPr="00AC5A29">
              <w:rPr>
                <w:rFonts w:ascii="Calibri" w:hAnsi="Calibri" w:cs="Calibri"/>
                <w:bCs/>
                <w:iCs/>
                <w:color w:val="000000"/>
                <w:sz w:val="20"/>
              </w:rPr>
              <w:t xml:space="preserve">s bezvadu </w:t>
            </w:r>
            <w:proofErr w:type="spellStart"/>
            <w:r w:rsidR="00F234E7" w:rsidRPr="00AC5A29">
              <w:rPr>
                <w:rFonts w:ascii="Calibri" w:hAnsi="Calibri" w:cs="Calibri"/>
                <w:bCs/>
                <w:iCs/>
                <w:color w:val="000000"/>
                <w:sz w:val="20"/>
              </w:rPr>
              <w:t>pieslēgums</w:t>
            </w:r>
            <w:proofErr w:type="spellEnd"/>
            <w:r w:rsidRPr="00AC5A29">
              <w:rPr>
                <w:rFonts w:ascii="Calibri" w:hAnsi="Calibri" w:cs="Calibri"/>
                <w:bCs/>
                <w:iCs/>
                <w:color w:val="000000"/>
                <w:sz w:val="20"/>
              </w:rPr>
              <w:t xml:space="preserve">. </w:t>
            </w:r>
            <w:r w:rsidRPr="00AC5A29">
              <w:rPr>
                <w:rFonts w:ascii="Calibri" w:hAnsi="Calibri" w:cs="Calibri"/>
                <w:bCs/>
                <w:iCs/>
                <w:color w:val="000000"/>
                <w:sz w:val="20"/>
                <w:u w:val="single"/>
              </w:rPr>
              <w:t>Neiekļauj mobilā interneta lietošanu</w:t>
            </w:r>
            <w:r w:rsidRPr="00AC5A29">
              <w:rPr>
                <w:rFonts w:ascii="Calibri" w:hAnsi="Calibri" w:cs="Calibri"/>
                <w:bCs/>
                <w:iCs/>
                <w:color w:val="000000"/>
                <w:sz w:val="20"/>
              </w:rPr>
              <w:t>.</w:t>
            </w:r>
          </w:p>
        </w:tc>
      </w:tr>
      <w:tr w:rsidR="0002084F" w:rsidRPr="00AC5A29" w14:paraId="5138AA22" w14:textId="77777777" w:rsidTr="0040328C">
        <w:trPr>
          <w:trHeight w:val="300"/>
        </w:trPr>
        <w:tc>
          <w:tcPr>
            <w:tcW w:w="693" w:type="dxa"/>
            <w:vAlign w:val="center"/>
          </w:tcPr>
          <w:p w14:paraId="1C294542" w14:textId="5EB8BD6B" w:rsidR="0002084F" w:rsidRPr="00AC5A29" w:rsidRDefault="0002084F" w:rsidP="00F54726">
            <w:pPr>
              <w:jc w:val="both"/>
              <w:rPr>
                <w:rFonts w:ascii="Calibri" w:hAnsi="Calibri" w:cs="Calibri"/>
                <w:bCs/>
                <w:iCs/>
                <w:color w:val="000000"/>
                <w:sz w:val="20"/>
              </w:rPr>
            </w:pPr>
            <w:r w:rsidRPr="00AC5A29">
              <w:rPr>
                <w:rFonts w:ascii="Calibri" w:hAnsi="Calibri" w:cs="Calibri"/>
                <w:bCs/>
                <w:iCs/>
                <w:color w:val="000000"/>
                <w:sz w:val="20"/>
              </w:rPr>
              <w:t>A2</w:t>
            </w:r>
          </w:p>
        </w:tc>
        <w:tc>
          <w:tcPr>
            <w:tcW w:w="9782" w:type="dxa"/>
            <w:gridSpan w:val="8"/>
            <w:vAlign w:val="center"/>
          </w:tcPr>
          <w:p w14:paraId="6488051A" w14:textId="151FC941" w:rsidR="0002084F" w:rsidRPr="00AC5A29" w:rsidRDefault="0002084F" w:rsidP="00F54726">
            <w:pPr>
              <w:jc w:val="both"/>
              <w:rPr>
                <w:rFonts w:ascii="Calibri" w:hAnsi="Calibri" w:cs="Calibri"/>
                <w:b/>
                <w:iCs/>
                <w:color w:val="000000"/>
                <w:sz w:val="20"/>
              </w:rPr>
            </w:pPr>
            <w:r w:rsidRPr="00AC5A29">
              <w:rPr>
                <w:rFonts w:ascii="Calibri" w:hAnsi="Calibri" w:cs="Calibri"/>
                <w:b/>
                <w:iCs/>
                <w:color w:val="000000"/>
                <w:sz w:val="20"/>
              </w:rPr>
              <w:t xml:space="preserve">Vai Jūsu uzņēmums lieto fiksēto interneta </w:t>
            </w:r>
            <w:proofErr w:type="spellStart"/>
            <w:r w:rsidRPr="00AC5A29">
              <w:rPr>
                <w:rFonts w:ascii="Calibri" w:hAnsi="Calibri" w:cs="Calibri"/>
                <w:b/>
                <w:iCs/>
                <w:color w:val="000000"/>
                <w:sz w:val="20"/>
              </w:rPr>
              <w:t>pieslēgumu</w:t>
            </w:r>
            <w:proofErr w:type="spellEnd"/>
            <w:r w:rsidRPr="00AC5A29">
              <w:rPr>
                <w:rFonts w:ascii="Calibri" w:hAnsi="Calibri" w:cs="Calibri"/>
                <w:b/>
                <w:iCs/>
                <w:color w:val="000000"/>
                <w:sz w:val="20"/>
              </w:rPr>
              <w:t>?</w:t>
            </w:r>
          </w:p>
        </w:tc>
      </w:tr>
      <w:tr w:rsidR="00C70263" w:rsidRPr="00AC5A29" w14:paraId="6796E2D7" w14:textId="77777777" w:rsidTr="0040328C">
        <w:trPr>
          <w:trHeight w:val="397"/>
        </w:trPr>
        <w:tc>
          <w:tcPr>
            <w:tcW w:w="693" w:type="dxa"/>
            <w:vMerge w:val="restart"/>
            <w:vAlign w:val="center"/>
          </w:tcPr>
          <w:p w14:paraId="193DE084" w14:textId="56FBB9C8" w:rsidR="00C70263" w:rsidRPr="00AC5A29" w:rsidRDefault="00C70263" w:rsidP="00F54726">
            <w:pPr>
              <w:jc w:val="both"/>
              <w:rPr>
                <w:rFonts w:ascii="Calibri" w:hAnsi="Calibri" w:cs="Calibri"/>
                <w:bCs/>
                <w:iCs/>
                <w:color w:val="000000"/>
                <w:sz w:val="20"/>
              </w:rPr>
            </w:pPr>
            <w:bookmarkStart w:id="1" w:name="_Hlk129158652"/>
          </w:p>
        </w:tc>
        <w:tc>
          <w:tcPr>
            <w:tcW w:w="428" w:type="dxa"/>
            <w:vAlign w:val="center"/>
          </w:tcPr>
          <w:p w14:paraId="5FC8A2B3" w14:textId="0D1240F9" w:rsidR="00C70263" w:rsidRPr="00AC5A29" w:rsidRDefault="00C70263" w:rsidP="00F54726">
            <w:pPr>
              <w:jc w:val="both"/>
              <w:rPr>
                <w:rFonts w:ascii="Calibri" w:hAnsi="Calibri" w:cs="Calibri"/>
                <w:bCs/>
                <w:iCs/>
                <w:color w:val="000000"/>
                <w:sz w:val="20"/>
              </w:rPr>
            </w:pPr>
            <w:r w:rsidRPr="00AC5A29">
              <w:rPr>
                <w:rFonts w:ascii="Calibri" w:hAnsi="Calibri" w:cs="Calibri"/>
                <w:bCs/>
                <w:iCs/>
                <w:color w:val="000000"/>
                <w:sz w:val="20"/>
              </w:rPr>
              <w:t>1</w:t>
            </w:r>
          </w:p>
        </w:tc>
        <w:tc>
          <w:tcPr>
            <w:tcW w:w="7891" w:type="dxa"/>
            <w:gridSpan w:val="2"/>
            <w:vAlign w:val="center"/>
          </w:tcPr>
          <w:p w14:paraId="6D50F161" w14:textId="2F2C01CF" w:rsidR="00C70263" w:rsidRPr="00AC5A29" w:rsidRDefault="00C70263" w:rsidP="00F54726">
            <w:pPr>
              <w:jc w:val="both"/>
              <w:rPr>
                <w:rFonts w:ascii="Calibri" w:hAnsi="Calibri" w:cs="Calibri"/>
                <w:bCs/>
                <w:iCs/>
                <w:color w:val="000000"/>
                <w:sz w:val="20"/>
              </w:rPr>
            </w:pPr>
            <w:r w:rsidRPr="00AC5A29">
              <w:rPr>
                <w:rFonts w:ascii="Calibri" w:hAnsi="Calibri" w:cs="Calibri"/>
                <w:bCs/>
                <w:iCs/>
                <w:color w:val="000000"/>
                <w:sz w:val="20"/>
              </w:rPr>
              <w:t>Jā</w:t>
            </w:r>
          </w:p>
        </w:tc>
        <w:tc>
          <w:tcPr>
            <w:tcW w:w="585" w:type="dxa"/>
            <w:vAlign w:val="center"/>
          </w:tcPr>
          <w:p w14:paraId="5614C314" w14:textId="77777777" w:rsidR="00C70263" w:rsidRPr="00AC5A29" w:rsidRDefault="00C70263" w:rsidP="00113B4D">
            <w:pPr>
              <w:jc w:val="center"/>
              <w:rPr>
                <w:rFonts w:ascii="Calibri" w:hAnsi="Calibri" w:cs="Calibri"/>
                <w:bCs/>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878" w:type="dxa"/>
            <w:gridSpan w:val="4"/>
            <w:vAlign w:val="center"/>
          </w:tcPr>
          <w:p w14:paraId="75DAD7D4" w14:textId="0206B32F" w:rsidR="00C70263" w:rsidRPr="00AC5A29" w:rsidRDefault="00C70263" w:rsidP="00F54726">
            <w:pPr>
              <w:jc w:val="both"/>
              <w:rPr>
                <w:rFonts w:ascii="Calibri" w:hAnsi="Calibri" w:cs="Calibri"/>
                <w:bCs/>
                <w:iCs/>
                <w:color w:val="000000"/>
                <w:sz w:val="20"/>
              </w:rPr>
            </w:pPr>
          </w:p>
        </w:tc>
      </w:tr>
      <w:tr w:rsidR="00D24A50" w:rsidRPr="00AC5A29" w14:paraId="3E1DDDC4" w14:textId="77777777" w:rsidTr="0040328C">
        <w:trPr>
          <w:trHeight w:val="397"/>
        </w:trPr>
        <w:tc>
          <w:tcPr>
            <w:tcW w:w="693" w:type="dxa"/>
            <w:vMerge/>
            <w:vAlign w:val="center"/>
          </w:tcPr>
          <w:p w14:paraId="16EE4A63" w14:textId="45746BFD" w:rsidR="00D24A50" w:rsidRPr="00AC5A29" w:rsidRDefault="00D24A50" w:rsidP="00F54726">
            <w:pPr>
              <w:jc w:val="both"/>
              <w:rPr>
                <w:rFonts w:ascii="Calibri" w:hAnsi="Calibri" w:cs="Calibri"/>
                <w:bCs/>
                <w:iCs/>
                <w:color w:val="000000"/>
                <w:sz w:val="20"/>
              </w:rPr>
            </w:pPr>
          </w:p>
        </w:tc>
        <w:tc>
          <w:tcPr>
            <w:tcW w:w="428" w:type="dxa"/>
            <w:vAlign w:val="center"/>
          </w:tcPr>
          <w:p w14:paraId="266045AB" w14:textId="1E5F9138" w:rsidR="00D24A50" w:rsidRPr="00AC5A29" w:rsidRDefault="00D24A50" w:rsidP="00F54726">
            <w:pPr>
              <w:jc w:val="both"/>
              <w:rPr>
                <w:rFonts w:ascii="Calibri" w:hAnsi="Calibri" w:cs="Calibri"/>
                <w:bCs/>
                <w:iCs/>
                <w:color w:val="000000"/>
                <w:sz w:val="20"/>
              </w:rPr>
            </w:pPr>
            <w:r w:rsidRPr="00AC5A29">
              <w:rPr>
                <w:rFonts w:ascii="Calibri" w:hAnsi="Calibri" w:cs="Calibri"/>
                <w:bCs/>
                <w:iCs/>
                <w:color w:val="000000"/>
                <w:sz w:val="20"/>
              </w:rPr>
              <w:t>2</w:t>
            </w:r>
          </w:p>
        </w:tc>
        <w:tc>
          <w:tcPr>
            <w:tcW w:w="7891" w:type="dxa"/>
            <w:gridSpan w:val="2"/>
            <w:vAlign w:val="center"/>
          </w:tcPr>
          <w:p w14:paraId="4EA86479" w14:textId="58916CC7" w:rsidR="00D24A50" w:rsidRPr="00AC5A29" w:rsidRDefault="00D24A50" w:rsidP="00F54726">
            <w:pPr>
              <w:jc w:val="both"/>
              <w:rPr>
                <w:rFonts w:ascii="Calibri" w:hAnsi="Calibri" w:cs="Calibri"/>
                <w:bCs/>
                <w:iCs/>
                <w:color w:val="000000"/>
                <w:sz w:val="20"/>
              </w:rPr>
            </w:pPr>
            <w:r w:rsidRPr="00AC5A29">
              <w:rPr>
                <w:rFonts w:ascii="Calibri" w:hAnsi="Calibri" w:cs="Calibri"/>
                <w:bCs/>
                <w:iCs/>
                <w:color w:val="000000"/>
                <w:sz w:val="20"/>
              </w:rPr>
              <w:t>Nē</w:t>
            </w:r>
          </w:p>
        </w:tc>
        <w:tc>
          <w:tcPr>
            <w:tcW w:w="585" w:type="dxa"/>
            <w:vAlign w:val="center"/>
          </w:tcPr>
          <w:p w14:paraId="17B41F28" w14:textId="44B9BB1B" w:rsidR="00D24A50" w:rsidRPr="00AC5A29" w:rsidRDefault="00D24A50" w:rsidP="00113B4D">
            <w:pPr>
              <w:jc w:val="center"/>
              <w:rPr>
                <w:rFonts w:ascii="Calibri" w:hAnsi="Calibri" w:cs="Calibri"/>
                <w:bCs/>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878" w:type="dxa"/>
            <w:gridSpan w:val="4"/>
            <w:vAlign w:val="center"/>
          </w:tcPr>
          <w:p w14:paraId="2D234BC0" w14:textId="1518B3AF"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 A</w:t>
            </w:r>
            <w:r w:rsidR="00E24298" w:rsidRPr="00AC5A29">
              <w:rPr>
                <w:rFonts w:ascii="Calibri" w:hAnsi="Calibri" w:cs="Calibri"/>
                <w:bCs/>
                <w:iCs/>
                <w:color w:val="000000"/>
                <w:sz w:val="20"/>
              </w:rPr>
              <w:t>4</w:t>
            </w:r>
          </w:p>
        </w:tc>
      </w:tr>
      <w:bookmarkEnd w:id="1"/>
      <w:tr w:rsidR="00D24A50" w:rsidRPr="00AC5A29" w14:paraId="0AC2B80F" w14:textId="77777777" w:rsidTr="0040328C">
        <w:trPr>
          <w:trHeight w:val="300"/>
        </w:trPr>
        <w:tc>
          <w:tcPr>
            <w:tcW w:w="693" w:type="dxa"/>
          </w:tcPr>
          <w:p w14:paraId="0B78AAFE" w14:textId="271BF70D" w:rsidR="00D24A50" w:rsidRPr="00AC5A29" w:rsidRDefault="00D24A50" w:rsidP="00F54726">
            <w:pPr>
              <w:jc w:val="both"/>
              <w:rPr>
                <w:rFonts w:ascii="Calibri" w:hAnsi="Calibri" w:cs="Calibri"/>
                <w:bCs/>
                <w:iCs/>
                <w:color w:val="000000"/>
                <w:sz w:val="20"/>
              </w:rPr>
            </w:pPr>
            <w:r w:rsidRPr="00AC5A29">
              <w:rPr>
                <w:rFonts w:ascii="Calibri" w:hAnsi="Calibri" w:cs="Calibri"/>
                <w:bCs/>
                <w:iCs/>
                <w:color w:val="000000"/>
                <w:sz w:val="20"/>
              </w:rPr>
              <w:t>A3</w:t>
            </w:r>
          </w:p>
        </w:tc>
        <w:tc>
          <w:tcPr>
            <w:tcW w:w="9782" w:type="dxa"/>
            <w:gridSpan w:val="8"/>
          </w:tcPr>
          <w:p w14:paraId="2001A107" w14:textId="7A938E00" w:rsidR="00D24A50" w:rsidRPr="00AC5A29" w:rsidRDefault="00D24A50" w:rsidP="00F54726">
            <w:pPr>
              <w:pStyle w:val="ListParagraph"/>
              <w:ind w:left="0"/>
              <w:contextualSpacing w:val="0"/>
              <w:jc w:val="both"/>
              <w:rPr>
                <w:rFonts w:ascii="Calibri" w:hAnsi="Calibri" w:cs="Calibri"/>
                <w:b/>
                <w:iCs/>
                <w:color w:val="000000"/>
                <w:sz w:val="20"/>
              </w:rPr>
            </w:pPr>
            <w:r w:rsidRPr="00AC5A29">
              <w:rPr>
                <w:rFonts w:ascii="Calibri" w:hAnsi="Calibri" w:cs="Calibri"/>
                <w:b/>
                <w:iCs/>
                <w:color w:val="000000"/>
                <w:sz w:val="20"/>
              </w:rPr>
              <w:t>Kāds ir maksimālais</w:t>
            </w:r>
            <w:r w:rsidR="00185FFB" w:rsidRPr="00AC5A29">
              <w:rPr>
                <w:rFonts w:ascii="Calibri" w:hAnsi="Calibri" w:cs="Calibri"/>
                <w:b/>
                <w:iCs/>
                <w:color w:val="000000"/>
                <w:sz w:val="20"/>
              </w:rPr>
              <w:t xml:space="preserve"> fiksētā</w:t>
            </w:r>
            <w:r w:rsidRPr="00AC5A29">
              <w:rPr>
                <w:rFonts w:ascii="Calibri" w:hAnsi="Calibri" w:cs="Calibri"/>
                <w:b/>
                <w:iCs/>
                <w:color w:val="000000"/>
                <w:sz w:val="20"/>
              </w:rPr>
              <w:t xml:space="preserve"> interneta lejupielādes ātrums saskaņā ar līguma nosacījumiem Jūsu uzņēmumā</w:t>
            </w:r>
            <w:r w:rsidR="0095415E" w:rsidRPr="00AC5A29">
              <w:rPr>
                <w:rFonts w:ascii="Calibri" w:hAnsi="Calibri" w:cs="Calibri"/>
                <w:b/>
                <w:iCs/>
                <w:color w:val="000000"/>
                <w:sz w:val="20"/>
              </w:rPr>
              <w:t>?</w:t>
            </w:r>
          </w:p>
          <w:p w14:paraId="4688D791" w14:textId="6BE8CF0E"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w:t>
            </w:r>
            <w:r w:rsidRPr="00AC5A29">
              <w:rPr>
                <w:rFonts w:ascii="Calibri" w:hAnsi="Calibri" w:cs="Calibri"/>
                <w:bCs/>
                <w:i/>
                <w:color w:val="000000"/>
                <w:sz w:val="20"/>
              </w:rPr>
              <w:t xml:space="preserve">Interneta </w:t>
            </w:r>
            <w:proofErr w:type="spellStart"/>
            <w:r w:rsidRPr="00AC5A29">
              <w:rPr>
                <w:rFonts w:ascii="Calibri" w:hAnsi="Calibri" w:cs="Calibri"/>
                <w:bCs/>
                <w:i/>
                <w:color w:val="000000"/>
                <w:sz w:val="20"/>
              </w:rPr>
              <w:t>pieslēguma</w:t>
            </w:r>
            <w:proofErr w:type="spellEnd"/>
            <w:r w:rsidRPr="00AC5A29">
              <w:rPr>
                <w:rFonts w:ascii="Calibri" w:hAnsi="Calibri" w:cs="Calibri"/>
                <w:bCs/>
                <w:i/>
                <w:color w:val="000000"/>
                <w:sz w:val="20"/>
              </w:rPr>
              <w:t xml:space="preserve"> ātrumu iespējams noteikt tīmekļvietnē </w:t>
            </w:r>
            <w:hyperlink r:id="rId12" w:history="1">
              <w:r w:rsidRPr="00AC5A29">
                <w:rPr>
                  <w:rStyle w:val="Hyperlink"/>
                  <w:rFonts w:ascii="Calibri" w:hAnsi="Calibri" w:cs="Calibri"/>
                  <w:bCs/>
                  <w:i/>
                  <w:color w:val="auto"/>
                  <w:sz w:val="20"/>
                </w:rPr>
                <w:t>www.speedtest.net</w:t>
              </w:r>
            </w:hyperlink>
            <w:r w:rsidRPr="00AC5A29">
              <w:rPr>
                <w:rFonts w:ascii="Calibri" w:hAnsi="Calibri" w:cs="Calibri"/>
                <w:bCs/>
                <w:i/>
                <w:sz w:val="20"/>
              </w:rPr>
              <w:t xml:space="preserve"> </w:t>
            </w:r>
            <w:r w:rsidRPr="00AC5A29">
              <w:rPr>
                <w:rFonts w:ascii="Calibri" w:hAnsi="Calibri" w:cs="Calibri"/>
                <w:bCs/>
                <w:i/>
                <w:color w:val="000000"/>
                <w:sz w:val="20"/>
              </w:rPr>
              <w:t xml:space="preserve">vai izmantojot noslēgto līgumu ar interneta </w:t>
            </w:r>
            <w:proofErr w:type="spellStart"/>
            <w:r w:rsidRPr="00AC5A29">
              <w:rPr>
                <w:rFonts w:ascii="Calibri" w:hAnsi="Calibri" w:cs="Calibri"/>
                <w:bCs/>
                <w:i/>
                <w:color w:val="000000"/>
                <w:sz w:val="20"/>
              </w:rPr>
              <w:t>pieslēguma</w:t>
            </w:r>
            <w:proofErr w:type="spellEnd"/>
            <w:r w:rsidRPr="00AC5A29">
              <w:rPr>
                <w:rFonts w:ascii="Calibri" w:hAnsi="Calibri" w:cs="Calibri"/>
                <w:bCs/>
                <w:i/>
                <w:color w:val="000000"/>
                <w:sz w:val="20"/>
              </w:rPr>
              <w:t xml:space="preserve"> nodrošinātāju</w:t>
            </w:r>
            <w:r w:rsidRPr="00AC5A29">
              <w:rPr>
                <w:rFonts w:ascii="Calibri" w:hAnsi="Calibri" w:cs="Calibri"/>
                <w:bCs/>
                <w:iCs/>
                <w:color w:val="000000"/>
                <w:sz w:val="20"/>
              </w:rPr>
              <w:t>)</w:t>
            </w:r>
          </w:p>
        </w:tc>
      </w:tr>
      <w:tr w:rsidR="00D24A50" w:rsidRPr="00AC5A29" w14:paraId="5D25D8C0" w14:textId="77777777" w:rsidTr="0040328C">
        <w:trPr>
          <w:trHeight w:val="397"/>
        </w:trPr>
        <w:tc>
          <w:tcPr>
            <w:tcW w:w="693" w:type="dxa"/>
            <w:vMerge w:val="restart"/>
          </w:tcPr>
          <w:p w14:paraId="6A56EBC9" w14:textId="77777777" w:rsidR="00D24A50" w:rsidRPr="00AC5A29" w:rsidRDefault="00D24A50" w:rsidP="00F54726">
            <w:pPr>
              <w:jc w:val="both"/>
              <w:rPr>
                <w:rFonts w:ascii="Calibri" w:hAnsi="Calibri" w:cs="Calibri"/>
                <w:bCs/>
                <w:iCs/>
                <w:color w:val="000000"/>
                <w:sz w:val="20"/>
              </w:rPr>
            </w:pPr>
          </w:p>
        </w:tc>
        <w:tc>
          <w:tcPr>
            <w:tcW w:w="428" w:type="dxa"/>
            <w:vAlign w:val="center"/>
          </w:tcPr>
          <w:p w14:paraId="50F64362" w14:textId="7D05DBCA"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a</w:t>
            </w:r>
          </w:p>
        </w:tc>
        <w:tc>
          <w:tcPr>
            <w:tcW w:w="8781" w:type="dxa"/>
            <w:gridSpan w:val="6"/>
            <w:vAlign w:val="center"/>
          </w:tcPr>
          <w:p w14:paraId="1EDC0EB6" w14:textId="06DAF2E3" w:rsidR="00D24A50" w:rsidRPr="00AC5A29" w:rsidRDefault="0095415E" w:rsidP="00F54726">
            <w:pPr>
              <w:pStyle w:val="ListParagraph"/>
              <w:ind w:left="0"/>
              <w:contextualSpacing w:val="0"/>
              <w:jc w:val="both"/>
              <w:rPr>
                <w:rFonts w:ascii="Calibri" w:hAnsi="Calibri" w:cs="Calibri"/>
                <w:b/>
                <w:iCs/>
                <w:color w:val="000000"/>
                <w:sz w:val="20"/>
              </w:rPr>
            </w:pPr>
            <w:r w:rsidRPr="00AC5A29">
              <w:rPr>
                <w:rFonts w:ascii="Calibri" w:hAnsi="Calibri" w:cs="Calibri"/>
                <w:sz w:val="20"/>
              </w:rPr>
              <w:t>M</w:t>
            </w:r>
            <w:r w:rsidR="00D24A50" w:rsidRPr="00AC5A29">
              <w:rPr>
                <w:rFonts w:ascii="Calibri" w:hAnsi="Calibri" w:cs="Calibri"/>
                <w:sz w:val="20"/>
              </w:rPr>
              <w:t xml:space="preserve">azāk nekā 30 </w:t>
            </w:r>
            <w:proofErr w:type="spellStart"/>
            <w:r w:rsidR="00D24A50" w:rsidRPr="00AC5A29">
              <w:rPr>
                <w:rFonts w:ascii="Calibri" w:hAnsi="Calibri" w:cs="Calibri"/>
                <w:sz w:val="20"/>
              </w:rPr>
              <w:t>Mb</w:t>
            </w:r>
            <w:proofErr w:type="spellEnd"/>
            <w:r w:rsidR="00D24A50" w:rsidRPr="00AC5A29">
              <w:rPr>
                <w:rFonts w:ascii="Calibri" w:hAnsi="Calibri" w:cs="Calibri"/>
                <w:sz w:val="20"/>
              </w:rPr>
              <w:t>/s</w:t>
            </w:r>
          </w:p>
        </w:tc>
        <w:tc>
          <w:tcPr>
            <w:tcW w:w="573" w:type="dxa"/>
            <w:vAlign w:val="center"/>
          </w:tcPr>
          <w:p w14:paraId="23A07143" w14:textId="1059AE7D" w:rsidR="00D24A50" w:rsidRPr="00AC5A29" w:rsidRDefault="00D24A50" w:rsidP="00113B4D">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24A50" w:rsidRPr="00AC5A29" w14:paraId="7A559A55" w14:textId="77777777" w:rsidTr="0040328C">
        <w:trPr>
          <w:trHeight w:val="397"/>
        </w:trPr>
        <w:tc>
          <w:tcPr>
            <w:tcW w:w="693" w:type="dxa"/>
            <w:vMerge/>
          </w:tcPr>
          <w:p w14:paraId="370BC42C" w14:textId="77777777" w:rsidR="00D24A50" w:rsidRPr="00AC5A29" w:rsidRDefault="00D24A50" w:rsidP="00F54726">
            <w:pPr>
              <w:jc w:val="both"/>
              <w:rPr>
                <w:rFonts w:ascii="Calibri" w:hAnsi="Calibri" w:cs="Calibri"/>
                <w:bCs/>
                <w:iCs/>
                <w:color w:val="000000"/>
                <w:sz w:val="20"/>
              </w:rPr>
            </w:pPr>
          </w:p>
        </w:tc>
        <w:tc>
          <w:tcPr>
            <w:tcW w:w="428" w:type="dxa"/>
            <w:vAlign w:val="center"/>
          </w:tcPr>
          <w:p w14:paraId="5971A1DA" w14:textId="1E21AA06"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b</w:t>
            </w:r>
          </w:p>
        </w:tc>
        <w:tc>
          <w:tcPr>
            <w:tcW w:w="8781" w:type="dxa"/>
            <w:gridSpan w:val="6"/>
            <w:vAlign w:val="center"/>
          </w:tcPr>
          <w:p w14:paraId="3D4B98CE" w14:textId="689CBED8" w:rsidR="00D24A50" w:rsidRPr="00AC5A29" w:rsidRDefault="0095415E" w:rsidP="00F54726">
            <w:pPr>
              <w:pStyle w:val="ListParagraph"/>
              <w:ind w:left="0"/>
              <w:contextualSpacing w:val="0"/>
              <w:jc w:val="both"/>
              <w:rPr>
                <w:rFonts w:ascii="Calibri" w:hAnsi="Calibri" w:cs="Calibri"/>
                <w:b/>
                <w:iCs/>
                <w:color w:val="000000"/>
                <w:sz w:val="20"/>
              </w:rPr>
            </w:pPr>
            <w:r w:rsidRPr="00AC5A29">
              <w:rPr>
                <w:rFonts w:ascii="Calibri" w:hAnsi="Calibri" w:cs="Calibri"/>
                <w:sz w:val="20"/>
                <w:lang w:eastAsia="lv-LV"/>
              </w:rPr>
              <w:t>V</w:t>
            </w:r>
            <w:r w:rsidR="00D24A50" w:rsidRPr="00AC5A29">
              <w:rPr>
                <w:rFonts w:ascii="Calibri" w:hAnsi="Calibri" w:cs="Calibri"/>
                <w:sz w:val="20"/>
                <w:lang w:eastAsia="lv-LV"/>
              </w:rPr>
              <w:t xml:space="preserve">ismaz 30, bet mazāk nekā 100 </w:t>
            </w:r>
            <w:proofErr w:type="spellStart"/>
            <w:r w:rsidR="00D24A50" w:rsidRPr="00AC5A29">
              <w:rPr>
                <w:rFonts w:ascii="Calibri" w:hAnsi="Calibri" w:cs="Calibri"/>
                <w:sz w:val="20"/>
                <w:lang w:eastAsia="lv-LV"/>
              </w:rPr>
              <w:t>Mb</w:t>
            </w:r>
            <w:proofErr w:type="spellEnd"/>
            <w:r w:rsidR="00D24A50" w:rsidRPr="00AC5A29">
              <w:rPr>
                <w:rFonts w:ascii="Calibri" w:hAnsi="Calibri" w:cs="Calibri"/>
                <w:sz w:val="20"/>
                <w:lang w:eastAsia="lv-LV"/>
              </w:rPr>
              <w:t>/s</w:t>
            </w:r>
          </w:p>
        </w:tc>
        <w:tc>
          <w:tcPr>
            <w:tcW w:w="573" w:type="dxa"/>
            <w:vAlign w:val="center"/>
          </w:tcPr>
          <w:p w14:paraId="775B082D" w14:textId="597D1116" w:rsidR="00D24A50" w:rsidRPr="00AC5A29" w:rsidRDefault="00D24A50" w:rsidP="00113B4D">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24A50" w:rsidRPr="00AC5A29" w14:paraId="1F296CA8" w14:textId="77777777" w:rsidTr="0040328C">
        <w:trPr>
          <w:trHeight w:val="397"/>
        </w:trPr>
        <w:tc>
          <w:tcPr>
            <w:tcW w:w="693" w:type="dxa"/>
            <w:vMerge/>
          </w:tcPr>
          <w:p w14:paraId="7C414BB4" w14:textId="77777777" w:rsidR="00D24A50" w:rsidRPr="00AC5A29" w:rsidRDefault="00D24A50" w:rsidP="00F54726">
            <w:pPr>
              <w:jc w:val="both"/>
              <w:rPr>
                <w:rFonts w:ascii="Calibri" w:hAnsi="Calibri" w:cs="Calibri"/>
                <w:bCs/>
                <w:iCs/>
                <w:color w:val="000000"/>
                <w:sz w:val="20"/>
              </w:rPr>
            </w:pPr>
          </w:p>
        </w:tc>
        <w:tc>
          <w:tcPr>
            <w:tcW w:w="428" w:type="dxa"/>
            <w:vAlign w:val="center"/>
          </w:tcPr>
          <w:p w14:paraId="700227CE" w14:textId="0C8472E3"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c</w:t>
            </w:r>
          </w:p>
        </w:tc>
        <w:tc>
          <w:tcPr>
            <w:tcW w:w="8781" w:type="dxa"/>
            <w:gridSpan w:val="6"/>
            <w:vAlign w:val="center"/>
          </w:tcPr>
          <w:p w14:paraId="549C0BC2" w14:textId="283F4701" w:rsidR="00D24A50" w:rsidRPr="00AC5A29" w:rsidRDefault="0095415E" w:rsidP="00F54726">
            <w:pPr>
              <w:pStyle w:val="ListParagraph"/>
              <w:ind w:left="0"/>
              <w:contextualSpacing w:val="0"/>
              <w:jc w:val="both"/>
              <w:rPr>
                <w:rFonts w:ascii="Calibri" w:hAnsi="Calibri" w:cs="Calibri"/>
                <w:b/>
                <w:iCs/>
                <w:color w:val="000000"/>
                <w:sz w:val="20"/>
              </w:rPr>
            </w:pPr>
            <w:r w:rsidRPr="00AC5A29">
              <w:rPr>
                <w:rFonts w:ascii="Calibri" w:hAnsi="Calibri" w:cs="Calibri"/>
                <w:sz w:val="20"/>
              </w:rPr>
              <w:t>V</w:t>
            </w:r>
            <w:r w:rsidR="00D24A50" w:rsidRPr="00AC5A29">
              <w:rPr>
                <w:rFonts w:ascii="Calibri" w:hAnsi="Calibri" w:cs="Calibri"/>
                <w:sz w:val="20"/>
              </w:rPr>
              <w:t xml:space="preserve">ismaz </w:t>
            </w:r>
            <w:r w:rsidR="00D24A50" w:rsidRPr="00AC5A29">
              <w:rPr>
                <w:rFonts w:ascii="Calibri" w:hAnsi="Calibri" w:cs="Calibri"/>
                <w:sz w:val="20"/>
                <w:lang w:eastAsia="lv-LV"/>
              </w:rPr>
              <w:t xml:space="preserve">100, bet mazāk nekā 500 </w:t>
            </w:r>
            <w:proofErr w:type="spellStart"/>
            <w:r w:rsidR="00D24A50" w:rsidRPr="00AC5A29">
              <w:rPr>
                <w:rFonts w:ascii="Calibri" w:hAnsi="Calibri" w:cs="Calibri"/>
                <w:sz w:val="20"/>
                <w:lang w:eastAsia="lv-LV"/>
              </w:rPr>
              <w:t>Mb</w:t>
            </w:r>
            <w:proofErr w:type="spellEnd"/>
            <w:r w:rsidR="00D24A50" w:rsidRPr="00AC5A29">
              <w:rPr>
                <w:rFonts w:ascii="Calibri" w:hAnsi="Calibri" w:cs="Calibri"/>
                <w:sz w:val="20"/>
                <w:lang w:eastAsia="lv-LV"/>
              </w:rPr>
              <w:t>/s</w:t>
            </w:r>
          </w:p>
        </w:tc>
        <w:tc>
          <w:tcPr>
            <w:tcW w:w="573" w:type="dxa"/>
            <w:vAlign w:val="center"/>
          </w:tcPr>
          <w:p w14:paraId="1DBE0DF0" w14:textId="2E054D37" w:rsidR="00D24A50" w:rsidRPr="00AC5A29" w:rsidRDefault="00D24A50" w:rsidP="00113B4D">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24A50" w:rsidRPr="00AC5A29" w14:paraId="5AB6492A" w14:textId="77777777" w:rsidTr="0040328C">
        <w:trPr>
          <w:trHeight w:val="397"/>
        </w:trPr>
        <w:tc>
          <w:tcPr>
            <w:tcW w:w="693" w:type="dxa"/>
            <w:vMerge/>
          </w:tcPr>
          <w:p w14:paraId="0DDD06C5" w14:textId="77777777" w:rsidR="00D24A50" w:rsidRPr="00AC5A29" w:rsidRDefault="00D24A50" w:rsidP="00F54726">
            <w:pPr>
              <w:jc w:val="both"/>
              <w:rPr>
                <w:rFonts w:ascii="Calibri" w:hAnsi="Calibri" w:cs="Calibri"/>
                <w:bCs/>
                <w:iCs/>
                <w:color w:val="000000"/>
                <w:sz w:val="20"/>
              </w:rPr>
            </w:pPr>
          </w:p>
        </w:tc>
        <w:tc>
          <w:tcPr>
            <w:tcW w:w="428" w:type="dxa"/>
            <w:vAlign w:val="center"/>
          </w:tcPr>
          <w:p w14:paraId="73596E3C" w14:textId="5038259D"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d</w:t>
            </w:r>
          </w:p>
        </w:tc>
        <w:tc>
          <w:tcPr>
            <w:tcW w:w="8781" w:type="dxa"/>
            <w:gridSpan w:val="6"/>
            <w:vAlign w:val="center"/>
          </w:tcPr>
          <w:p w14:paraId="63029413" w14:textId="57736C62" w:rsidR="00D24A50" w:rsidRPr="00AC5A29" w:rsidRDefault="0095415E" w:rsidP="00F54726">
            <w:pPr>
              <w:pStyle w:val="ListParagraph"/>
              <w:ind w:left="0"/>
              <w:contextualSpacing w:val="0"/>
              <w:jc w:val="both"/>
              <w:rPr>
                <w:rFonts w:ascii="Calibri" w:hAnsi="Calibri" w:cs="Calibri"/>
                <w:b/>
                <w:iCs/>
                <w:color w:val="000000"/>
                <w:sz w:val="20"/>
              </w:rPr>
            </w:pPr>
            <w:r w:rsidRPr="00AC5A29">
              <w:rPr>
                <w:rFonts w:ascii="Calibri" w:hAnsi="Calibri" w:cs="Calibri"/>
                <w:sz w:val="20"/>
              </w:rPr>
              <w:t>V</w:t>
            </w:r>
            <w:r w:rsidR="00D24A50" w:rsidRPr="00AC5A29">
              <w:rPr>
                <w:rFonts w:ascii="Calibri" w:hAnsi="Calibri" w:cs="Calibri"/>
                <w:sz w:val="20"/>
              </w:rPr>
              <w:t xml:space="preserve">ismaz </w:t>
            </w:r>
            <w:r w:rsidR="00D24A50" w:rsidRPr="00AC5A29">
              <w:rPr>
                <w:rFonts w:ascii="Calibri" w:hAnsi="Calibri" w:cs="Calibri"/>
                <w:sz w:val="20"/>
                <w:lang w:eastAsia="lv-LV"/>
              </w:rPr>
              <w:t xml:space="preserve">500 </w:t>
            </w:r>
            <w:proofErr w:type="spellStart"/>
            <w:r w:rsidR="00D24A50" w:rsidRPr="00AC5A29">
              <w:rPr>
                <w:rFonts w:ascii="Calibri" w:hAnsi="Calibri" w:cs="Calibri"/>
                <w:sz w:val="20"/>
                <w:lang w:eastAsia="lv-LV"/>
              </w:rPr>
              <w:t>Mb</w:t>
            </w:r>
            <w:proofErr w:type="spellEnd"/>
            <w:r w:rsidR="00D24A50" w:rsidRPr="00AC5A29">
              <w:rPr>
                <w:rFonts w:ascii="Calibri" w:hAnsi="Calibri" w:cs="Calibri"/>
                <w:sz w:val="20"/>
                <w:lang w:eastAsia="lv-LV"/>
              </w:rPr>
              <w:t xml:space="preserve">/s, bet mazāk nekā 1 </w:t>
            </w:r>
            <w:proofErr w:type="spellStart"/>
            <w:r w:rsidR="00D24A50" w:rsidRPr="00AC5A29">
              <w:rPr>
                <w:rFonts w:ascii="Calibri" w:hAnsi="Calibri" w:cs="Calibri"/>
                <w:sz w:val="20"/>
                <w:lang w:eastAsia="lv-LV"/>
              </w:rPr>
              <w:t>Gb</w:t>
            </w:r>
            <w:proofErr w:type="spellEnd"/>
            <w:r w:rsidR="00D24A50" w:rsidRPr="00AC5A29">
              <w:rPr>
                <w:rFonts w:ascii="Calibri" w:hAnsi="Calibri" w:cs="Calibri"/>
                <w:sz w:val="20"/>
                <w:lang w:eastAsia="lv-LV"/>
              </w:rPr>
              <w:t>/s</w:t>
            </w:r>
          </w:p>
        </w:tc>
        <w:tc>
          <w:tcPr>
            <w:tcW w:w="573" w:type="dxa"/>
            <w:vAlign w:val="center"/>
          </w:tcPr>
          <w:p w14:paraId="48E6D641" w14:textId="1C6FF0C1" w:rsidR="00D24A50" w:rsidRPr="00AC5A29" w:rsidRDefault="00D24A50" w:rsidP="00113B4D">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24A50" w:rsidRPr="00AC5A29" w14:paraId="136664F0" w14:textId="77777777" w:rsidTr="0040328C">
        <w:trPr>
          <w:trHeight w:val="397"/>
        </w:trPr>
        <w:tc>
          <w:tcPr>
            <w:tcW w:w="693" w:type="dxa"/>
            <w:vMerge/>
            <w:tcBorders>
              <w:bottom w:val="single" w:sz="4" w:space="0" w:color="8064A2" w:themeColor="accent4"/>
            </w:tcBorders>
          </w:tcPr>
          <w:p w14:paraId="4CF3B3BE" w14:textId="77777777" w:rsidR="00D24A50" w:rsidRPr="00AC5A29" w:rsidRDefault="00D24A50" w:rsidP="00F54726">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3C435FC8" w14:textId="5A3B0D46" w:rsidR="00D24A50" w:rsidRPr="00AC5A29" w:rsidRDefault="00D24A50" w:rsidP="00F54726">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e</w:t>
            </w:r>
          </w:p>
        </w:tc>
        <w:tc>
          <w:tcPr>
            <w:tcW w:w="8781" w:type="dxa"/>
            <w:gridSpan w:val="6"/>
            <w:tcBorders>
              <w:bottom w:val="single" w:sz="4" w:space="0" w:color="8064A2" w:themeColor="accent4"/>
            </w:tcBorders>
            <w:vAlign w:val="center"/>
          </w:tcPr>
          <w:p w14:paraId="7FBE5ABD" w14:textId="455671E5" w:rsidR="00D24A50" w:rsidRPr="00AC5A29" w:rsidRDefault="00D24A50" w:rsidP="00F54726">
            <w:pPr>
              <w:pStyle w:val="ListParagraph"/>
              <w:ind w:left="0"/>
              <w:contextualSpacing w:val="0"/>
              <w:jc w:val="both"/>
              <w:rPr>
                <w:rFonts w:ascii="Calibri" w:hAnsi="Calibri" w:cs="Calibri"/>
                <w:b/>
                <w:iCs/>
                <w:color w:val="000000"/>
                <w:sz w:val="20"/>
              </w:rPr>
            </w:pPr>
            <w:r w:rsidRPr="00AC5A29">
              <w:rPr>
                <w:rFonts w:ascii="Calibri" w:hAnsi="Calibri" w:cs="Calibri"/>
                <w:sz w:val="20"/>
              </w:rPr>
              <w:t xml:space="preserve">1 </w:t>
            </w:r>
            <w:proofErr w:type="spellStart"/>
            <w:r w:rsidRPr="00AC5A29">
              <w:rPr>
                <w:rFonts w:ascii="Calibri" w:hAnsi="Calibri" w:cs="Calibri"/>
                <w:sz w:val="20"/>
              </w:rPr>
              <w:t>Gb</w:t>
            </w:r>
            <w:proofErr w:type="spellEnd"/>
            <w:r w:rsidRPr="00AC5A29">
              <w:rPr>
                <w:rFonts w:ascii="Calibri" w:hAnsi="Calibri" w:cs="Calibri"/>
                <w:sz w:val="20"/>
              </w:rPr>
              <w:t>/s vai vairāk</w:t>
            </w:r>
          </w:p>
        </w:tc>
        <w:tc>
          <w:tcPr>
            <w:tcW w:w="573" w:type="dxa"/>
            <w:tcBorders>
              <w:bottom w:val="single" w:sz="4" w:space="0" w:color="8064A2" w:themeColor="accent4"/>
            </w:tcBorders>
            <w:vAlign w:val="center"/>
          </w:tcPr>
          <w:p w14:paraId="44ABF1C1" w14:textId="0D73D151" w:rsidR="00D24A50" w:rsidRPr="00AC5A29" w:rsidRDefault="00D24A50" w:rsidP="00113B4D">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92ADA" w:rsidRPr="00AC5A29" w14:paraId="4C3F4F3D" w14:textId="77777777" w:rsidTr="00113B4D">
        <w:tc>
          <w:tcPr>
            <w:tcW w:w="10475" w:type="dxa"/>
            <w:gridSpan w:val="9"/>
            <w:tcBorders>
              <w:top w:val="single" w:sz="12" w:space="0" w:color="5F497A"/>
              <w:bottom w:val="single" w:sz="12" w:space="0" w:color="5F497A"/>
            </w:tcBorders>
          </w:tcPr>
          <w:p w14:paraId="28B8952B" w14:textId="5D5C36A2" w:rsidR="00D92ADA" w:rsidRPr="00AC5A29" w:rsidRDefault="00E24298" w:rsidP="00F54726">
            <w:pPr>
              <w:pStyle w:val="ListParagraph"/>
              <w:spacing w:before="60" w:after="60"/>
              <w:ind w:left="0"/>
              <w:contextualSpacing w:val="0"/>
              <w:jc w:val="center"/>
              <w:rPr>
                <w:rFonts w:ascii="Calibri" w:hAnsi="Calibri" w:cs="Calibri"/>
                <w:color w:val="000000"/>
                <w:sz w:val="20"/>
              </w:rPr>
            </w:pPr>
            <w:r w:rsidRPr="00AC5A29">
              <w:rPr>
                <w:rFonts w:ascii="Calibri" w:hAnsi="Calibri" w:cs="Calibri"/>
                <w:b/>
                <w:i/>
                <w:color w:val="000000"/>
                <w:sz w:val="20"/>
              </w:rPr>
              <w:t>Uzņēmuma tīmekļvietnes izmantošana</w:t>
            </w:r>
          </w:p>
        </w:tc>
      </w:tr>
      <w:tr w:rsidR="00E24298" w:rsidRPr="00AC5A29" w14:paraId="19BBE572" w14:textId="77777777" w:rsidTr="0040328C">
        <w:trPr>
          <w:trHeight w:val="300"/>
        </w:trPr>
        <w:tc>
          <w:tcPr>
            <w:tcW w:w="693" w:type="dxa"/>
            <w:tcBorders>
              <w:top w:val="single" w:sz="12" w:space="0" w:color="5F497A"/>
              <w:bottom w:val="single" w:sz="4" w:space="0" w:color="8064A2" w:themeColor="accent4"/>
            </w:tcBorders>
          </w:tcPr>
          <w:p w14:paraId="2394B2CB" w14:textId="7A08ACC1" w:rsidR="00E24298" w:rsidRPr="00AC5A29" w:rsidRDefault="00E24298" w:rsidP="00E24298">
            <w:pPr>
              <w:jc w:val="both"/>
              <w:rPr>
                <w:rFonts w:ascii="Calibri" w:hAnsi="Calibri" w:cs="Calibri"/>
                <w:bCs/>
                <w:iCs/>
                <w:color w:val="000000"/>
                <w:sz w:val="20"/>
              </w:rPr>
            </w:pPr>
            <w:r w:rsidRPr="00AC5A29">
              <w:rPr>
                <w:rFonts w:ascii="Calibri" w:hAnsi="Calibri" w:cs="Calibri"/>
                <w:bCs/>
                <w:iCs/>
                <w:color w:val="000000"/>
                <w:sz w:val="20"/>
              </w:rPr>
              <w:t>A</w:t>
            </w:r>
            <w:r w:rsidR="00ED7325" w:rsidRPr="00AC5A29">
              <w:rPr>
                <w:rFonts w:ascii="Calibri" w:hAnsi="Calibri" w:cs="Calibri"/>
                <w:bCs/>
                <w:iCs/>
                <w:color w:val="000000"/>
                <w:sz w:val="20"/>
              </w:rPr>
              <w:t>4</w:t>
            </w:r>
          </w:p>
        </w:tc>
        <w:tc>
          <w:tcPr>
            <w:tcW w:w="9782" w:type="dxa"/>
            <w:gridSpan w:val="8"/>
            <w:tcBorders>
              <w:bottom w:val="single" w:sz="4" w:space="0" w:color="8064A2" w:themeColor="accent4"/>
            </w:tcBorders>
          </w:tcPr>
          <w:p w14:paraId="65BCDECA" w14:textId="35A8CA15" w:rsidR="00E24298" w:rsidRPr="00AC5A29" w:rsidRDefault="00E24298" w:rsidP="00E24298">
            <w:pPr>
              <w:pStyle w:val="ListParagraph"/>
              <w:ind w:left="0"/>
              <w:contextualSpacing w:val="0"/>
              <w:jc w:val="both"/>
            </w:pPr>
            <w:r w:rsidRPr="00AC5A29">
              <w:rPr>
                <w:rFonts w:asciiTheme="minorHAnsi" w:hAnsiTheme="minorHAnsi"/>
                <w:b/>
                <w:sz w:val="20"/>
              </w:rPr>
              <w:t>Vai Jūsu uzņēmumam vai uzņēmumu grupai</w:t>
            </w:r>
            <w:r w:rsidR="00397A32" w:rsidRPr="00AC5A29">
              <w:rPr>
                <w:rFonts w:asciiTheme="minorHAnsi" w:hAnsiTheme="minorHAnsi"/>
                <w:b/>
                <w:sz w:val="20"/>
              </w:rPr>
              <w:t xml:space="preserve"> vai franšīzei</w:t>
            </w:r>
            <w:r w:rsidRPr="00AC5A29">
              <w:rPr>
                <w:rFonts w:asciiTheme="minorHAnsi" w:hAnsiTheme="minorHAnsi"/>
                <w:b/>
                <w:sz w:val="20"/>
              </w:rPr>
              <w:t>, kurā ietilpst uzņēmums, ir sava tīmekļvietne (mājaslapa)?</w:t>
            </w:r>
          </w:p>
        </w:tc>
      </w:tr>
      <w:tr w:rsidR="003D7B3B" w:rsidRPr="00AC5A29" w14:paraId="3689C88B" w14:textId="77777777" w:rsidTr="0040328C">
        <w:trPr>
          <w:trHeight w:val="397"/>
        </w:trPr>
        <w:tc>
          <w:tcPr>
            <w:tcW w:w="693" w:type="dxa"/>
            <w:vMerge w:val="restart"/>
            <w:tcBorders>
              <w:top w:val="single" w:sz="4" w:space="0" w:color="8064A2" w:themeColor="accent4"/>
            </w:tcBorders>
          </w:tcPr>
          <w:p w14:paraId="585DF5C5" w14:textId="77777777" w:rsidR="003D7B3B" w:rsidRPr="00AC5A29" w:rsidRDefault="003D7B3B" w:rsidP="00032F61">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27AA589D" w14:textId="77777777" w:rsidR="003D7B3B" w:rsidRPr="00AC5A29" w:rsidRDefault="003D7B3B" w:rsidP="00032F61">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1</w:t>
            </w:r>
          </w:p>
        </w:tc>
        <w:tc>
          <w:tcPr>
            <w:tcW w:w="8639" w:type="dxa"/>
            <w:gridSpan w:val="5"/>
            <w:tcBorders>
              <w:top w:val="single" w:sz="4" w:space="0" w:color="8064A2" w:themeColor="accent4"/>
              <w:bottom w:val="single" w:sz="4" w:space="0" w:color="8064A2" w:themeColor="accent4"/>
            </w:tcBorders>
            <w:vAlign w:val="center"/>
          </w:tcPr>
          <w:p w14:paraId="4D1654E7" w14:textId="77777777" w:rsidR="003D7B3B" w:rsidRPr="00AC5A29" w:rsidRDefault="003D7B3B" w:rsidP="00032F61">
            <w:pPr>
              <w:pStyle w:val="ListParagraph"/>
              <w:ind w:left="0"/>
              <w:contextualSpacing w:val="0"/>
              <w:jc w:val="both"/>
              <w:rPr>
                <w:rFonts w:ascii="Calibri" w:hAnsi="Calibri" w:cs="Calibri"/>
                <w:sz w:val="20"/>
              </w:rPr>
            </w:pPr>
            <w:r w:rsidRPr="00AC5A29">
              <w:rPr>
                <w:rFonts w:ascii="Calibri" w:hAnsi="Calibri" w:cs="Calibri"/>
                <w:sz w:val="20"/>
              </w:rPr>
              <w:t>Jā</w:t>
            </w:r>
          </w:p>
        </w:tc>
        <w:tc>
          <w:tcPr>
            <w:tcW w:w="715" w:type="dxa"/>
            <w:gridSpan w:val="2"/>
            <w:tcBorders>
              <w:top w:val="single" w:sz="4" w:space="0" w:color="8064A2" w:themeColor="accent4"/>
              <w:bottom w:val="single" w:sz="4" w:space="0" w:color="8064A2" w:themeColor="accent4"/>
            </w:tcBorders>
            <w:vAlign w:val="center"/>
          </w:tcPr>
          <w:p w14:paraId="6CC401E6" w14:textId="4819E9AF" w:rsidR="003D7B3B" w:rsidRPr="00AC5A29" w:rsidRDefault="003D7B3B" w:rsidP="00032F61">
            <w:pPr>
              <w:pStyle w:val="ListParagraph"/>
              <w:ind w:left="0"/>
              <w:contextualSpacing w:val="0"/>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3D7B3B" w:rsidRPr="00AC5A29" w14:paraId="57F3CADB" w14:textId="77777777" w:rsidTr="0040328C">
        <w:trPr>
          <w:trHeight w:val="397"/>
        </w:trPr>
        <w:tc>
          <w:tcPr>
            <w:tcW w:w="693" w:type="dxa"/>
            <w:vMerge/>
            <w:tcBorders>
              <w:bottom w:val="single" w:sz="4" w:space="0" w:color="auto"/>
            </w:tcBorders>
          </w:tcPr>
          <w:p w14:paraId="5EDF5D3A" w14:textId="77777777" w:rsidR="003D7B3B" w:rsidRPr="00AC5A29" w:rsidRDefault="003D7B3B" w:rsidP="00032F61">
            <w:pPr>
              <w:jc w:val="both"/>
              <w:rPr>
                <w:rFonts w:ascii="Calibri" w:hAnsi="Calibri" w:cs="Calibri"/>
                <w:bCs/>
                <w:iCs/>
                <w:color w:val="000000"/>
                <w:sz w:val="20"/>
              </w:rPr>
            </w:pPr>
          </w:p>
        </w:tc>
        <w:tc>
          <w:tcPr>
            <w:tcW w:w="428" w:type="dxa"/>
            <w:tcBorders>
              <w:top w:val="single" w:sz="4" w:space="0" w:color="8064A2" w:themeColor="accent4"/>
              <w:bottom w:val="single" w:sz="4" w:space="0" w:color="auto"/>
            </w:tcBorders>
            <w:vAlign w:val="center"/>
          </w:tcPr>
          <w:p w14:paraId="3A086704" w14:textId="77777777" w:rsidR="003D7B3B" w:rsidRPr="00AC5A29" w:rsidRDefault="003D7B3B" w:rsidP="00032F61">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2</w:t>
            </w:r>
          </w:p>
        </w:tc>
        <w:tc>
          <w:tcPr>
            <w:tcW w:w="8639" w:type="dxa"/>
            <w:gridSpan w:val="5"/>
            <w:tcBorders>
              <w:top w:val="single" w:sz="4" w:space="0" w:color="8064A2" w:themeColor="accent4"/>
              <w:bottom w:val="single" w:sz="4" w:space="0" w:color="auto"/>
            </w:tcBorders>
            <w:vAlign w:val="center"/>
          </w:tcPr>
          <w:p w14:paraId="6F64E256" w14:textId="77777777" w:rsidR="003D7B3B" w:rsidRPr="00AC5A29" w:rsidRDefault="003D7B3B" w:rsidP="00032F61">
            <w:pPr>
              <w:pStyle w:val="ListParagraph"/>
              <w:ind w:left="0"/>
              <w:contextualSpacing w:val="0"/>
              <w:jc w:val="both"/>
              <w:rPr>
                <w:rFonts w:ascii="Calibri" w:hAnsi="Calibri" w:cs="Calibri"/>
                <w:sz w:val="20"/>
              </w:rPr>
            </w:pPr>
            <w:r w:rsidRPr="00AC5A29">
              <w:rPr>
                <w:rFonts w:ascii="Calibri" w:hAnsi="Calibri" w:cs="Calibri"/>
                <w:sz w:val="20"/>
              </w:rPr>
              <w:t>Nē</w:t>
            </w:r>
          </w:p>
        </w:tc>
        <w:tc>
          <w:tcPr>
            <w:tcW w:w="715" w:type="dxa"/>
            <w:gridSpan w:val="2"/>
            <w:tcBorders>
              <w:top w:val="single" w:sz="4" w:space="0" w:color="8064A2" w:themeColor="accent4"/>
              <w:bottom w:val="single" w:sz="4" w:space="0" w:color="auto"/>
            </w:tcBorders>
            <w:vAlign w:val="center"/>
          </w:tcPr>
          <w:p w14:paraId="0C4BEDF0" w14:textId="5DFE8819" w:rsidR="003D7B3B" w:rsidRPr="00AC5A29" w:rsidRDefault="003D7B3B" w:rsidP="00032F61">
            <w:pPr>
              <w:pStyle w:val="ListParagraph"/>
              <w:ind w:left="0"/>
              <w:contextualSpacing w:val="0"/>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660ECB" w:rsidRPr="00AC5A29" w14:paraId="1634241A" w14:textId="77777777" w:rsidTr="00621274">
        <w:tc>
          <w:tcPr>
            <w:tcW w:w="10475" w:type="dxa"/>
            <w:gridSpan w:val="9"/>
            <w:tcBorders>
              <w:top w:val="single" w:sz="12" w:space="0" w:color="5F497A"/>
              <w:bottom w:val="single" w:sz="12" w:space="0" w:color="5F497A"/>
            </w:tcBorders>
          </w:tcPr>
          <w:p w14:paraId="215A09BC" w14:textId="77777777" w:rsidR="00660ECB" w:rsidRPr="00AC5A29" w:rsidRDefault="00660ECB" w:rsidP="00621274">
            <w:pPr>
              <w:pStyle w:val="ListParagraph"/>
              <w:spacing w:before="60" w:after="60"/>
              <w:ind w:left="0"/>
              <w:contextualSpacing w:val="0"/>
              <w:jc w:val="center"/>
              <w:rPr>
                <w:rFonts w:ascii="Calibri" w:hAnsi="Calibri" w:cs="Calibri"/>
                <w:color w:val="000000"/>
                <w:sz w:val="20"/>
              </w:rPr>
            </w:pPr>
            <w:bookmarkStart w:id="2" w:name="_Hlk193381832"/>
            <w:bookmarkEnd w:id="0"/>
            <w:r w:rsidRPr="00AC5A29">
              <w:rPr>
                <w:rFonts w:ascii="Calibri" w:hAnsi="Calibri" w:cs="Calibri"/>
                <w:b/>
                <w:i/>
                <w:color w:val="000000"/>
                <w:sz w:val="20"/>
              </w:rPr>
              <w:t>Sociālo mediju izmantošana</w:t>
            </w:r>
          </w:p>
        </w:tc>
      </w:tr>
      <w:tr w:rsidR="00660ECB" w:rsidRPr="00AC5A29" w14:paraId="0BCA6C07" w14:textId="77777777" w:rsidTr="0040328C">
        <w:trPr>
          <w:trHeight w:val="492"/>
        </w:trPr>
        <w:tc>
          <w:tcPr>
            <w:tcW w:w="693" w:type="dxa"/>
            <w:tcBorders>
              <w:bottom w:val="single" w:sz="6" w:space="0" w:color="5F497A"/>
            </w:tcBorders>
          </w:tcPr>
          <w:p w14:paraId="6959B2C3" w14:textId="77777777" w:rsidR="00660ECB" w:rsidRPr="00AC5A29" w:rsidRDefault="00660ECB" w:rsidP="00621274">
            <w:pPr>
              <w:jc w:val="both"/>
              <w:rPr>
                <w:rFonts w:ascii="Calibri" w:hAnsi="Calibri" w:cs="Calibri"/>
                <w:color w:val="000000"/>
                <w:sz w:val="20"/>
              </w:rPr>
            </w:pPr>
            <w:r w:rsidRPr="00AC5A29">
              <w:rPr>
                <w:rFonts w:ascii="Calibri" w:hAnsi="Calibri" w:cs="Calibri"/>
                <w:color w:val="000000"/>
                <w:sz w:val="20"/>
              </w:rPr>
              <w:t>A5</w:t>
            </w:r>
          </w:p>
        </w:tc>
        <w:tc>
          <w:tcPr>
            <w:tcW w:w="9782" w:type="dxa"/>
            <w:gridSpan w:val="8"/>
          </w:tcPr>
          <w:p w14:paraId="312BE152" w14:textId="77777777" w:rsidR="00660ECB" w:rsidRPr="00AC5A29" w:rsidRDefault="00660ECB" w:rsidP="00621274">
            <w:pPr>
              <w:jc w:val="both"/>
              <w:rPr>
                <w:rFonts w:ascii="Calibri" w:hAnsi="Calibri" w:cs="Calibri"/>
                <w:b/>
                <w:sz w:val="20"/>
              </w:rPr>
            </w:pPr>
            <w:r w:rsidRPr="00AC5A29">
              <w:rPr>
                <w:rFonts w:ascii="Calibri" w:hAnsi="Calibri" w:cs="Calibri"/>
                <w:b/>
                <w:sz w:val="20"/>
              </w:rPr>
              <w:t xml:space="preserve">Vai Jūsu uzņēmums izmanto kādus sociālos medijus (tam ir lietotāja profils vai konts)? </w:t>
            </w:r>
          </w:p>
          <w:p w14:paraId="7B6FD1A4" w14:textId="77777777" w:rsidR="00660ECB" w:rsidRPr="00AC5A29" w:rsidRDefault="00660ECB" w:rsidP="00621274">
            <w:pPr>
              <w:jc w:val="both"/>
              <w:rPr>
                <w:rFonts w:ascii="Calibri" w:hAnsi="Calibri" w:cs="Calibri"/>
                <w:color w:val="000000"/>
                <w:sz w:val="20"/>
              </w:rPr>
            </w:pPr>
            <w:r w:rsidRPr="00AC5A29">
              <w:rPr>
                <w:rFonts w:ascii="Calibri" w:hAnsi="Calibri" w:cs="Calibri"/>
                <w:bCs/>
                <w:sz w:val="20"/>
              </w:rPr>
              <w:t>(</w:t>
            </w:r>
            <w:r w:rsidRPr="00AC5A29">
              <w:rPr>
                <w:rFonts w:ascii="Calibri" w:hAnsi="Calibri" w:cs="Calibri"/>
                <w:bCs/>
                <w:i/>
                <w:iCs/>
                <w:sz w:val="20"/>
              </w:rPr>
              <w:t xml:space="preserve">piemēram, </w:t>
            </w:r>
            <w:proofErr w:type="spellStart"/>
            <w:r w:rsidRPr="00AC5A29">
              <w:rPr>
                <w:rFonts w:ascii="Calibri" w:hAnsi="Calibri" w:cs="Calibri"/>
                <w:bCs/>
                <w:i/>
                <w:iCs/>
                <w:sz w:val="20"/>
              </w:rPr>
              <w:t>Facebook</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Instagram</w:t>
            </w:r>
            <w:proofErr w:type="spellEnd"/>
            <w:r w:rsidRPr="00AC5A29">
              <w:rPr>
                <w:rFonts w:ascii="Calibri" w:hAnsi="Calibri" w:cs="Calibri"/>
                <w:bCs/>
                <w:i/>
                <w:iCs/>
                <w:sz w:val="20"/>
              </w:rPr>
              <w:t xml:space="preserve">, X, </w:t>
            </w:r>
            <w:proofErr w:type="spellStart"/>
            <w:r w:rsidRPr="00AC5A29">
              <w:rPr>
                <w:rFonts w:ascii="Calibri" w:hAnsi="Calibri" w:cs="Calibri"/>
                <w:bCs/>
                <w:i/>
                <w:iCs/>
                <w:sz w:val="20"/>
              </w:rPr>
              <w:t>Snapchat</w:t>
            </w:r>
            <w:proofErr w:type="spellEnd"/>
            <w:r w:rsidRPr="00AC5A29">
              <w:rPr>
                <w:rFonts w:ascii="Calibri" w:hAnsi="Calibri" w:cs="Calibri"/>
                <w:bCs/>
                <w:i/>
                <w:iCs/>
                <w:sz w:val="20"/>
              </w:rPr>
              <w:t xml:space="preserve">, draugiem, </w:t>
            </w:r>
            <w:proofErr w:type="spellStart"/>
            <w:r w:rsidRPr="00AC5A29">
              <w:rPr>
                <w:rFonts w:ascii="Calibri" w:hAnsi="Calibri" w:cs="Calibri"/>
                <w:bCs/>
                <w:i/>
                <w:iCs/>
                <w:sz w:val="20"/>
              </w:rPr>
              <w:t>YouTube</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Linkedln</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TikTok</w:t>
            </w:r>
            <w:proofErr w:type="spellEnd"/>
            <w:r w:rsidRPr="00AC5A29">
              <w:rPr>
                <w:rFonts w:ascii="Calibri" w:hAnsi="Calibri" w:cs="Calibri"/>
                <w:bCs/>
                <w:i/>
                <w:iCs/>
                <w:sz w:val="20"/>
              </w:rPr>
              <w:t xml:space="preserve"> u.c.</w:t>
            </w:r>
            <w:r w:rsidRPr="00AC5A29">
              <w:rPr>
                <w:rFonts w:ascii="Calibri" w:hAnsi="Calibri" w:cs="Calibri"/>
                <w:bCs/>
                <w:sz w:val="20"/>
              </w:rPr>
              <w:t>)</w:t>
            </w:r>
          </w:p>
        </w:tc>
      </w:tr>
      <w:tr w:rsidR="00660ECB" w:rsidRPr="00AC5A29" w14:paraId="61802B98" w14:textId="77777777" w:rsidTr="0040328C">
        <w:trPr>
          <w:trHeight w:val="397"/>
        </w:trPr>
        <w:tc>
          <w:tcPr>
            <w:tcW w:w="693" w:type="dxa"/>
            <w:vMerge w:val="restart"/>
            <w:tcBorders>
              <w:top w:val="single" w:sz="6" w:space="0" w:color="5F497A"/>
              <w:bottom w:val="single" w:sz="4" w:space="0" w:color="auto"/>
            </w:tcBorders>
            <w:vAlign w:val="center"/>
          </w:tcPr>
          <w:p w14:paraId="6F9F0E4C" w14:textId="77777777" w:rsidR="00660ECB" w:rsidRPr="00AC5A29" w:rsidRDefault="00660ECB" w:rsidP="00621274">
            <w:pPr>
              <w:jc w:val="both"/>
              <w:rPr>
                <w:rFonts w:ascii="Calibri" w:hAnsi="Calibri" w:cs="Calibri"/>
                <w:color w:val="000000"/>
                <w:sz w:val="20"/>
              </w:rPr>
            </w:pPr>
          </w:p>
        </w:tc>
        <w:tc>
          <w:tcPr>
            <w:tcW w:w="428" w:type="dxa"/>
            <w:tcBorders>
              <w:bottom w:val="single" w:sz="6" w:space="0" w:color="5F497A"/>
            </w:tcBorders>
            <w:vAlign w:val="center"/>
          </w:tcPr>
          <w:p w14:paraId="43F47DEF" w14:textId="77777777" w:rsidR="00660ECB" w:rsidRPr="00AC5A29" w:rsidRDefault="00660ECB" w:rsidP="00621274">
            <w:pPr>
              <w:jc w:val="both"/>
              <w:rPr>
                <w:rFonts w:ascii="Calibri" w:hAnsi="Calibri" w:cs="Calibri"/>
                <w:bCs/>
                <w:sz w:val="20"/>
              </w:rPr>
            </w:pPr>
            <w:r w:rsidRPr="00AC5A29">
              <w:rPr>
                <w:rFonts w:ascii="Calibri" w:hAnsi="Calibri" w:cs="Calibri"/>
                <w:bCs/>
                <w:sz w:val="20"/>
              </w:rPr>
              <w:t>1</w:t>
            </w:r>
          </w:p>
        </w:tc>
        <w:tc>
          <w:tcPr>
            <w:tcW w:w="8639" w:type="dxa"/>
            <w:gridSpan w:val="5"/>
            <w:tcBorders>
              <w:bottom w:val="single" w:sz="6" w:space="0" w:color="5F497A"/>
            </w:tcBorders>
            <w:vAlign w:val="center"/>
          </w:tcPr>
          <w:p w14:paraId="15900B46" w14:textId="77777777" w:rsidR="00660ECB" w:rsidRPr="00AC5A29" w:rsidRDefault="00660ECB" w:rsidP="00621274">
            <w:pPr>
              <w:jc w:val="both"/>
              <w:rPr>
                <w:rFonts w:ascii="Calibri" w:hAnsi="Calibri" w:cs="Calibri"/>
                <w:bCs/>
                <w:sz w:val="20"/>
              </w:rPr>
            </w:pPr>
            <w:r w:rsidRPr="00AC5A29">
              <w:rPr>
                <w:rFonts w:ascii="Calibri" w:hAnsi="Calibri" w:cs="Calibri"/>
                <w:bCs/>
                <w:sz w:val="20"/>
              </w:rPr>
              <w:t>Jā</w:t>
            </w:r>
          </w:p>
        </w:tc>
        <w:tc>
          <w:tcPr>
            <w:tcW w:w="715" w:type="dxa"/>
            <w:gridSpan w:val="2"/>
            <w:tcBorders>
              <w:bottom w:val="single" w:sz="6" w:space="0" w:color="5F497A"/>
            </w:tcBorders>
            <w:vAlign w:val="center"/>
          </w:tcPr>
          <w:p w14:paraId="520D40EA" w14:textId="77777777" w:rsidR="00660ECB" w:rsidRPr="00AC5A29" w:rsidRDefault="00660ECB" w:rsidP="00621274">
            <w:pPr>
              <w:jc w:val="both"/>
              <w:rPr>
                <w:rFonts w:ascii="Calibri" w:hAnsi="Calibri" w:cs="Calibri"/>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660ECB" w:rsidRPr="00AC5A29" w14:paraId="4CF7990A" w14:textId="77777777" w:rsidTr="0040328C">
        <w:trPr>
          <w:trHeight w:val="397"/>
        </w:trPr>
        <w:tc>
          <w:tcPr>
            <w:tcW w:w="693" w:type="dxa"/>
            <w:vMerge/>
            <w:tcBorders>
              <w:top w:val="single" w:sz="6" w:space="0" w:color="5F497A"/>
              <w:bottom w:val="single" w:sz="4" w:space="0" w:color="auto"/>
            </w:tcBorders>
            <w:vAlign w:val="center"/>
          </w:tcPr>
          <w:p w14:paraId="0D155737" w14:textId="77777777" w:rsidR="00660ECB" w:rsidRPr="00AC5A29" w:rsidRDefault="00660ECB" w:rsidP="00621274">
            <w:pPr>
              <w:jc w:val="both"/>
              <w:rPr>
                <w:rFonts w:ascii="Calibri" w:hAnsi="Calibri" w:cs="Calibri"/>
                <w:color w:val="000000"/>
                <w:sz w:val="20"/>
              </w:rPr>
            </w:pPr>
          </w:p>
        </w:tc>
        <w:tc>
          <w:tcPr>
            <w:tcW w:w="428" w:type="dxa"/>
            <w:tcBorders>
              <w:top w:val="single" w:sz="6" w:space="0" w:color="5F497A"/>
              <w:bottom w:val="single" w:sz="4" w:space="0" w:color="auto"/>
            </w:tcBorders>
            <w:vAlign w:val="center"/>
          </w:tcPr>
          <w:p w14:paraId="06BF892A" w14:textId="77777777" w:rsidR="00660ECB" w:rsidRPr="00AC5A29" w:rsidRDefault="00660ECB" w:rsidP="00621274">
            <w:pPr>
              <w:jc w:val="both"/>
              <w:rPr>
                <w:rFonts w:ascii="Calibri" w:hAnsi="Calibri" w:cs="Calibri"/>
                <w:bCs/>
                <w:sz w:val="20"/>
              </w:rPr>
            </w:pPr>
            <w:r w:rsidRPr="00AC5A29">
              <w:rPr>
                <w:rFonts w:ascii="Calibri" w:hAnsi="Calibri" w:cs="Calibri"/>
                <w:bCs/>
                <w:sz w:val="20"/>
              </w:rPr>
              <w:t>2</w:t>
            </w:r>
          </w:p>
        </w:tc>
        <w:tc>
          <w:tcPr>
            <w:tcW w:w="8639" w:type="dxa"/>
            <w:gridSpan w:val="5"/>
            <w:tcBorders>
              <w:top w:val="single" w:sz="6" w:space="0" w:color="5F497A"/>
              <w:bottom w:val="single" w:sz="4" w:space="0" w:color="auto"/>
            </w:tcBorders>
            <w:vAlign w:val="center"/>
          </w:tcPr>
          <w:p w14:paraId="7CFDBBDD" w14:textId="77777777" w:rsidR="00660ECB" w:rsidRPr="00AC5A29" w:rsidRDefault="00660ECB" w:rsidP="00621274">
            <w:pPr>
              <w:jc w:val="both"/>
              <w:rPr>
                <w:rFonts w:ascii="Calibri" w:hAnsi="Calibri" w:cs="Calibri"/>
                <w:bCs/>
                <w:sz w:val="20"/>
              </w:rPr>
            </w:pPr>
            <w:r w:rsidRPr="00AC5A29">
              <w:rPr>
                <w:rFonts w:ascii="Calibri" w:hAnsi="Calibri" w:cs="Calibri"/>
                <w:bCs/>
                <w:sz w:val="20"/>
              </w:rPr>
              <w:t>Nē</w:t>
            </w:r>
          </w:p>
        </w:tc>
        <w:tc>
          <w:tcPr>
            <w:tcW w:w="715" w:type="dxa"/>
            <w:gridSpan w:val="2"/>
            <w:tcBorders>
              <w:top w:val="single" w:sz="6" w:space="0" w:color="5F497A"/>
              <w:bottom w:val="single" w:sz="4" w:space="0" w:color="auto"/>
            </w:tcBorders>
            <w:vAlign w:val="center"/>
          </w:tcPr>
          <w:p w14:paraId="2D1D028D" w14:textId="77777777" w:rsidR="00660ECB" w:rsidRPr="00AC5A29" w:rsidRDefault="00660ECB" w:rsidP="00621274">
            <w:pPr>
              <w:jc w:val="both"/>
              <w:rPr>
                <w:rFonts w:ascii="Calibri" w:hAnsi="Calibri" w:cs="Calibri"/>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p w14:paraId="3F8EAB06" w14:textId="77777777" w:rsidR="0040328C" w:rsidRDefault="0040328C"/>
    <w:p w14:paraId="5A92D166" w14:textId="77777777" w:rsidR="0040328C" w:rsidRDefault="0040328C"/>
    <w:p w14:paraId="3F313F6C" w14:textId="77777777" w:rsidR="0040328C" w:rsidRDefault="0040328C"/>
    <w:p w14:paraId="2C1DC15A" w14:textId="77777777" w:rsidR="0040328C" w:rsidRDefault="0040328C"/>
    <w:p w14:paraId="1441B6D7" w14:textId="77777777" w:rsidR="0040328C" w:rsidRDefault="0040328C"/>
    <w:p w14:paraId="5C91FE05" w14:textId="77777777" w:rsidR="0040328C" w:rsidRDefault="0040328C"/>
    <w:p w14:paraId="39992916" w14:textId="77777777" w:rsidR="0040328C" w:rsidRDefault="0040328C"/>
    <w:tbl>
      <w:tblPr>
        <w:tblStyle w:val="TableGrid"/>
        <w:tblW w:w="1047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4"/>
        <w:gridCol w:w="425"/>
        <w:gridCol w:w="8222"/>
        <w:gridCol w:w="572"/>
        <w:gridCol w:w="562"/>
      </w:tblGrid>
      <w:tr w:rsidR="00D24A50" w:rsidRPr="00AC5A29" w14:paraId="29913B14" w14:textId="77777777" w:rsidTr="000070AA">
        <w:trPr>
          <w:trHeight w:val="340"/>
        </w:trPr>
        <w:tc>
          <w:tcPr>
            <w:tcW w:w="10475" w:type="dxa"/>
            <w:gridSpan w:val="5"/>
            <w:tcBorders>
              <w:top w:val="single" w:sz="12" w:space="0" w:color="5F497A"/>
              <w:bottom w:val="single" w:sz="12" w:space="0" w:color="5F497A"/>
            </w:tcBorders>
            <w:shd w:val="clear" w:color="auto" w:fill="CCC0D9" w:themeFill="accent4" w:themeFillTint="66"/>
            <w:vAlign w:val="center"/>
          </w:tcPr>
          <w:bookmarkEnd w:id="2"/>
          <w:p w14:paraId="6332A92E" w14:textId="2493E910" w:rsidR="00D24A50" w:rsidRPr="00AC5A29" w:rsidRDefault="00D24A50" w:rsidP="000070AA">
            <w:pPr>
              <w:tabs>
                <w:tab w:val="left" w:pos="3810"/>
              </w:tabs>
              <w:spacing w:before="20" w:after="20"/>
              <w:jc w:val="both"/>
              <w:rPr>
                <w:rFonts w:ascii="Calibri" w:hAnsi="Calibri" w:cs="Calibri"/>
                <w:szCs w:val="24"/>
              </w:rPr>
            </w:pPr>
            <w:r w:rsidRPr="00AC5A29">
              <w:rPr>
                <w:rFonts w:ascii="Calibri" w:hAnsi="Calibri" w:cs="Calibri"/>
                <w:b/>
                <w:bCs/>
                <w:color w:val="000000"/>
                <w:szCs w:val="24"/>
                <w:u w:val="single"/>
              </w:rPr>
              <w:t>B. E-komercija</w:t>
            </w:r>
          </w:p>
        </w:tc>
      </w:tr>
      <w:tr w:rsidR="009509F5" w:rsidRPr="00AC5A29" w14:paraId="17EE7052" w14:textId="77777777" w:rsidTr="0040328C">
        <w:tc>
          <w:tcPr>
            <w:tcW w:w="10475" w:type="dxa"/>
            <w:gridSpan w:val="5"/>
            <w:tcBorders>
              <w:top w:val="single" w:sz="12" w:space="0" w:color="5F497A"/>
              <w:bottom w:val="single" w:sz="12" w:space="0" w:color="5F497A"/>
            </w:tcBorders>
          </w:tcPr>
          <w:p w14:paraId="0A2BB2AC" w14:textId="6ADA705B" w:rsidR="000E1FB9" w:rsidRPr="00AC5A29" w:rsidRDefault="000E1FB9" w:rsidP="000E1FB9">
            <w:pPr>
              <w:tabs>
                <w:tab w:val="left" w:pos="3810"/>
              </w:tabs>
              <w:jc w:val="both"/>
              <w:rPr>
                <w:rFonts w:asciiTheme="minorHAnsi" w:hAnsiTheme="minorHAnsi" w:cstheme="minorHAnsi"/>
                <w:color w:val="000000"/>
                <w:sz w:val="20"/>
              </w:rPr>
            </w:pPr>
            <w:r w:rsidRPr="00AC5A29">
              <w:rPr>
                <w:rFonts w:asciiTheme="minorHAnsi" w:hAnsiTheme="minorHAnsi" w:cstheme="minorHAnsi"/>
                <w:b/>
                <w:bCs/>
                <w:sz w:val="20"/>
              </w:rPr>
              <w:t>E-komercija</w:t>
            </w:r>
            <w:r w:rsidRPr="00AC5A29">
              <w:rPr>
                <w:rFonts w:asciiTheme="minorHAnsi" w:hAnsiTheme="minorHAnsi" w:cstheme="minorHAnsi"/>
                <w:sz w:val="20"/>
              </w:rPr>
              <w:t xml:space="preserve"> ir preču vai pakalpojumu tirdzniecība (tai skaitā pasūtīšana vai rezervēšana) internetā, izmantojot tīmekļvietnes vai lietotnes, vai elektronisko datu apmaiņas sistēmu (EDI), kas izstrādātas pasūtījumu veikšanai un saņemšanai. </w:t>
            </w:r>
            <w:r w:rsidRPr="00AC5A29">
              <w:rPr>
                <w:rFonts w:asciiTheme="minorHAnsi" w:hAnsiTheme="minorHAnsi" w:cstheme="minorHAnsi"/>
                <w:color w:val="000000"/>
                <w:sz w:val="20"/>
              </w:rPr>
              <w:t>Maksājumi un preču vai pakalpojumu iegāde var arī nenotikt tiešsaistē.</w:t>
            </w:r>
          </w:p>
          <w:p w14:paraId="717B07FD" w14:textId="49723305" w:rsidR="000E1FB9" w:rsidRPr="00AC5A29" w:rsidRDefault="000E1FB9" w:rsidP="000E1FB9">
            <w:pPr>
              <w:tabs>
                <w:tab w:val="left" w:pos="3810"/>
              </w:tabs>
              <w:jc w:val="both"/>
              <w:rPr>
                <w:rFonts w:ascii="Calibri" w:hAnsi="Calibri" w:cs="Calibri"/>
                <w:color w:val="000000"/>
                <w:sz w:val="20"/>
              </w:rPr>
            </w:pPr>
            <w:r w:rsidRPr="00AC5A29">
              <w:rPr>
                <w:rStyle w:val="cf01"/>
                <w:rFonts w:asciiTheme="minorHAnsi" w:hAnsiTheme="minorHAnsi" w:cstheme="minorHAnsi"/>
                <w:sz w:val="20"/>
                <w:szCs w:val="20"/>
                <w:shd w:val="clear" w:color="auto" w:fill="auto"/>
              </w:rPr>
              <w:t>Šajā sadaļā vispirms jāsniedz atbildes par preču un pakalpojumu pārdošanu tīmekļvietnēs un lietotnēs, bet noslēgumā jāatbild par preču un pakalpojumu pārdošanu internetā, izmantojot elektronisko datu apmaiņas sistēmu (EDI).</w:t>
            </w:r>
          </w:p>
        </w:tc>
      </w:tr>
      <w:tr w:rsidR="00083E37" w:rsidRPr="00AC5A29" w14:paraId="1B8279DB" w14:textId="77777777" w:rsidTr="0040328C">
        <w:tc>
          <w:tcPr>
            <w:tcW w:w="10475" w:type="dxa"/>
            <w:gridSpan w:val="5"/>
            <w:tcBorders>
              <w:top w:val="single" w:sz="12" w:space="0" w:color="5F497A"/>
              <w:bottom w:val="single" w:sz="12" w:space="0" w:color="5F497A"/>
            </w:tcBorders>
          </w:tcPr>
          <w:p w14:paraId="27B3103B" w14:textId="59154F10" w:rsidR="00083E37" w:rsidRPr="00AC5A29" w:rsidRDefault="00083E37" w:rsidP="007A077F">
            <w:pPr>
              <w:tabs>
                <w:tab w:val="left" w:pos="3810"/>
              </w:tabs>
              <w:spacing w:before="60" w:after="60"/>
              <w:jc w:val="center"/>
              <w:rPr>
                <w:rFonts w:ascii="Calibri" w:hAnsi="Calibri" w:cs="Calibri"/>
                <w:b/>
                <w:bCs/>
                <w:color w:val="000000"/>
                <w:sz w:val="20"/>
              </w:rPr>
            </w:pPr>
            <w:r w:rsidRPr="00AC5A29">
              <w:rPr>
                <w:rFonts w:ascii="Calibri" w:hAnsi="Calibri" w:cs="Calibri"/>
                <w:b/>
                <w:i/>
                <w:color w:val="000000"/>
                <w:sz w:val="20"/>
              </w:rPr>
              <w:t>Pārdošana tīmekļvietnēs vai lietotnēs</w:t>
            </w:r>
          </w:p>
        </w:tc>
      </w:tr>
      <w:tr w:rsidR="00083E37" w:rsidRPr="00AC5A29" w14:paraId="31D14316" w14:textId="77777777" w:rsidTr="0040328C">
        <w:tc>
          <w:tcPr>
            <w:tcW w:w="10475" w:type="dxa"/>
            <w:gridSpan w:val="5"/>
            <w:tcBorders>
              <w:top w:val="single" w:sz="12" w:space="0" w:color="5F497A"/>
            </w:tcBorders>
          </w:tcPr>
          <w:p w14:paraId="36E288EF" w14:textId="5FBCCC4F" w:rsidR="00065F92" w:rsidRPr="006A63BA" w:rsidRDefault="00083E37" w:rsidP="0040328C">
            <w:pPr>
              <w:tabs>
                <w:tab w:val="left" w:pos="3810"/>
              </w:tabs>
              <w:jc w:val="both"/>
              <w:rPr>
                <w:rFonts w:asciiTheme="minorHAnsi" w:hAnsiTheme="minorHAnsi" w:cstheme="minorHAnsi"/>
                <w:bCs/>
                <w:iCs/>
                <w:color w:val="000000"/>
                <w:sz w:val="20"/>
              </w:rPr>
            </w:pPr>
            <w:r w:rsidRPr="006A63BA">
              <w:rPr>
                <w:rFonts w:asciiTheme="minorHAnsi" w:hAnsiTheme="minorHAnsi" w:cstheme="minorHAnsi"/>
                <w:b/>
                <w:iCs/>
                <w:color w:val="000000"/>
                <w:sz w:val="20"/>
              </w:rPr>
              <w:t xml:space="preserve">Pārdošana internetā </w:t>
            </w:r>
            <w:r w:rsidRPr="006A63BA">
              <w:rPr>
                <w:rFonts w:asciiTheme="minorHAnsi" w:hAnsiTheme="minorHAnsi" w:cstheme="minorHAnsi"/>
                <w:bCs/>
                <w:iCs/>
                <w:color w:val="000000"/>
                <w:sz w:val="20"/>
              </w:rPr>
              <w:t>i</w:t>
            </w:r>
            <w:r w:rsidR="00065F92" w:rsidRPr="006A63BA">
              <w:rPr>
                <w:rFonts w:asciiTheme="minorHAnsi" w:hAnsiTheme="minorHAnsi" w:cstheme="minorHAnsi"/>
                <w:bCs/>
                <w:iCs/>
                <w:color w:val="000000"/>
                <w:sz w:val="20"/>
              </w:rPr>
              <w:t>etver pasūtījumus, rezervācijas vai pieteikumus, kurus klienti veikuši izmantojot:</w:t>
            </w:r>
          </w:p>
          <w:p w14:paraId="15443CA5" w14:textId="6C248601" w:rsidR="00065F92" w:rsidRPr="006A63BA" w:rsidRDefault="00065F92" w:rsidP="0040328C">
            <w:pPr>
              <w:pStyle w:val="ListParagraph"/>
              <w:numPr>
                <w:ilvl w:val="0"/>
                <w:numId w:val="26"/>
              </w:numPr>
              <w:tabs>
                <w:tab w:val="left" w:pos="3810"/>
              </w:tabs>
              <w:contextualSpacing w:val="0"/>
              <w:jc w:val="both"/>
              <w:rPr>
                <w:rFonts w:asciiTheme="minorHAnsi" w:hAnsiTheme="minorHAnsi" w:cstheme="minorHAnsi"/>
                <w:bCs/>
                <w:iCs/>
                <w:color w:val="000000"/>
                <w:sz w:val="20"/>
              </w:rPr>
            </w:pPr>
            <w:r w:rsidRPr="006A63BA">
              <w:rPr>
                <w:rFonts w:asciiTheme="minorHAnsi" w:hAnsiTheme="minorHAnsi" w:cstheme="minorHAnsi"/>
                <w:b/>
                <w:iCs/>
                <w:color w:val="000000"/>
                <w:sz w:val="20"/>
              </w:rPr>
              <w:t>Jūsu uzņēmuma</w:t>
            </w:r>
            <w:r w:rsidR="006562D8" w:rsidRPr="006A63BA">
              <w:rPr>
                <w:rFonts w:asciiTheme="minorHAnsi" w:hAnsiTheme="minorHAnsi" w:cstheme="minorHAnsi"/>
                <w:b/>
                <w:iCs/>
                <w:color w:val="000000"/>
                <w:sz w:val="20"/>
              </w:rPr>
              <w:t>:</w:t>
            </w:r>
            <w:r w:rsidRPr="006A63BA">
              <w:rPr>
                <w:rFonts w:asciiTheme="minorHAnsi" w:hAnsiTheme="minorHAnsi" w:cstheme="minorHAnsi"/>
                <w:b/>
                <w:iCs/>
                <w:color w:val="000000"/>
                <w:sz w:val="20"/>
              </w:rPr>
              <w:t xml:space="preserve"> </w:t>
            </w:r>
          </w:p>
          <w:p w14:paraId="3F2F63D8" w14:textId="5A0985F4" w:rsidR="00065F92" w:rsidRPr="006A63BA" w:rsidRDefault="00065F92" w:rsidP="0040328C">
            <w:pPr>
              <w:numPr>
                <w:ilvl w:val="0"/>
                <w:numId w:val="26"/>
              </w:numPr>
              <w:ind w:left="1014" w:hanging="283"/>
              <w:rPr>
                <w:rFonts w:asciiTheme="minorHAnsi" w:hAnsiTheme="minorHAnsi" w:cstheme="minorHAnsi"/>
                <w:sz w:val="20"/>
                <w:lang w:eastAsia="lv-LV"/>
              </w:rPr>
            </w:pPr>
            <w:r w:rsidRPr="006A63BA">
              <w:rPr>
                <w:rFonts w:asciiTheme="minorHAnsi" w:hAnsiTheme="minorHAnsi" w:cstheme="minorHAnsi"/>
                <w:sz w:val="20"/>
                <w:lang w:eastAsia="lv-LV"/>
              </w:rPr>
              <w:t>tiešsaistes veikalu (interneta veikalu);</w:t>
            </w:r>
          </w:p>
          <w:p w14:paraId="181622F3" w14:textId="2E6AACD1" w:rsidR="00065F92" w:rsidRPr="006A63BA" w:rsidRDefault="00351C74" w:rsidP="0040328C">
            <w:pPr>
              <w:numPr>
                <w:ilvl w:val="0"/>
                <w:numId w:val="26"/>
              </w:numPr>
              <w:ind w:left="1014" w:hanging="283"/>
              <w:rPr>
                <w:rFonts w:asciiTheme="minorHAnsi" w:hAnsiTheme="minorHAnsi" w:cstheme="minorHAnsi"/>
                <w:sz w:val="20"/>
                <w:lang w:eastAsia="lv-LV"/>
              </w:rPr>
            </w:pPr>
            <w:r w:rsidRPr="006A63BA">
              <w:rPr>
                <w:rFonts w:asciiTheme="minorHAnsi" w:hAnsiTheme="minorHAnsi" w:cstheme="minorHAnsi"/>
                <w:sz w:val="20"/>
                <w:lang w:eastAsia="lv-LV"/>
              </w:rPr>
              <w:t>tiešsaistes veidlapas</w:t>
            </w:r>
            <w:r w:rsidR="001F15EF" w:rsidRPr="002E657C">
              <w:rPr>
                <w:rFonts w:asciiTheme="minorHAnsi" w:hAnsiTheme="minorHAnsi" w:cstheme="minorHAnsi"/>
                <w:sz w:val="20"/>
                <w:lang w:eastAsia="lv-LV"/>
              </w:rPr>
              <w:t>;</w:t>
            </w:r>
          </w:p>
          <w:p w14:paraId="244770B6" w14:textId="77777777" w:rsidR="00065F92" w:rsidRPr="006A63BA" w:rsidRDefault="00065F92" w:rsidP="0040328C">
            <w:pPr>
              <w:numPr>
                <w:ilvl w:val="0"/>
                <w:numId w:val="26"/>
              </w:numPr>
              <w:ind w:left="1014" w:hanging="283"/>
              <w:rPr>
                <w:rFonts w:asciiTheme="minorHAnsi" w:hAnsiTheme="minorHAnsi" w:cstheme="minorHAnsi"/>
                <w:sz w:val="20"/>
                <w:lang w:eastAsia="lv-LV"/>
              </w:rPr>
            </w:pPr>
            <w:proofErr w:type="spellStart"/>
            <w:r w:rsidRPr="006A63BA">
              <w:rPr>
                <w:rFonts w:asciiTheme="minorHAnsi" w:hAnsiTheme="minorHAnsi" w:cstheme="minorHAnsi"/>
                <w:sz w:val="20"/>
                <w:lang w:eastAsia="lv-LV"/>
              </w:rPr>
              <w:t>ekstranetu</w:t>
            </w:r>
            <w:proofErr w:type="spellEnd"/>
            <w:r w:rsidRPr="006A63BA">
              <w:rPr>
                <w:rFonts w:asciiTheme="minorHAnsi" w:hAnsiTheme="minorHAnsi" w:cstheme="minorHAnsi"/>
                <w:sz w:val="20"/>
                <w:lang w:eastAsia="lv-LV"/>
              </w:rPr>
              <w:t xml:space="preserve"> (interneta veikalu vai tīmekļa formas);</w:t>
            </w:r>
          </w:p>
          <w:p w14:paraId="63BBC4F1" w14:textId="51FA75B6" w:rsidR="00065F92" w:rsidRPr="006A63BA" w:rsidRDefault="006562D8" w:rsidP="0040328C">
            <w:pPr>
              <w:numPr>
                <w:ilvl w:val="0"/>
                <w:numId w:val="26"/>
              </w:numPr>
              <w:ind w:left="1014" w:hanging="283"/>
              <w:rPr>
                <w:rFonts w:asciiTheme="minorHAnsi" w:hAnsiTheme="minorHAnsi" w:cstheme="minorHAnsi"/>
                <w:sz w:val="20"/>
                <w:lang w:eastAsia="lv-LV"/>
              </w:rPr>
            </w:pPr>
            <w:r w:rsidRPr="006A63BA">
              <w:rPr>
                <w:rFonts w:asciiTheme="minorHAnsi" w:hAnsiTheme="minorHAnsi" w:cstheme="minorHAnsi"/>
                <w:bCs/>
                <w:iCs/>
                <w:color w:val="000000"/>
                <w:sz w:val="20"/>
              </w:rPr>
              <w:t xml:space="preserve">tīmekļvietni vai lietotni </w:t>
            </w:r>
            <w:r w:rsidR="00065F92" w:rsidRPr="006A63BA">
              <w:rPr>
                <w:rFonts w:asciiTheme="minorHAnsi" w:hAnsiTheme="minorHAnsi" w:cstheme="minorHAnsi"/>
                <w:bCs/>
                <w:sz w:val="20"/>
                <w:lang w:eastAsia="lv-LV"/>
              </w:rPr>
              <w:t>pakalpojumu</w:t>
            </w:r>
            <w:r w:rsidR="00351C74" w:rsidRPr="006A63BA">
              <w:rPr>
                <w:rFonts w:asciiTheme="minorHAnsi" w:hAnsiTheme="minorHAnsi" w:cstheme="minorHAnsi"/>
                <w:sz w:val="20"/>
                <w:lang w:eastAsia="lv-LV"/>
              </w:rPr>
              <w:t xml:space="preserve"> pieteikšanai vai </w:t>
            </w:r>
            <w:r w:rsidR="00065F92" w:rsidRPr="006A63BA">
              <w:rPr>
                <w:rFonts w:asciiTheme="minorHAnsi" w:hAnsiTheme="minorHAnsi" w:cstheme="minorHAnsi"/>
                <w:sz w:val="20"/>
                <w:lang w:eastAsia="lv-LV"/>
              </w:rPr>
              <w:t>rezervēšana</w:t>
            </w:r>
            <w:r w:rsidR="00351C74" w:rsidRPr="006A63BA">
              <w:rPr>
                <w:rFonts w:asciiTheme="minorHAnsi" w:hAnsiTheme="minorHAnsi" w:cstheme="minorHAnsi"/>
                <w:sz w:val="20"/>
                <w:lang w:eastAsia="lv-LV"/>
              </w:rPr>
              <w:t>i</w:t>
            </w:r>
            <w:r w:rsidR="006818F9" w:rsidRPr="006A63BA">
              <w:rPr>
                <w:rFonts w:asciiTheme="minorHAnsi" w:hAnsiTheme="minorHAnsi" w:cstheme="minorHAnsi"/>
                <w:i/>
                <w:iCs/>
                <w:sz w:val="20"/>
                <w:lang w:eastAsia="lv-LV"/>
              </w:rPr>
              <w:t>;</w:t>
            </w:r>
          </w:p>
          <w:p w14:paraId="357F2EB0" w14:textId="77777777" w:rsidR="00065F92" w:rsidRPr="006A63BA" w:rsidRDefault="00065F92" w:rsidP="0040328C">
            <w:pPr>
              <w:numPr>
                <w:ilvl w:val="0"/>
                <w:numId w:val="26"/>
              </w:numPr>
              <w:ind w:left="1014" w:hanging="283"/>
              <w:rPr>
                <w:rFonts w:asciiTheme="minorHAnsi" w:hAnsiTheme="minorHAnsi" w:cstheme="minorHAnsi"/>
                <w:sz w:val="20"/>
                <w:lang w:eastAsia="lv-LV"/>
              </w:rPr>
            </w:pPr>
            <w:r w:rsidRPr="006A63BA">
              <w:rPr>
                <w:rFonts w:asciiTheme="minorHAnsi" w:hAnsiTheme="minorHAnsi" w:cstheme="minorHAnsi"/>
                <w:sz w:val="20"/>
                <w:lang w:eastAsia="lv-LV"/>
              </w:rPr>
              <w:t>lietotnes mobilajām ierīcēm vai datoriem;</w:t>
            </w:r>
          </w:p>
          <w:p w14:paraId="2CB4DEBA" w14:textId="5723515F" w:rsidR="00083E37" w:rsidRPr="00AC5A29" w:rsidRDefault="00065F92" w:rsidP="0040328C">
            <w:pPr>
              <w:pStyle w:val="ListParagraph"/>
              <w:numPr>
                <w:ilvl w:val="0"/>
                <w:numId w:val="26"/>
              </w:numPr>
              <w:ind w:left="714" w:hanging="357"/>
              <w:contextualSpacing w:val="0"/>
              <w:rPr>
                <w:rFonts w:asciiTheme="minorHAnsi" w:hAnsiTheme="minorHAnsi" w:cstheme="minorHAnsi"/>
                <w:sz w:val="20"/>
                <w:lang w:eastAsia="lv-LV"/>
              </w:rPr>
            </w:pPr>
            <w:r w:rsidRPr="006A63BA">
              <w:rPr>
                <w:rFonts w:asciiTheme="minorHAnsi" w:hAnsiTheme="minorHAnsi" w:cstheme="minorHAnsi"/>
                <w:b/>
                <w:bCs/>
                <w:sz w:val="20"/>
                <w:lang w:eastAsia="lv-LV"/>
              </w:rPr>
              <w:t>e-komercijas platformas</w:t>
            </w:r>
            <w:r w:rsidRPr="006A63BA">
              <w:rPr>
                <w:rFonts w:asciiTheme="minorHAnsi" w:hAnsiTheme="minorHAnsi" w:cstheme="minorHAnsi"/>
                <w:sz w:val="20"/>
                <w:lang w:eastAsia="lv-LV"/>
              </w:rPr>
              <w:t xml:space="preserve"> (tīmekļvietnes vai lietotnes), kurās preces vai pakalpojumus tirgo vairāki uzņēmumi.</w:t>
            </w:r>
          </w:p>
        </w:tc>
      </w:tr>
      <w:tr w:rsidR="005A674A" w:rsidRPr="00AC5A29" w14:paraId="1CBAD4F8" w14:textId="77777777" w:rsidTr="0040328C">
        <w:tc>
          <w:tcPr>
            <w:tcW w:w="694" w:type="dxa"/>
          </w:tcPr>
          <w:p w14:paraId="7989566F" w14:textId="4A9C6CC1" w:rsidR="005A674A" w:rsidRPr="00AC5A29" w:rsidRDefault="005A674A" w:rsidP="00F54726">
            <w:pPr>
              <w:tabs>
                <w:tab w:val="left" w:pos="3810"/>
              </w:tabs>
              <w:jc w:val="both"/>
              <w:rPr>
                <w:rFonts w:ascii="Calibri" w:hAnsi="Calibri" w:cs="Calibri"/>
                <w:bCs/>
                <w:iCs/>
                <w:color w:val="000000"/>
                <w:sz w:val="20"/>
              </w:rPr>
            </w:pPr>
            <w:bookmarkStart w:id="3" w:name="_Hlk193382112"/>
            <w:r w:rsidRPr="00AC5A29">
              <w:rPr>
                <w:rFonts w:ascii="Calibri" w:hAnsi="Calibri" w:cs="Calibri"/>
                <w:bCs/>
                <w:iCs/>
                <w:color w:val="000000"/>
                <w:sz w:val="20"/>
              </w:rPr>
              <w:t>B1</w:t>
            </w:r>
          </w:p>
        </w:tc>
        <w:tc>
          <w:tcPr>
            <w:tcW w:w="9781" w:type="dxa"/>
            <w:gridSpan w:val="4"/>
          </w:tcPr>
          <w:p w14:paraId="5A53E392" w14:textId="32FFE0BB" w:rsidR="005A674A" w:rsidRPr="00AC5A29" w:rsidRDefault="005A674A" w:rsidP="00F54726">
            <w:pPr>
              <w:tabs>
                <w:tab w:val="left" w:pos="3810"/>
              </w:tabs>
              <w:jc w:val="both"/>
              <w:rPr>
                <w:rFonts w:ascii="Calibri" w:hAnsi="Calibri" w:cs="Calibri"/>
                <w:b/>
                <w:iCs/>
                <w:color w:val="000000"/>
                <w:sz w:val="20"/>
              </w:rPr>
            </w:pPr>
            <w:r w:rsidRPr="00AC5A29">
              <w:rPr>
                <w:rFonts w:ascii="Calibri" w:hAnsi="Calibri" w:cs="Calibri"/>
                <w:b/>
                <w:iCs/>
                <w:color w:val="000000"/>
                <w:sz w:val="20"/>
              </w:rPr>
              <w:t xml:space="preserve">Vai Jūsu uzņēmums </w:t>
            </w:r>
            <w:r w:rsidR="000C09EB" w:rsidRPr="00AC5A29">
              <w:rPr>
                <w:rFonts w:ascii="Calibri" w:hAnsi="Calibri" w:cs="Calibri"/>
                <w:b/>
                <w:iCs/>
                <w:color w:val="000000"/>
                <w:sz w:val="20"/>
              </w:rPr>
              <w:t>202</w:t>
            </w:r>
            <w:r w:rsidR="00466495" w:rsidRPr="00AC5A29">
              <w:rPr>
                <w:rFonts w:ascii="Calibri" w:hAnsi="Calibri" w:cs="Calibri"/>
                <w:b/>
                <w:iCs/>
                <w:color w:val="000000"/>
                <w:sz w:val="20"/>
              </w:rPr>
              <w:t>5</w:t>
            </w:r>
            <w:r w:rsidRPr="00AC5A29">
              <w:rPr>
                <w:rFonts w:ascii="Calibri" w:hAnsi="Calibri" w:cs="Calibri"/>
                <w:b/>
                <w:iCs/>
                <w:color w:val="000000"/>
                <w:sz w:val="20"/>
              </w:rPr>
              <w:t>.</w:t>
            </w:r>
            <w:r w:rsidR="00523E85" w:rsidRPr="00AC5A29">
              <w:rPr>
                <w:rFonts w:ascii="Calibri" w:hAnsi="Calibri" w:cs="Calibri"/>
                <w:b/>
                <w:iCs/>
                <w:color w:val="000000"/>
                <w:sz w:val="20"/>
              </w:rPr>
              <w:t> </w:t>
            </w:r>
            <w:r w:rsidRPr="00AC5A29">
              <w:rPr>
                <w:rFonts w:ascii="Calibri" w:hAnsi="Calibri" w:cs="Calibri"/>
                <w:b/>
                <w:iCs/>
                <w:color w:val="000000"/>
                <w:sz w:val="20"/>
              </w:rPr>
              <w:t xml:space="preserve">gadā ir pārdevis preces vai pakalpojumus </w:t>
            </w:r>
            <w:r w:rsidR="00A51008" w:rsidRPr="00AC5A29">
              <w:rPr>
                <w:rFonts w:ascii="Calibri" w:hAnsi="Calibri" w:cs="Calibri"/>
                <w:b/>
                <w:iCs/>
                <w:color w:val="000000"/>
                <w:sz w:val="20"/>
              </w:rPr>
              <w:t>tīmekļvietnēs vai lietotnēs</w:t>
            </w:r>
            <w:r w:rsidRPr="00AC5A29">
              <w:rPr>
                <w:rFonts w:ascii="Calibri" w:hAnsi="Calibri" w:cs="Calibri"/>
                <w:b/>
                <w:iCs/>
                <w:color w:val="000000"/>
                <w:sz w:val="20"/>
              </w:rPr>
              <w:t xml:space="preserve">: </w:t>
            </w:r>
          </w:p>
          <w:p w14:paraId="45530385" w14:textId="2226FC4D" w:rsidR="005A674A" w:rsidRPr="00AC5A29" w:rsidRDefault="005A674A" w:rsidP="00F54726">
            <w:pPr>
              <w:tabs>
                <w:tab w:val="left" w:pos="3810"/>
              </w:tabs>
              <w:jc w:val="both"/>
              <w:rPr>
                <w:rFonts w:ascii="Calibri" w:hAnsi="Calibri" w:cs="Calibri"/>
                <w:bCs/>
                <w:iCs/>
                <w:color w:val="000000"/>
                <w:sz w:val="20"/>
              </w:rPr>
            </w:pPr>
            <w:r w:rsidRPr="00AC5A29">
              <w:rPr>
                <w:rFonts w:ascii="Calibri" w:hAnsi="Calibri" w:cs="Calibri"/>
                <w:bCs/>
                <w:iCs/>
                <w:color w:val="000000"/>
                <w:sz w:val="20"/>
              </w:rPr>
              <w:t>(</w:t>
            </w:r>
            <w:r w:rsidRPr="00AC5A29">
              <w:rPr>
                <w:rFonts w:ascii="Calibri" w:hAnsi="Calibri" w:cs="Calibri"/>
                <w:bCs/>
                <w:i/>
                <w:color w:val="000000"/>
                <w:sz w:val="20"/>
                <w:u w:val="single"/>
              </w:rPr>
              <w:t>Neiekļauj pasūtījumus, kas saņemti ar parastām neautomatizētām e-pasta vēstulēm</w:t>
            </w:r>
            <w:r w:rsidRPr="00AC5A29">
              <w:rPr>
                <w:rFonts w:ascii="Calibri" w:hAnsi="Calibri" w:cs="Calibri"/>
                <w:bCs/>
                <w:iCs/>
                <w:color w:val="000000"/>
                <w:sz w:val="20"/>
              </w:rPr>
              <w:t>)</w:t>
            </w:r>
          </w:p>
        </w:tc>
      </w:tr>
      <w:tr w:rsidR="005A674A" w:rsidRPr="00AC5A29" w14:paraId="0D6375C6" w14:textId="77777777" w:rsidTr="0040328C">
        <w:trPr>
          <w:trHeight w:val="320"/>
        </w:trPr>
        <w:tc>
          <w:tcPr>
            <w:tcW w:w="694" w:type="dxa"/>
            <w:vMerge w:val="restart"/>
          </w:tcPr>
          <w:p w14:paraId="6A6404EE" w14:textId="77777777" w:rsidR="005A674A" w:rsidRPr="00AC5A29" w:rsidRDefault="005A674A" w:rsidP="00F54726">
            <w:pPr>
              <w:tabs>
                <w:tab w:val="left" w:pos="3810"/>
              </w:tabs>
              <w:jc w:val="both"/>
              <w:rPr>
                <w:rFonts w:ascii="Calibri" w:hAnsi="Calibri" w:cs="Calibri"/>
                <w:bCs/>
                <w:iCs/>
                <w:color w:val="000000"/>
                <w:sz w:val="20"/>
              </w:rPr>
            </w:pPr>
          </w:p>
        </w:tc>
        <w:tc>
          <w:tcPr>
            <w:tcW w:w="8647" w:type="dxa"/>
            <w:gridSpan w:val="2"/>
            <w:vAlign w:val="center"/>
          </w:tcPr>
          <w:p w14:paraId="76B5806B" w14:textId="77777777" w:rsidR="005A674A" w:rsidRPr="00AC5A29" w:rsidRDefault="005A674A" w:rsidP="00F54726">
            <w:pPr>
              <w:tabs>
                <w:tab w:val="left" w:pos="3810"/>
              </w:tabs>
              <w:jc w:val="both"/>
              <w:rPr>
                <w:rFonts w:ascii="Calibri" w:hAnsi="Calibri" w:cs="Calibri"/>
                <w:b/>
                <w:iCs/>
                <w:color w:val="000000"/>
                <w:sz w:val="20"/>
              </w:rPr>
            </w:pPr>
          </w:p>
        </w:tc>
        <w:tc>
          <w:tcPr>
            <w:tcW w:w="572" w:type="dxa"/>
            <w:vAlign w:val="center"/>
          </w:tcPr>
          <w:p w14:paraId="2C0C8853" w14:textId="7B6E4859"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b/>
                <w:iCs/>
                <w:color w:val="000000"/>
                <w:sz w:val="20"/>
              </w:rPr>
              <w:t>Jā</w:t>
            </w:r>
          </w:p>
        </w:tc>
        <w:tc>
          <w:tcPr>
            <w:tcW w:w="562" w:type="dxa"/>
            <w:vAlign w:val="center"/>
          </w:tcPr>
          <w:p w14:paraId="1A1E099C" w14:textId="0578B429"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b/>
                <w:iCs/>
                <w:color w:val="000000"/>
                <w:sz w:val="20"/>
              </w:rPr>
              <w:t>Nē</w:t>
            </w:r>
          </w:p>
        </w:tc>
      </w:tr>
      <w:tr w:rsidR="005A674A" w:rsidRPr="00AC5A29" w14:paraId="3E8329CC" w14:textId="77777777" w:rsidTr="0040328C">
        <w:trPr>
          <w:trHeight w:val="320"/>
        </w:trPr>
        <w:tc>
          <w:tcPr>
            <w:tcW w:w="694" w:type="dxa"/>
            <w:vMerge/>
          </w:tcPr>
          <w:p w14:paraId="40BF8468" w14:textId="77777777" w:rsidR="005A674A" w:rsidRPr="00AC5A29" w:rsidRDefault="005A674A" w:rsidP="00F54726">
            <w:pPr>
              <w:tabs>
                <w:tab w:val="left" w:pos="3810"/>
              </w:tabs>
              <w:jc w:val="both"/>
              <w:rPr>
                <w:rFonts w:ascii="Calibri" w:hAnsi="Calibri" w:cs="Calibri"/>
                <w:bCs/>
                <w:iCs/>
                <w:color w:val="000000"/>
                <w:sz w:val="20"/>
              </w:rPr>
            </w:pPr>
          </w:p>
        </w:tc>
        <w:tc>
          <w:tcPr>
            <w:tcW w:w="425" w:type="dxa"/>
            <w:vAlign w:val="center"/>
          </w:tcPr>
          <w:p w14:paraId="64896E22" w14:textId="0F4D5FD2" w:rsidR="005A674A" w:rsidRPr="00AC5A29" w:rsidRDefault="005A674A" w:rsidP="00F54726">
            <w:pPr>
              <w:tabs>
                <w:tab w:val="left" w:pos="3810"/>
              </w:tabs>
              <w:jc w:val="both"/>
              <w:rPr>
                <w:rFonts w:ascii="Calibri" w:hAnsi="Calibri" w:cs="Calibri"/>
                <w:bCs/>
                <w:iCs/>
                <w:color w:val="000000"/>
                <w:sz w:val="20"/>
              </w:rPr>
            </w:pPr>
            <w:r w:rsidRPr="00AC5A29">
              <w:rPr>
                <w:rFonts w:ascii="Calibri" w:hAnsi="Calibri" w:cs="Calibri"/>
                <w:bCs/>
                <w:iCs/>
                <w:color w:val="000000"/>
                <w:sz w:val="20"/>
              </w:rPr>
              <w:t>a</w:t>
            </w:r>
          </w:p>
        </w:tc>
        <w:tc>
          <w:tcPr>
            <w:tcW w:w="8222" w:type="dxa"/>
            <w:vAlign w:val="center"/>
          </w:tcPr>
          <w:p w14:paraId="0E4770F6" w14:textId="4A0B72A4" w:rsidR="005A674A" w:rsidRPr="00AC5A29" w:rsidRDefault="005A674A" w:rsidP="00F54726">
            <w:pPr>
              <w:tabs>
                <w:tab w:val="left" w:pos="3810"/>
              </w:tabs>
              <w:jc w:val="both"/>
              <w:rPr>
                <w:rFonts w:ascii="Calibri" w:hAnsi="Calibri" w:cs="Calibri"/>
                <w:b/>
                <w:iCs/>
                <w:color w:val="000000"/>
                <w:sz w:val="20"/>
              </w:rPr>
            </w:pPr>
            <w:r w:rsidRPr="00AC5A29">
              <w:rPr>
                <w:rFonts w:ascii="Calibri" w:hAnsi="Calibri" w:cs="Calibri"/>
                <w:sz w:val="20"/>
              </w:rPr>
              <w:t>Jūsu uzņēmuma tīmekļvietnē vai lietotnē</w:t>
            </w:r>
          </w:p>
        </w:tc>
        <w:tc>
          <w:tcPr>
            <w:tcW w:w="572" w:type="dxa"/>
            <w:vAlign w:val="center"/>
          </w:tcPr>
          <w:p w14:paraId="65C54569" w14:textId="118878D6"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2" w:type="dxa"/>
            <w:vAlign w:val="center"/>
          </w:tcPr>
          <w:p w14:paraId="5C04C840" w14:textId="7B296603"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5A674A" w:rsidRPr="00AC5A29" w14:paraId="026807B9" w14:textId="77777777" w:rsidTr="0040328C">
        <w:tc>
          <w:tcPr>
            <w:tcW w:w="694" w:type="dxa"/>
            <w:vMerge/>
          </w:tcPr>
          <w:p w14:paraId="78E03B4D" w14:textId="77777777" w:rsidR="005A674A" w:rsidRPr="00AC5A29" w:rsidRDefault="005A674A" w:rsidP="00F54726">
            <w:pPr>
              <w:tabs>
                <w:tab w:val="left" w:pos="3810"/>
              </w:tabs>
              <w:jc w:val="both"/>
              <w:rPr>
                <w:rFonts w:ascii="Calibri" w:hAnsi="Calibri" w:cs="Calibri"/>
                <w:bCs/>
                <w:iCs/>
                <w:color w:val="000000"/>
                <w:sz w:val="20"/>
              </w:rPr>
            </w:pPr>
          </w:p>
        </w:tc>
        <w:tc>
          <w:tcPr>
            <w:tcW w:w="425" w:type="dxa"/>
          </w:tcPr>
          <w:p w14:paraId="46C1AE6D" w14:textId="2661B510" w:rsidR="005A674A" w:rsidRPr="00AC5A29" w:rsidRDefault="005A674A" w:rsidP="00F54726">
            <w:pPr>
              <w:tabs>
                <w:tab w:val="left" w:pos="3810"/>
              </w:tabs>
              <w:jc w:val="both"/>
              <w:rPr>
                <w:rFonts w:ascii="Calibri" w:hAnsi="Calibri" w:cs="Calibri"/>
                <w:bCs/>
                <w:iCs/>
                <w:color w:val="000000"/>
                <w:sz w:val="20"/>
              </w:rPr>
            </w:pPr>
            <w:r w:rsidRPr="00AC5A29">
              <w:rPr>
                <w:rFonts w:ascii="Calibri" w:hAnsi="Calibri" w:cs="Calibri"/>
                <w:bCs/>
                <w:iCs/>
                <w:color w:val="000000"/>
                <w:sz w:val="20"/>
              </w:rPr>
              <w:t>b</w:t>
            </w:r>
          </w:p>
        </w:tc>
        <w:tc>
          <w:tcPr>
            <w:tcW w:w="8222" w:type="dxa"/>
          </w:tcPr>
          <w:p w14:paraId="0AFF7A0A" w14:textId="1BE56BCE" w:rsidR="005A674A" w:rsidRPr="00AC5A29" w:rsidRDefault="00E407EF" w:rsidP="00F54726">
            <w:pPr>
              <w:pStyle w:val="ListParagraph"/>
              <w:autoSpaceDE w:val="0"/>
              <w:autoSpaceDN w:val="0"/>
              <w:adjustRightInd w:val="0"/>
              <w:ind w:left="-14"/>
              <w:jc w:val="both"/>
              <w:rPr>
                <w:rFonts w:ascii="Calibri" w:hAnsi="Calibri" w:cs="Calibri"/>
                <w:sz w:val="20"/>
              </w:rPr>
            </w:pPr>
            <w:r w:rsidRPr="00AC5A29">
              <w:rPr>
                <w:rFonts w:ascii="Calibri" w:hAnsi="Calibri" w:cs="Calibri"/>
                <w:sz w:val="20"/>
              </w:rPr>
              <w:t>e</w:t>
            </w:r>
            <w:r w:rsidR="005A674A" w:rsidRPr="00AC5A29">
              <w:rPr>
                <w:rFonts w:ascii="Calibri" w:hAnsi="Calibri" w:cs="Calibri"/>
                <w:sz w:val="20"/>
              </w:rPr>
              <w:t xml:space="preserve">-komercijas </w:t>
            </w:r>
            <w:r w:rsidR="00736295" w:rsidRPr="00AC5A29">
              <w:rPr>
                <w:rFonts w:ascii="Calibri" w:hAnsi="Calibri" w:cs="Calibri"/>
                <w:sz w:val="20"/>
              </w:rPr>
              <w:t>platformas</w:t>
            </w:r>
            <w:r w:rsidR="005A674A" w:rsidRPr="00AC5A29">
              <w:rPr>
                <w:rFonts w:ascii="Calibri" w:hAnsi="Calibri" w:cs="Calibri"/>
                <w:sz w:val="20"/>
              </w:rPr>
              <w:t xml:space="preserve">, ko lieto vairāki uzņēmumi produktu tirdzniecībai </w:t>
            </w:r>
          </w:p>
          <w:p w14:paraId="4D4FF7D3" w14:textId="2E10B22D" w:rsidR="005A674A" w:rsidRPr="00AC5A29" w:rsidRDefault="005A674A" w:rsidP="00F54726">
            <w:pPr>
              <w:tabs>
                <w:tab w:val="left" w:pos="3810"/>
              </w:tabs>
              <w:jc w:val="both"/>
              <w:rPr>
                <w:rFonts w:ascii="Calibri" w:hAnsi="Calibri" w:cs="Calibri"/>
                <w:b/>
                <w:iCs/>
                <w:color w:val="000000"/>
                <w:sz w:val="20"/>
              </w:rPr>
            </w:pPr>
            <w:r w:rsidRPr="00AC5A29">
              <w:rPr>
                <w:rFonts w:ascii="Calibri" w:hAnsi="Calibri" w:cs="Calibri"/>
                <w:sz w:val="20"/>
              </w:rPr>
              <w:t>(</w:t>
            </w:r>
            <w:r w:rsidRPr="00AC5A29">
              <w:rPr>
                <w:rFonts w:ascii="Calibri" w:hAnsi="Calibri" w:cs="Calibri"/>
                <w:i/>
                <w:iCs/>
                <w:sz w:val="20"/>
              </w:rPr>
              <w:t xml:space="preserve">piemēram, </w:t>
            </w:r>
            <w:proofErr w:type="spellStart"/>
            <w:r w:rsidRPr="00AC5A29">
              <w:rPr>
                <w:rFonts w:ascii="Calibri" w:hAnsi="Calibri" w:cs="Calibri"/>
                <w:i/>
                <w:iCs/>
                <w:sz w:val="20"/>
              </w:rPr>
              <w:t>eBay</w:t>
            </w:r>
            <w:proofErr w:type="spellEnd"/>
            <w:r w:rsidRPr="00AC5A29">
              <w:rPr>
                <w:rFonts w:ascii="Calibri" w:hAnsi="Calibri" w:cs="Calibri"/>
                <w:i/>
                <w:iCs/>
                <w:sz w:val="20"/>
              </w:rPr>
              <w:t xml:space="preserve">, </w:t>
            </w:r>
            <w:proofErr w:type="spellStart"/>
            <w:r w:rsidRPr="00AC5A29">
              <w:rPr>
                <w:rFonts w:ascii="Calibri" w:hAnsi="Calibri" w:cs="Calibri"/>
                <w:i/>
                <w:iCs/>
                <w:sz w:val="20"/>
              </w:rPr>
              <w:t>Amazon</w:t>
            </w:r>
            <w:proofErr w:type="spellEnd"/>
            <w:r w:rsidRPr="00AC5A29">
              <w:rPr>
                <w:rFonts w:ascii="Calibri" w:hAnsi="Calibri" w:cs="Calibri"/>
                <w:i/>
                <w:iCs/>
                <w:sz w:val="20"/>
              </w:rPr>
              <w:t xml:space="preserve">, </w:t>
            </w:r>
            <w:proofErr w:type="spellStart"/>
            <w:r w:rsidRPr="00AC5A29">
              <w:rPr>
                <w:rFonts w:ascii="Calibri" w:hAnsi="Calibri" w:cs="Calibri"/>
                <w:i/>
                <w:iCs/>
                <w:sz w:val="20"/>
              </w:rPr>
              <w:t>Booking</w:t>
            </w:r>
            <w:proofErr w:type="spellEnd"/>
            <w:r w:rsidRPr="00AC5A29">
              <w:rPr>
                <w:rFonts w:ascii="Calibri" w:hAnsi="Calibri" w:cs="Calibri"/>
                <w:i/>
                <w:iCs/>
                <w:sz w:val="20"/>
              </w:rPr>
              <w:t xml:space="preserve">, </w:t>
            </w:r>
            <w:proofErr w:type="spellStart"/>
            <w:r w:rsidRPr="00AC5A29">
              <w:rPr>
                <w:rFonts w:ascii="Calibri" w:hAnsi="Calibri" w:cs="Calibri"/>
                <w:i/>
                <w:iCs/>
                <w:sz w:val="20"/>
              </w:rPr>
              <w:t>Alibaba</w:t>
            </w:r>
            <w:proofErr w:type="spellEnd"/>
            <w:r w:rsidRPr="00AC5A29">
              <w:rPr>
                <w:rFonts w:ascii="Calibri" w:hAnsi="Calibri" w:cs="Calibri"/>
                <w:i/>
                <w:iCs/>
                <w:sz w:val="20"/>
              </w:rPr>
              <w:t xml:space="preserve">, </w:t>
            </w:r>
            <w:proofErr w:type="spellStart"/>
            <w:r w:rsidRPr="00AC5A29">
              <w:rPr>
                <w:rFonts w:ascii="Calibri" w:hAnsi="Calibri" w:cs="Calibri"/>
                <w:i/>
                <w:iCs/>
                <w:sz w:val="20"/>
              </w:rPr>
              <w:t>Etsy</w:t>
            </w:r>
            <w:proofErr w:type="spellEnd"/>
            <w:r w:rsidR="00DA0551" w:rsidRPr="00AC5A29">
              <w:rPr>
                <w:rFonts w:ascii="Calibri" w:hAnsi="Calibri" w:cs="Calibri"/>
                <w:i/>
                <w:iCs/>
                <w:sz w:val="20"/>
              </w:rPr>
              <w:t>, FB Marketplace</w:t>
            </w:r>
            <w:r w:rsidR="004A03E6" w:rsidRPr="006A63BA">
              <w:rPr>
                <w:rFonts w:ascii="Calibri" w:hAnsi="Calibri" w:cs="Calibri"/>
                <w:i/>
                <w:iCs/>
                <w:sz w:val="20"/>
              </w:rPr>
              <w:t>, e-</w:t>
            </w:r>
            <w:proofErr w:type="spellStart"/>
            <w:r w:rsidR="004A03E6" w:rsidRPr="006A63BA">
              <w:rPr>
                <w:rFonts w:ascii="Calibri" w:hAnsi="Calibri" w:cs="Calibri"/>
                <w:i/>
                <w:iCs/>
                <w:sz w:val="20"/>
              </w:rPr>
              <w:t>Bookers</w:t>
            </w:r>
            <w:proofErr w:type="spellEnd"/>
            <w:r w:rsidR="004A03E6" w:rsidRPr="006A63BA">
              <w:rPr>
                <w:rFonts w:ascii="Calibri" w:hAnsi="Calibri" w:cs="Calibri"/>
                <w:i/>
                <w:sz w:val="20"/>
              </w:rPr>
              <w:t xml:space="preserve"> u.c.</w:t>
            </w:r>
            <w:r w:rsidR="004A03E6" w:rsidRPr="006A63BA">
              <w:rPr>
                <w:rFonts w:ascii="Calibri" w:hAnsi="Calibri" w:cs="Calibri"/>
                <w:iCs/>
                <w:sz w:val="20"/>
              </w:rPr>
              <w:t>)</w:t>
            </w:r>
          </w:p>
        </w:tc>
        <w:tc>
          <w:tcPr>
            <w:tcW w:w="572" w:type="dxa"/>
            <w:vAlign w:val="center"/>
          </w:tcPr>
          <w:p w14:paraId="0FE3476D" w14:textId="44F9FCD4"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2" w:type="dxa"/>
            <w:vAlign w:val="center"/>
          </w:tcPr>
          <w:p w14:paraId="1D37D80C" w14:textId="46B66781" w:rsidR="005A674A" w:rsidRPr="00AC5A29" w:rsidRDefault="005A674A" w:rsidP="00113B4D">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bookmarkEnd w:id="3"/>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EB7F41" w:rsidRPr="00AC5A29" w14:paraId="1D476EA7" w14:textId="77777777" w:rsidTr="00180EE6">
        <w:trPr>
          <w:trHeight w:val="20"/>
        </w:trPr>
        <w:tc>
          <w:tcPr>
            <w:tcW w:w="10488" w:type="dxa"/>
            <w:tcBorders>
              <w:top w:val="nil"/>
              <w:left w:val="nil"/>
              <w:bottom w:val="nil"/>
              <w:right w:val="nil"/>
            </w:tcBorders>
          </w:tcPr>
          <w:p w14:paraId="79E0D11F" w14:textId="77777777" w:rsidR="006818F9" w:rsidRPr="00AC5A29" w:rsidRDefault="006818F9" w:rsidP="008E7477">
            <w:pPr>
              <w:jc w:val="center"/>
              <w:rPr>
                <w:rFonts w:ascii="Calibri" w:hAnsi="Calibri" w:cs="Calibri"/>
                <w:i/>
                <w:sz w:val="4"/>
                <w:szCs w:val="4"/>
              </w:rPr>
            </w:pPr>
          </w:p>
          <w:p w14:paraId="2A7673DB" w14:textId="628C9A32" w:rsidR="00F56F74" w:rsidRPr="00AC5A29" w:rsidRDefault="00231C34" w:rsidP="008E7477">
            <w:pPr>
              <w:jc w:val="center"/>
              <w:rPr>
                <w:rFonts w:ascii="Calibri" w:hAnsi="Calibri" w:cs="Calibri"/>
                <w:i/>
                <w:sz w:val="20"/>
              </w:rPr>
            </w:pPr>
            <w:r w:rsidRPr="00AC5A29">
              <w:rPr>
                <w:rFonts w:ascii="Calibri" w:hAnsi="Calibri" w:cs="Calibri"/>
                <w:i/>
                <w:sz w:val="20"/>
              </w:rPr>
              <w:t xml:space="preserve">Ja B1 abas atbildes </w:t>
            </w:r>
            <w:r w:rsidR="00F56F74" w:rsidRPr="00AC5A29">
              <w:rPr>
                <w:rFonts w:ascii="Calibri" w:hAnsi="Calibri" w:cs="Calibri"/>
                <w:i/>
                <w:sz w:val="20"/>
              </w:rPr>
              <w:t xml:space="preserve">= </w:t>
            </w:r>
            <w:r w:rsidRPr="00AC5A29">
              <w:rPr>
                <w:rFonts w:ascii="Calibri" w:hAnsi="Calibri" w:cs="Calibri"/>
                <w:i/>
                <w:sz w:val="20"/>
              </w:rPr>
              <w:t>„</w:t>
            </w:r>
            <w:r w:rsidR="00442638" w:rsidRPr="00AC5A29">
              <w:rPr>
                <w:rFonts w:ascii="Calibri" w:hAnsi="Calibri" w:cs="Calibri"/>
                <w:i/>
                <w:sz w:val="20"/>
              </w:rPr>
              <w:t>n</w:t>
            </w:r>
            <w:r w:rsidRPr="00AC5A29">
              <w:rPr>
                <w:rFonts w:ascii="Calibri" w:hAnsi="Calibri" w:cs="Calibri"/>
                <w:i/>
                <w:sz w:val="20"/>
              </w:rPr>
              <w:t>ē”</w:t>
            </w:r>
            <w:r w:rsidR="00F56F74" w:rsidRPr="00AC5A29">
              <w:rPr>
                <w:rFonts w:ascii="Calibri" w:hAnsi="Calibri" w:cs="Calibri"/>
                <w:i/>
                <w:iCs/>
                <w:color w:val="000000"/>
                <w:sz w:val="20"/>
              </w:rPr>
              <w:t xml:space="preserve"> </w:t>
            </w:r>
            <w:r w:rsidR="00F56F74" w:rsidRPr="00AC5A29">
              <w:rPr>
                <w:rFonts w:ascii="Calibri" w:hAnsi="Calibri" w:cs="Calibri"/>
                <w:i/>
                <w:iCs/>
                <w:color w:val="000000"/>
                <w:sz w:val="20"/>
              </w:rPr>
              <w:sym w:font="Wingdings" w:char="F0E0"/>
            </w:r>
            <w:r w:rsidR="00F56F74" w:rsidRPr="00AC5A29">
              <w:rPr>
                <w:rFonts w:ascii="Calibri" w:hAnsi="Calibri" w:cs="Calibri"/>
                <w:i/>
                <w:iCs/>
                <w:color w:val="000000"/>
                <w:sz w:val="20"/>
              </w:rPr>
              <w:t xml:space="preserve"> B</w:t>
            </w:r>
            <w:r w:rsidR="003D7B3B" w:rsidRPr="00AC5A29">
              <w:rPr>
                <w:rFonts w:ascii="Calibri" w:hAnsi="Calibri" w:cs="Calibri"/>
                <w:i/>
                <w:iCs/>
                <w:color w:val="000000"/>
                <w:sz w:val="20"/>
              </w:rPr>
              <w:t>5</w:t>
            </w:r>
          </w:p>
        </w:tc>
      </w:tr>
    </w:tbl>
    <w:p w14:paraId="224E6E7A" w14:textId="4CDF0B9C" w:rsidR="000C09EB" w:rsidRPr="00AC5A29" w:rsidRDefault="000C09EB" w:rsidP="00F54726">
      <w:pPr>
        <w:jc w:val="both"/>
        <w:rPr>
          <w:rFonts w:ascii="Calibri" w:hAnsi="Calibri" w:cs="Calibri"/>
          <w:i/>
          <w:sz w:val="4"/>
          <w:szCs w:val="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28"/>
        <w:gridCol w:w="1144"/>
        <w:gridCol w:w="699"/>
      </w:tblGrid>
      <w:tr w:rsidR="008E7477" w:rsidRPr="00AC5A29" w14:paraId="70661A3F" w14:textId="77777777" w:rsidTr="00DA1984">
        <w:tc>
          <w:tcPr>
            <w:tcW w:w="704" w:type="dxa"/>
            <w:vAlign w:val="center"/>
          </w:tcPr>
          <w:p w14:paraId="5637C553" w14:textId="77777777" w:rsidR="008E7477" w:rsidRPr="00AC5A29" w:rsidRDefault="008E7477" w:rsidP="00813003">
            <w:pPr>
              <w:jc w:val="both"/>
              <w:rPr>
                <w:rFonts w:ascii="Calibri" w:hAnsi="Calibri" w:cs="Calibri"/>
                <w:color w:val="000000"/>
                <w:sz w:val="20"/>
              </w:rPr>
            </w:pPr>
            <w:r w:rsidRPr="00AC5A29">
              <w:rPr>
                <w:rFonts w:ascii="Calibri" w:hAnsi="Calibri" w:cs="Calibri"/>
                <w:color w:val="000000"/>
                <w:sz w:val="20"/>
              </w:rPr>
              <w:t>B2</w:t>
            </w:r>
          </w:p>
        </w:tc>
        <w:tc>
          <w:tcPr>
            <w:tcW w:w="7928" w:type="dxa"/>
            <w:vAlign w:val="center"/>
          </w:tcPr>
          <w:p w14:paraId="3499D7EC" w14:textId="07F86E4B" w:rsidR="008E7477" w:rsidRPr="00AC5A29" w:rsidRDefault="008E7477" w:rsidP="00813003">
            <w:pPr>
              <w:rPr>
                <w:rFonts w:ascii="Calibri" w:hAnsi="Calibri" w:cs="Calibri"/>
                <w:b/>
                <w:color w:val="000000"/>
                <w:sz w:val="20"/>
              </w:rPr>
            </w:pPr>
            <w:r w:rsidRPr="00AC5A29">
              <w:rPr>
                <w:rFonts w:ascii="Calibri" w:hAnsi="Calibri" w:cs="Calibri"/>
                <w:b/>
                <w:sz w:val="20"/>
              </w:rPr>
              <w:t>Kāds bija 202</w:t>
            </w:r>
            <w:r w:rsidR="00466495" w:rsidRPr="00AC5A29">
              <w:rPr>
                <w:rFonts w:ascii="Calibri" w:hAnsi="Calibri" w:cs="Calibri"/>
                <w:b/>
                <w:sz w:val="20"/>
              </w:rPr>
              <w:t>5</w:t>
            </w:r>
            <w:r w:rsidRPr="00AC5A29">
              <w:rPr>
                <w:rFonts w:ascii="Calibri" w:hAnsi="Calibri" w:cs="Calibri"/>
                <w:b/>
                <w:sz w:val="20"/>
              </w:rPr>
              <w:t xml:space="preserve">. gadā </w:t>
            </w:r>
            <w:r w:rsidR="00A51008" w:rsidRPr="00AC5A29">
              <w:rPr>
                <w:rFonts w:ascii="Calibri" w:hAnsi="Calibri" w:cs="Calibri"/>
                <w:b/>
                <w:sz w:val="20"/>
              </w:rPr>
              <w:t>tīmekļvietnēs vai lietotnēs</w:t>
            </w:r>
            <w:r w:rsidRPr="00AC5A29">
              <w:rPr>
                <w:rFonts w:ascii="Calibri" w:hAnsi="Calibri" w:cs="Calibri"/>
                <w:b/>
                <w:sz w:val="20"/>
              </w:rPr>
              <w:t xml:space="preserve"> pārdoto preču vai pakalpojumu neto apgrozījums</w:t>
            </w:r>
            <w:r w:rsidR="00F07D43" w:rsidRPr="00AC5A29">
              <w:rPr>
                <w:rFonts w:ascii="Calibri" w:hAnsi="Calibri" w:cs="Calibri"/>
                <w:b/>
                <w:sz w:val="20"/>
              </w:rPr>
              <w:t>?</w:t>
            </w:r>
          </w:p>
        </w:tc>
        <w:tc>
          <w:tcPr>
            <w:tcW w:w="1144" w:type="dxa"/>
            <w:vAlign w:val="center"/>
          </w:tcPr>
          <w:p w14:paraId="0CFD3940" w14:textId="77777777" w:rsidR="008E7477" w:rsidRPr="00AC5A29" w:rsidRDefault="008E7477" w:rsidP="00813003">
            <w:pPr>
              <w:jc w:val="both"/>
              <w:rPr>
                <w:rFonts w:ascii="Calibri" w:hAnsi="Calibri" w:cs="Calibri"/>
                <w:color w:val="000000"/>
                <w:sz w:val="20"/>
              </w:rPr>
            </w:pPr>
          </w:p>
        </w:tc>
        <w:tc>
          <w:tcPr>
            <w:tcW w:w="699" w:type="dxa"/>
            <w:vAlign w:val="center"/>
          </w:tcPr>
          <w:p w14:paraId="698A0EC9" w14:textId="08AE86B4" w:rsidR="008E7477" w:rsidRPr="00AC5A29" w:rsidRDefault="00F432A4" w:rsidP="00DA1984">
            <w:pPr>
              <w:ind w:left="-113" w:right="-113"/>
              <w:jc w:val="center"/>
              <w:rPr>
                <w:rFonts w:ascii="Calibri" w:hAnsi="Calibri" w:cs="Calibri"/>
                <w:i/>
                <w:iCs/>
                <w:color w:val="000000"/>
                <w:sz w:val="20"/>
              </w:rPr>
            </w:pPr>
            <w:proofErr w:type="spellStart"/>
            <w:r w:rsidRPr="00AC5A29">
              <w:rPr>
                <w:rFonts w:ascii="Calibri" w:hAnsi="Calibri" w:cs="Calibri"/>
                <w:i/>
                <w:iCs/>
                <w:color w:val="000000"/>
                <w:sz w:val="20"/>
              </w:rPr>
              <w:t>E</w:t>
            </w:r>
            <w:r w:rsidR="008E7477" w:rsidRPr="00AC5A29">
              <w:rPr>
                <w:rFonts w:ascii="Calibri" w:hAnsi="Calibri" w:cs="Calibri"/>
                <w:i/>
                <w:iCs/>
                <w:color w:val="000000"/>
                <w:sz w:val="20"/>
              </w:rPr>
              <w:t>uro</w:t>
            </w:r>
            <w:proofErr w:type="spellEnd"/>
            <w:r w:rsidR="000E1FB9" w:rsidRPr="00AC5A29">
              <w:rPr>
                <w:rFonts w:ascii="Calibri" w:hAnsi="Calibri" w:cs="Calibri"/>
                <w:i/>
                <w:iCs/>
                <w:color w:val="000000"/>
                <w:sz w:val="20"/>
              </w:rPr>
              <w:t xml:space="preserve"> </w:t>
            </w:r>
            <w:r w:rsidR="000E1FB9" w:rsidRPr="00AC5A29">
              <w:rPr>
                <w:rFonts w:ascii="Calibri" w:hAnsi="Calibri" w:cs="Calibri"/>
                <w:color w:val="000000"/>
                <w:sz w:val="20"/>
              </w:rPr>
              <w:t>bez PVN</w:t>
            </w:r>
          </w:p>
        </w:tc>
      </w:tr>
      <w:tr w:rsidR="008E7477" w:rsidRPr="00AC5A29" w14:paraId="5799A0DC" w14:textId="77777777" w:rsidTr="008E7477">
        <w:trPr>
          <w:trHeight w:val="274"/>
        </w:trPr>
        <w:tc>
          <w:tcPr>
            <w:tcW w:w="704" w:type="dxa"/>
          </w:tcPr>
          <w:p w14:paraId="1809CBF0" w14:textId="478F7A91" w:rsidR="008E7477" w:rsidRPr="00AC5A29" w:rsidRDefault="008E7477" w:rsidP="00813003">
            <w:pPr>
              <w:jc w:val="both"/>
              <w:rPr>
                <w:rFonts w:ascii="Calibri" w:hAnsi="Calibri" w:cs="Calibri"/>
                <w:color w:val="000000"/>
                <w:sz w:val="20"/>
              </w:rPr>
            </w:pPr>
            <w:r w:rsidRPr="00AC5A29">
              <w:rPr>
                <w:rFonts w:ascii="Calibri" w:hAnsi="Calibri" w:cs="Calibri"/>
                <w:color w:val="000000"/>
                <w:sz w:val="20"/>
              </w:rPr>
              <w:t>B2.1</w:t>
            </w:r>
          </w:p>
        </w:tc>
        <w:tc>
          <w:tcPr>
            <w:tcW w:w="7928" w:type="dxa"/>
          </w:tcPr>
          <w:p w14:paraId="4AE18323" w14:textId="695A8BA1" w:rsidR="008E7477" w:rsidRPr="00AC5A29" w:rsidRDefault="008E7477" w:rsidP="00813003">
            <w:pPr>
              <w:rPr>
                <w:rFonts w:ascii="Calibri" w:hAnsi="Calibri" w:cs="Calibri"/>
                <w:color w:val="000000"/>
                <w:sz w:val="20"/>
              </w:rPr>
            </w:pPr>
            <w:r w:rsidRPr="00AC5A29">
              <w:rPr>
                <w:rFonts w:ascii="Calibri" w:hAnsi="Calibri" w:cs="Calibri"/>
                <w:bCs/>
                <w:sz w:val="20"/>
              </w:rPr>
              <w:t>Ja nav precīzas informācijas, sniedziet aptuvenu novērtējumu % no 202</w:t>
            </w:r>
            <w:r w:rsidR="00466495" w:rsidRPr="00AC5A29">
              <w:rPr>
                <w:rFonts w:ascii="Calibri" w:hAnsi="Calibri" w:cs="Calibri"/>
                <w:bCs/>
                <w:sz w:val="20"/>
              </w:rPr>
              <w:t>5</w:t>
            </w:r>
            <w:r w:rsidRPr="00AC5A29">
              <w:rPr>
                <w:rFonts w:ascii="Calibri" w:hAnsi="Calibri" w:cs="Calibri"/>
                <w:bCs/>
                <w:sz w:val="20"/>
              </w:rPr>
              <w:t>. gada neto apgrozījuma</w:t>
            </w:r>
          </w:p>
        </w:tc>
        <w:tc>
          <w:tcPr>
            <w:tcW w:w="1144" w:type="dxa"/>
            <w:vAlign w:val="center"/>
          </w:tcPr>
          <w:p w14:paraId="4870C475" w14:textId="77777777" w:rsidR="008E7477" w:rsidRPr="00AC5A29" w:rsidRDefault="008E7477" w:rsidP="00813003">
            <w:pPr>
              <w:jc w:val="both"/>
              <w:rPr>
                <w:rFonts w:ascii="Calibri" w:hAnsi="Calibri" w:cs="Calibri"/>
                <w:color w:val="000000"/>
                <w:sz w:val="20"/>
              </w:rPr>
            </w:pPr>
          </w:p>
        </w:tc>
        <w:tc>
          <w:tcPr>
            <w:tcW w:w="699" w:type="dxa"/>
            <w:vAlign w:val="center"/>
          </w:tcPr>
          <w:p w14:paraId="292DA82D" w14:textId="77777777" w:rsidR="008E7477" w:rsidRPr="00AC5A29" w:rsidRDefault="008E7477" w:rsidP="00813003">
            <w:pPr>
              <w:ind w:left="-89"/>
              <w:jc w:val="center"/>
              <w:rPr>
                <w:rFonts w:ascii="Calibri" w:hAnsi="Calibri" w:cs="Calibri"/>
                <w:color w:val="000000"/>
                <w:sz w:val="20"/>
              </w:rPr>
            </w:pPr>
            <w:r w:rsidRPr="00AC5A29">
              <w:rPr>
                <w:rFonts w:ascii="Calibri" w:hAnsi="Calibri" w:cs="Calibri"/>
                <w:color w:val="000000"/>
                <w:sz w:val="20"/>
              </w:rPr>
              <w:t>%</w:t>
            </w:r>
          </w:p>
        </w:tc>
      </w:tr>
    </w:tbl>
    <w:p w14:paraId="307D6927" w14:textId="77777777" w:rsidR="008E7477" w:rsidRPr="00AC5A29" w:rsidRDefault="008E7477" w:rsidP="00F54726">
      <w:pPr>
        <w:jc w:val="both"/>
        <w:rPr>
          <w:rFonts w:ascii="Calibri" w:hAnsi="Calibri" w:cs="Calibri"/>
          <w:i/>
          <w:sz w:val="4"/>
          <w:szCs w:val="4"/>
        </w:rPr>
      </w:pPr>
    </w:p>
    <w:p w14:paraId="07D35D56" w14:textId="7B90D456" w:rsidR="001A1648" w:rsidRPr="00AC5A29" w:rsidRDefault="00FC20C8" w:rsidP="00F54726">
      <w:pPr>
        <w:jc w:val="center"/>
        <w:rPr>
          <w:rFonts w:ascii="Calibri" w:hAnsi="Calibri" w:cs="Calibri"/>
          <w:i/>
          <w:sz w:val="20"/>
        </w:rPr>
      </w:pPr>
      <w:r w:rsidRPr="00AC5A29">
        <w:rPr>
          <w:rFonts w:ascii="Calibri" w:hAnsi="Calibri" w:cs="Calibri"/>
          <w:i/>
          <w:sz w:val="20"/>
        </w:rPr>
        <w:t>Uz B3 atbild</w:t>
      </w:r>
      <w:r w:rsidR="0065132A" w:rsidRPr="00AC5A29">
        <w:rPr>
          <w:rFonts w:ascii="Calibri" w:hAnsi="Calibri" w:cs="Calibri"/>
          <w:i/>
          <w:sz w:val="20"/>
        </w:rPr>
        <w:t xml:space="preserve"> tie</w:t>
      </w:r>
      <w:r w:rsidRPr="00AC5A29">
        <w:rPr>
          <w:rFonts w:ascii="Calibri" w:hAnsi="Calibri" w:cs="Calibri"/>
          <w:i/>
          <w:sz w:val="20"/>
        </w:rPr>
        <w:t xml:space="preserve">, </w:t>
      </w:r>
      <w:r w:rsidR="003E341A" w:rsidRPr="00AC5A29">
        <w:rPr>
          <w:rFonts w:ascii="Calibri" w:hAnsi="Calibri" w:cs="Calibri"/>
          <w:i/>
          <w:sz w:val="20"/>
        </w:rPr>
        <w:t>kam</w:t>
      </w:r>
      <w:r w:rsidRPr="00AC5A29">
        <w:rPr>
          <w:rFonts w:ascii="Calibri" w:hAnsi="Calibri" w:cs="Calibri"/>
          <w:i/>
          <w:sz w:val="20"/>
        </w:rPr>
        <w:t xml:space="preserve"> B1 abos atbilžu variantos </w:t>
      </w:r>
      <w:r w:rsidR="003E341A" w:rsidRPr="00AC5A29">
        <w:rPr>
          <w:rFonts w:ascii="Calibri" w:hAnsi="Calibri" w:cs="Calibri"/>
          <w:i/>
          <w:sz w:val="20"/>
        </w:rPr>
        <w:t>=</w:t>
      </w:r>
      <w:r w:rsidRPr="00AC5A29">
        <w:rPr>
          <w:rFonts w:ascii="Calibri" w:hAnsi="Calibri" w:cs="Calibri"/>
          <w:i/>
          <w:sz w:val="20"/>
        </w:rPr>
        <w:t xml:space="preserve"> “</w:t>
      </w:r>
      <w:r w:rsidR="00442638" w:rsidRPr="00AC5A29">
        <w:rPr>
          <w:rFonts w:ascii="Calibri" w:hAnsi="Calibri" w:cs="Calibri"/>
          <w:i/>
          <w:sz w:val="20"/>
        </w:rPr>
        <w:t>j</w:t>
      </w:r>
      <w:r w:rsidRPr="00AC5A29">
        <w:rPr>
          <w:rFonts w:ascii="Calibri" w:hAnsi="Calibri" w:cs="Calibri"/>
          <w:i/>
          <w:sz w:val="20"/>
        </w:rPr>
        <w:t>ā”</w:t>
      </w:r>
    </w:p>
    <w:p w14:paraId="25CEBDB4" w14:textId="77777777" w:rsidR="006818F9" w:rsidRPr="00AC5A29" w:rsidRDefault="006818F9" w:rsidP="00F54726">
      <w:pPr>
        <w:jc w:val="center"/>
        <w:rPr>
          <w:rFonts w:ascii="Calibri" w:hAnsi="Calibri" w:cs="Calibri"/>
          <w:iCs/>
          <w:sz w:val="4"/>
          <w:szCs w:val="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3E341A" w:rsidRPr="00AC5A29" w14:paraId="38875862" w14:textId="77777777" w:rsidTr="008E7477">
        <w:trPr>
          <w:trHeight w:val="320"/>
        </w:trPr>
        <w:tc>
          <w:tcPr>
            <w:tcW w:w="694" w:type="dxa"/>
            <w:vAlign w:val="center"/>
          </w:tcPr>
          <w:p w14:paraId="1BB44C7C" w14:textId="7A008026" w:rsidR="003E341A" w:rsidRPr="00AC5A29" w:rsidRDefault="003E341A" w:rsidP="00F54726">
            <w:pPr>
              <w:jc w:val="both"/>
              <w:rPr>
                <w:rFonts w:ascii="Calibri" w:hAnsi="Calibri" w:cs="Calibri"/>
                <w:iCs/>
                <w:sz w:val="20"/>
              </w:rPr>
            </w:pPr>
            <w:r w:rsidRPr="00AC5A29">
              <w:rPr>
                <w:rFonts w:ascii="Calibri" w:hAnsi="Calibri" w:cs="Calibri"/>
                <w:iCs/>
                <w:sz w:val="20"/>
              </w:rPr>
              <w:t>B3</w:t>
            </w:r>
          </w:p>
        </w:tc>
        <w:tc>
          <w:tcPr>
            <w:tcW w:w="9781" w:type="dxa"/>
            <w:gridSpan w:val="4"/>
            <w:vAlign w:val="center"/>
          </w:tcPr>
          <w:p w14:paraId="714328F6" w14:textId="550B6CE6" w:rsidR="003E341A" w:rsidRPr="00AC5A29" w:rsidRDefault="003E341A" w:rsidP="00F54726">
            <w:pPr>
              <w:jc w:val="both"/>
              <w:rPr>
                <w:rFonts w:ascii="Calibri" w:hAnsi="Calibri" w:cs="Calibri"/>
                <w:iCs/>
                <w:sz w:val="20"/>
              </w:rPr>
            </w:pPr>
            <w:r w:rsidRPr="00AC5A29">
              <w:rPr>
                <w:rFonts w:ascii="Calibri" w:hAnsi="Calibri" w:cs="Calibri"/>
                <w:b/>
                <w:sz w:val="20"/>
              </w:rPr>
              <w:t xml:space="preserve">Kāds bija </w:t>
            </w:r>
            <w:r w:rsidR="000C09EB" w:rsidRPr="00AC5A29">
              <w:rPr>
                <w:rFonts w:ascii="Calibri" w:hAnsi="Calibri" w:cs="Calibri"/>
                <w:b/>
                <w:sz w:val="20"/>
              </w:rPr>
              <w:t>202</w:t>
            </w:r>
            <w:r w:rsidR="00466495" w:rsidRPr="00AC5A29">
              <w:rPr>
                <w:rFonts w:ascii="Calibri" w:hAnsi="Calibri" w:cs="Calibri"/>
                <w:b/>
                <w:sz w:val="20"/>
              </w:rPr>
              <w:t>5</w:t>
            </w:r>
            <w:r w:rsidRPr="00AC5A29">
              <w:rPr>
                <w:rFonts w:ascii="Calibri" w:hAnsi="Calibri" w:cs="Calibri"/>
                <w:b/>
                <w:sz w:val="20"/>
              </w:rPr>
              <w:t xml:space="preserve">. gadā pārdoto preču vai pakalpojumu apgrozījuma sadalījums pēc tīmekļvietnes </w:t>
            </w:r>
            <w:r w:rsidR="00A51008" w:rsidRPr="00AC5A29">
              <w:rPr>
                <w:rFonts w:ascii="Calibri" w:hAnsi="Calibri" w:cs="Calibri"/>
                <w:b/>
                <w:sz w:val="20"/>
              </w:rPr>
              <w:t xml:space="preserve">vai lietotnes </w:t>
            </w:r>
            <w:r w:rsidRPr="00AC5A29">
              <w:rPr>
                <w:rFonts w:ascii="Calibri" w:hAnsi="Calibri" w:cs="Calibri"/>
                <w:b/>
                <w:sz w:val="20"/>
              </w:rPr>
              <w:t>veida</w:t>
            </w:r>
            <w:r w:rsidR="00D92617" w:rsidRPr="00AC5A29">
              <w:rPr>
                <w:rFonts w:ascii="Calibri" w:hAnsi="Calibri" w:cs="Calibri"/>
                <w:b/>
                <w:sz w:val="20"/>
              </w:rPr>
              <w:t>:</w:t>
            </w:r>
          </w:p>
        </w:tc>
      </w:tr>
      <w:tr w:rsidR="00D74EB0" w:rsidRPr="00AC5A29" w14:paraId="68D804FC" w14:textId="77777777" w:rsidTr="008E7477">
        <w:trPr>
          <w:trHeight w:val="400"/>
        </w:trPr>
        <w:tc>
          <w:tcPr>
            <w:tcW w:w="694" w:type="dxa"/>
            <w:vMerge w:val="restart"/>
          </w:tcPr>
          <w:p w14:paraId="3B567A8C" w14:textId="77777777" w:rsidR="00D74EB0" w:rsidRPr="00AC5A29" w:rsidRDefault="00D74EB0" w:rsidP="00F54726">
            <w:pPr>
              <w:jc w:val="both"/>
              <w:rPr>
                <w:rFonts w:ascii="Calibri" w:hAnsi="Calibri" w:cs="Calibri"/>
                <w:iCs/>
                <w:sz w:val="20"/>
              </w:rPr>
            </w:pPr>
          </w:p>
        </w:tc>
        <w:tc>
          <w:tcPr>
            <w:tcW w:w="448" w:type="dxa"/>
            <w:vAlign w:val="center"/>
          </w:tcPr>
          <w:p w14:paraId="7FA8299E" w14:textId="106A9FF3" w:rsidR="00D74EB0" w:rsidRPr="00AC5A29" w:rsidRDefault="0095415E" w:rsidP="00F54726">
            <w:pPr>
              <w:jc w:val="both"/>
              <w:rPr>
                <w:rFonts w:ascii="Calibri" w:hAnsi="Calibri" w:cs="Calibri"/>
                <w:iCs/>
                <w:sz w:val="20"/>
              </w:rPr>
            </w:pPr>
            <w:r w:rsidRPr="00AC5A29">
              <w:rPr>
                <w:rFonts w:ascii="Calibri" w:hAnsi="Calibri" w:cs="Calibri"/>
                <w:iCs/>
                <w:sz w:val="20"/>
              </w:rPr>
              <w:t>a</w:t>
            </w:r>
          </w:p>
        </w:tc>
        <w:tc>
          <w:tcPr>
            <w:tcW w:w="7490" w:type="dxa"/>
            <w:vAlign w:val="center"/>
          </w:tcPr>
          <w:p w14:paraId="0C5DC964" w14:textId="01E9533F" w:rsidR="00D74EB0" w:rsidRPr="00AC5A29" w:rsidRDefault="00D74EB0" w:rsidP="00F54726">
            <w:pPr>
              <w:jc w:val="both"/>
              <w:rPr>
                <w:rFonts w:ascii="Calibri" w:hAnsi="Calibri" w:cs="Calibri"/>
                <w:iCs/>
                <w:sz w:val="20"/>
              </w:rPr>
            </w:pPr>
            <w:r w:rsidRPr="00AC5A29">
              <w:rPr>
                <w:rFonts w:ascii="Calibri" w:hAnsi="Calibri" w:cs="Calibri"/>
                <w:sz w:val="20"/>
              </w:rPr>
              <w:t>Jūsu uzņēmuma tīmekļvietnē vai lietotnē</w:t>
            </w:r>
          </w:p>
        </w:tc>
        <w:tc>
          <w:tcPr>
            <w:tcW w:w="1134" w:type="dxa"/>
            <w:vAlign w:val="center"/>
          </w:tcPr>
          <w:p w14:paraId="60B4383A" w14:textId="77777777" w:rsidR="00D74EB0" w:rsidRPr="00AC5A29" w:rsidRDefault="00D74EB0" w:rsidP="00F54726">
            <w:pPr>
              <w:jc w:val="both"/>
              <w:rPr>
                <w:rFonts w:ascii="Calibri" w:hAnsi="Calibri" w:cs="Calibri"/>
                <w:iCs/>
                <w:sz w:val="20"/>
              </w:rPr>
            </w:pPr>
          </w:p>
        </w:tc>
        <w:tc>
          <w:tcPr>
            <w:tcW w:w="709" w:type="dxa"/>
            <w:vAlign w:val="center"/>
          </w:tcPr>
          <w:p w14:paraId="7CDDECF2" w14:textId="5A89EA9E"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r w:rsidR="00D74EB0" w:rsidRPr="00AC5A29" w14:paraId="20DE3538" w14:textId="77777777" w:rsidTr="008E7477">
        <w:tc>
          <w:tcPr>
            <w:tcW w:w="694" w:type="dxa"/>
            <w:vMerge/>
          </w:tcPr>
          <w:p w14:paraId="4244282A" w14:textId="77777777" w:rsidR="00D74EB0" w:rsidRPr="00AC5A29" w:rsidRDefault="00D74EB0" w:rsidP="00F54726">
            <w:pPr>
              <w:jc w:val="both"/>
              <w:rPr>
                <w:rFonts w:ascii="Calibri" w:hAnsi="Calibri" w:cs="Calibri"/>
                <w:iCs/>
                <w:sz w:val="20"/>
              </w:rPr>
            </w:pPr>
          </w:p>
        </w:tc>
        <w:tc>
          <w:tcPr>
            <w:tcW w:w="448" w:type="dxa"/>
          </w:tcPr>
          <w:p w14:paraId="4BC5AD52" w14:textId="0946EBEF" w:rsidR="00D74EB0" w:rsidRPr="00AC5A29" w:rsidRDefault="00D74EB0" w:rsidP="00F54726">
            <w:pPr>
              <w:jc w:val="both"/>
              <w:rPr>
                <w:rFonts w:ascii="Calibri" w:hAnsi="Calibri" w:cs="Calibri"/>
                <w:iCs/>
                <w:sz w:val="20"/>
              </w:rPr>
            </w:pPr>
            <w:r w:rsidRPr="00AC5A29">
              <w:rPr>
                <w:rFonts w:ascii="Calibri" w:hAnsi="Calibri" w:cs="Calibri"/>
                <w:iCs/>
                <w:sz w:val="20"/>
              </w:rPr>
              <w:t>b</w:t>
            </w:r>
          </w:p>
        </w:tc>
        <w:tc>
          <w:tcPr>
            <w:tcW w:w="7490" w:type="dxa"/>
          </w:tcPr>
          <w:p w14:paraId="2D04C283" w14:textId="5EEFB3CA" w:rsidR="00D74EB0" w:rsidRPr="006A63BA" w:rsidRDefault="00D92617" w:rsidP="00F54726">
            <w:pPr>
              <w:jc w:val="both"/>
              <w:rPr>
                <w:rFonts w:ascii="Calibri" w:hAnsi="Calibri" w:cs="Calibri"/>
                <w:iCs/>
                <w:sz w:val="20"/>
              </w:rPr>
            </w:pPr>
            <w:r w:rsidRPr="006A63BA">
              <w:rPr>
                <w:rFonts w:ascii="Calibri" w:hAnsi="Calibri" w:cs="Calibri"/>
                <w:sz w:val="20"/>
              </w:rPr>
              <w:t>e</w:t>
            </w:r>
            <w:r w:rsidR="00D74EB0" w:rsidRPr="006A63BA">
              <w:rPr>
                <w:rFonts w:ascii="Calibri" w:hAnsi="Calibri" w:cs="Calibri"/>
                <w:sz w:val="20"/>
              </w:rPr>
              <w:t xml:space="preserve">-komercijas </w:t>
            </w:r>
            <w:r w:rsidR="00736295" w:rsidRPr="006A63BA">
              <w:rPr>
                <w:rFonts w:ascii="Calibri" w:hAnsi="Calibri" w:cs="Calibri"/>
                <w:sz w:val="20"/>
              </w:rPr>
              <w:t>platformas</w:t>
            </w:r>
            <w:r w:rsidR="00D74EB0" w:rsidRPr="006A63BA">
              <w:rPr>
                <w:rFonts w:ascii="Calibri" w:hAnsi="Calibri" w:cs="Calibri"/>
                <w:sz w:val="20"/>
              </w:rPr>
              <w:t>, ko lieto vairāki uzņēmumi produktu tirdzniecībai (</w:t>
            </w:r>
            <w:r w:rsidR="00D74EB0" w:rsidRPr="006A63BA">
              <w:rPr>
                <w:rFonts w:ascii="Calibri" w:hAnsi="Calibri" w:cs="Calibri"/>
                <w:i/>
                <w:sz w:val="20"/>
              </w:rPr>
              <w:t xml:space="preserve">piemēram, </w:t>
            </w:r>
            <w:proofErr w:type="spellStart"/>
            <w:r w:rsidR="00D74EB0" w:rsidRPr="006A63BA">
              <w:rPr>
                <w:rFonts w:ascii="Calibri" w:hAnsi="Calibri" w:cs="Calibri"/>
                <w:i/>
                <w:sz w:val="20"/>
              </w:rPr>
              <w:t>eBay</w:t>
            </w:r>
            <w:proofErr w:type="spellEnd"/>
            <w:r w:rsidR="00D74EB0" w:rsidRPr="006A63BA">
              <w:rPr>
                <w:rFonts w:ascii="Calibri" w:hAnsi="Calibri" w:cs="Calibri"/>
                <w:i/>
                <w:sz w:val="20"/>
              </w:rPr>
              <w:t xml:space="preserve">, </w:t>
            </w:r>
            <w:proofErr w:type="spellStart"/>
            <w:r w:rsidR="00D74EB0" w:rsidRPr="006A63BA">
              <w:rPr>
                <w:rFonts w:ascii="Calibri" w:hAnsi="Calibri" w:cs="Calibri"/>
                <w:i/>
                <w:sz w:val="20"/>
              </w:rPr>
              <w:t>Amazon</w:t>
            </w:r>
            <w:proofErr w:type="spellEnd"/>
            <w:r w:rsidR="00D74EB0" w:rsidRPr="006A63BA">
              <w:rPr>
                <w:rFonts w:ascii="Calibri" w:hAnsi="Calibri" w:cs="Calibri"/>
                <w:i/>
                <w:sz w:val="20"/>
              </w:rPr>
              <w:t xml:space="preserve">, </w:t>
            </w:r>
            <w:proofErr w:type="spellStart"/>
            <w:r w:rsidR="00D74EB0" w:rsidRPr="006A63BA">
              <w:rPr>
                <w:rFonts w:ascii="Calibri" w:hAnsi="Calibri" w:cs="Calibri"/>
                <w:i/>
                <w:sz w:val="20"/>
              </w:rPr>
              <w:t>Booking</w:t>
            </w:r>
            <w:proofErr w:type="spellEnd"/>
            <w:r w:rsidR="00D74EB0" w:rsidRPr="006A63BA">
              <w:rPr>
                <w:rFonts w:ascii="Calibri" w:hAnsi="Calibri" w:cs="Calibri"/>
                <w:i/>
                <w:sz w:val="20"/>
              </w:rPr>
              <w:t>,</w:t>
            </w:r>
            <w:r w:rsidR="0067704F" w:rsidRPr="006A63BA">
              <w:rPr>
                <w:rFonts w:ascii="Calibri" w:hAnsi="Calibri" w:cs="Calibri"/>
                <w:i/>
                <w:sz w:val="20"/>
              </w:rPr>
              <w:t xml:space="preserve"> hotels.com,</w:t>
            </w:r>
            <w:r w:rsidR="00D74EB0" w:rsidRPr="006A63BA">
              <w:rPr>
                <w:rFonts w:ascii="Calibri" w:hAnsi="Calibri" w:cs="Calibri"/>
                <w:i/>
                <w:sz w:val="20"/>
              </w:rPr>
              <w:t xml:space="preserve"> </w:t>
            </w:r>
            <w:proofErr w:type="spellStart"/>
            <w:r w:rsidR="00D74EB0" w:rsidRPr="006A63BA">
              <w:rPr>
                <w:rFonts w:ascii="Calibri" w:hAnsi="Calibri" w:cs="Calibri"/>
                <w:i/>
                <w:sz w:val="20"/>
              </w:rPr>
              <w:t>Alibaba</w:t>
            </w:r>
            <w:proofErr w:type="spellEnd"/>
            <w:r w:rsidR="00D74EB0" w:rsidRPr="006A63BA">
              <w:rPr>
                <w:rFonts w:ascii="Calibri" w:hAnsi="Calibri" w:cs="Calibri"/>
                <w:i/>
                <w:sz w:val="20"/>
              </w:rPr>
              <w:t xml:space="preserve">, </w:t>
            </w:r>
            <w:proofErr w:type="spellStart"/>
            <w:r w:rsidR="00D74EB0" w:rsidRPr="006A63BA">
              <w:rPr>
                <w:rFonts w:ascii="Calibri" w:hAnsi="Calibri" w:cs="Calibri"/>
                <w:i/>
                <w:sz w:val="20"/>
              </w:rPr>
              <w:t>Etsy</w:t>
            </w:r>
            <w:proofErr w:type="spellEnd"/>
            <w:r w:rsidR="007A077F" w:rsidRPr="006A63BA">
              <w:rPr>
                <w:rFonts w:ascii="Calibri" w:hAnsi="Calibri" w:cs="Calibri"/>
                <w:i/>
                <w:sz w:val="20"/>
              </w:rPr>
              <w:t xml:space="preserve">, </w:t>
            </w:r>
            <w:r w:rsidR="007A077F" w:rsidRPr="006A63BA">
              <w:rPr>
                <w:rFonts w:ascii="Calibri" w:hAnsi="Calibri" w:cs="Calibri"/>
                <w:i/>
                <w:iCs/>
                <w:sz w:val="20"/>
              </w:rPr>
              <w:t>FB Marketplace</w:t>
            </w:r>
            <w:r w:rsidR="0067704F" w:rsidRPr="006A63BA">
              <w:rPr>
                <w:rFonts w:ascii="Calibri" w:hAnsi="Calibri" w:cs="Calibri"/>
                <w:i/>
                <w:iCs/>
                <w:sz w:val="20"/>
              </w:rPr>
              <w:t>, e-</w:t>
            </w:r>
            <w:proofErr w:type="spellStart"/>
            <w:r w:rsidR="0067704F" w:rsidRPr="006A63BA">
              <w:rPr>
                <w:rFonts w:ascii="Calibri" w:hAnsi="Calibri" w:cs="Calibri"/>
                <w:i/>
                <w:iCs/>
                <w:sz w:val="20"/>
              </w:rPr>
              <w:t>Bookers</w:t>
            </w:r>
            <w:proofErr w:type="spellEnd"/>
            <w:r w:rsidR="00D74EB0" w:rsidRPr="006A63BA">
              <w:rPr>
                <w:rFonts w:ascii="Calibri" w:hAnsi="Calibri" w:cs="Calibri"/>
                <w:i/>
                <w:sz w:val="20"/>
              </w:rPr>
              <w:t xml:space="preserve"> u.c.</w:t>
            </w:r>
            <w:r w:rsidR="00D74EB0" w:rsidRPr="006A63BA">
              <w:rPr>
                <w:rFonts w:ascii="Calibri" w:hAnsi="Calibri" w:cs="Calibri"/>
                <w:iCs/>
                <w:sz w:val="20"/>
              </w:rPr>
              <w:t>)</w:t>
            </w:r>
          </w:p>
        </w:tc>
        <w:tc>
          <w:tcPr>
            <w:tcW w:w="1134" w:type="dxa"/>
            <w:vAlign w:val="center"/>
          </w:tcPr>
          <w:p w14:paraId="324F282D" w14:textId="77777777" w:rsidR="00D74EB0" w:rsidRPr="00AC5A29" w:rsidRDefault="00D74EB0" w:rsidP="00F54726">
            <w:pPr>
              <w:jc w:val="both"/>
              <w:rPr>
                <w:rFonts w:ascii="Calibri" w:hAnsi="Calibri" w:cs="Calibri"/>
                <w:iCs/>
                <w:sz w:val="20"/>
              </w:rPr>
            </w:pPr>
          </w:p>
        </w:tc>
        <w:tc>
          <w:tcPr>
            <w:tcW w:w="709" w:type="dxa"/>
            <w:vAlign w:val="center"/>
          </w:tcPr>
          <w:p w14:paraId="21C515B3" w14:textId="7AD1B7ED"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r w:rsidR="00D74EB0" w:rsidRPr="00AC5A29" w14:paraId="5EC4983E" w14:textId="77777777" w:rsidTr="008E7477">
        <w:tc>
          <w:tcPr>
            <w:tcW w:w="8632" w:type="dxa"/>
            <w:gridSpan w:val="3"/>
          </w:tcPr>
          <w:p w14:paraId="69BB97D2" w14:textId="517CE7AB" w:rsidR="00D74EB0" w:rsidRPr="00AC5A29" w:rsidRDefault="00D74EB0" w:rsidP="00F54726">
            <w:pPr>
              <w:jc w:val="both"/>
              <w:rPr>
                <w:rFonts w:ascii="Calibri" w:hAnsi="Calibri" w:cs="Calibri"/>
                <w:b/>
                <w:bCs/>
                <w:sz w:val="20"/>
              </w:rPr>
            </w:pPr>
            <w:r w:rsidRPr="00AC5A29">
              <w:rPr>
                <w:rFonts w:ascii="Calibri" w:hAnsi="Calibri" w:cs="Calibri"/>
                <w:b/>
                <w:bCs/>
                <w:sz w:val="20"/>
              </w:rPr>
              <w:t>PAVISAM</w:t>
            </w:r>
          </w:p>
        </w:tc>
        <w:tc>
          <w:tcPr>
            <w:tcW w:w="1134" w:type="dxa"/>
            <w:vAlign w:val="center"/>
          </w:tcPr>
          <w:p w14:paraId="0FDE67CA" w14:textId="55BAE1A9" w:rsidR="00D74EB0" w:rsidRPr="00AC5A29" w:rsidRDefault="00D74EB0" w:rsidP="007A077F">
            <w:pPr>
              <w:jc w:val="center"/>
              <w:rPr>
                <w:rFonts w:ascii="Calibri" w:hAnsi="Calibri" w:cs="Calibri"/>
                <w:b/>
                <w:bCs/>
                <w:iCs/>
                <w:sz w:val="20"/>
              </w:rPr>
            </w:pPr>
            <w:r w:rsidRPr="00AC5A29">
              <w:rPr>
                <w:rFonts w:ascii="Calibri" w:hAnsi="Calibri" w:cs="Calibri"/>
                <w:b/>
                <w:bCs/>
                <w:iCs/>
                <w:sz w:val="20"/>
              </w:rPr>
              <w:t>100</w:t>
            </w:r>
          </w:p>
        </w:tc>
        <w:tc>
          <w:tcPr>
            <w:tcW w:w="709" w:type="dxa"/>
            <w:vAlign w:val="center"/>
          </w:tcPr>
          <w:p w14:paraId="62407B3C" w14:textId="3ED29114"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bl>
    <w:p w14:paraId="148ED6B5" w14:textId="77777777" w:rsidR="00523E85" w:rsidRPr="00AC5A29" w:rsidRDefault="00523E85" w:rsidP="00F54726">
      <w:pPr>
        <w:jc w:val="both"/>
        <w:rPr>
          <w:rFonts w:ascii="Calibri" w:hAnsi="Calibri" w:cs="Calibri"/>
          <w:sz w:val="8"/>
          <w:szCs w:val="8"/>
        </w:rPr>
      </w:pPr>
    </w:p>
    <w:tbl>
      <w:tblPr>
        <w:tblStyle w:val="TableGrid"/>
        <w:tblW w:w="10476" w:type="dxa"/>
        <w:tblInd w:w="-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504"/>
        <w:gridCol w:w="557"/>
        <w:gridCol w:w="577"/>
        <w:gridCol w:w="709"/>
      </w:tblGrid>
      <w:tr w:rsidR="004F5496" w:rsidRPr="00AC5A29" w14:paraId="4DEB0F0E" w14:textId="77777777" w:rsidTr="0067704F">
        <w:trPr>
          <w:trHeight w:val="320"/>
        </w:trPr>
        <w:tc>
          <w:tcPr>
            <w:tcW w:w="704" w:type="dxa"/>
            <w:vAlign w:val="center"/>
          </w:tcPr>
          <w:p w14:paraId="2D85FA50" w14:textId="2A32F6BA" w:rsidR="004F5496" w:rsidRPr="00AC5A29" w:rsidRDefault="004F5496" w:rsidP="00F54726">
            <w:pPr>
              <w:jc w:val="both"/>
              <w:rPr>
                <w:rFonts w:ascii="Calibri" w:hAnsi="Calibri" w:cs="Calibri"/>
                <w:iCs/>
                <w:sz w:val="20"/>
              </w:rPr>
            </w:pPr>
            <w:r w:rsidRPr="00AC5A29">
              <w:rPr>
                <w:rFonts w:ascii="Calibri" w:hAnsi="Calibri" w:cs="Calibri"/>
                <w:iCs/>
                <w:sz w:val="20"/>
              </w:rPr>
              <w:t>B</w:t>
            </w:r>
            <w:r w:rsidR="00851EBE" w:rsidRPr="00AC5A29">
              <w:rPr>
                <w:rFonts w:ascii="Calibri" w:hAnsi="Calibri" w:cs="Calibri"/>
                <w:iCs/>
                <w:sz w:val="20"/>
              </w:rPr>
              <w:t>4</w:t>
            </w:r>
          </w:p>
        </w:tc>
        <w:tc>
          <w:tcPr>
            <w:tcW w:w="9772" w:type="dxa"/>
            <w:gridSpan w:val="5"/>
            <w:vAlign w:val="center"/>
          </w:tcPr>
          <w:p w14:paraId="07E0961A" w14:textId="4C4DB31C" w:rsidR="004F5496" w:rsidRPr="00AC5A29" w:rsidRDefault="004F5496" w:rsidP="00F54726">
            <w:pPr>
              <w:jc w:val="both"/>
              <w:rPr>
                <w:rFonts w:ascii="Calibri" w:hAnsi="Calibri" w:cs="Calibri"/>
                <w:iCs/>
                <w:sz w:val="20"/>
              </w:rPr>
            </w:pPr>
            <w:r w:rsidRPr="00AC5A29">
              <w:rPr>
                <w:rFonts w:ascii="Calibri" w:hAnsi="Calibri" w:cs="Calibri"/>
                <w:b/>
                <w:sz w:val="20"/>
              </w:rPr>
              <w:t>Kāds</w:t>
            </w:r>
            <w:r w:rsidR="00AF37C8" w:rsidRPr="00AC5A29">
              <w:rPr>
                <w:rFonts w:ascii="Calibri" w:hAnsi="Calibri" w:cs="Calibri"/>
                <w:b/>
                <w:sz w:val="20"/>
              </w:rPr>
              <w:t xml:space="preserve"> bija</w:t>
            </w:r>
            <w:r w:rsidRPr="00AC5A29">
              <w:rPr>
                <w:rFonts w:ascii="Calibri" w:hAnsi="Calibri" w:cs="Calibri"/>
                <w:b/>
                <w:sz w:val="20"/>
              </w:rPr>
              <w:t xml:space="preserve"> </w:t>
            </w:r>
            <w:r w:rsidR="000C09EB" w:rsidRPr="00AC5A29">
              <w:rPr>
                <w:rFonts w:ascii="Calibri" w:hAnsi="Calibri" w:cs="Calibri"/>
                <w:b/>
                <w:sz w:val="20"/>
              </w:rPr>
              <w:t>202</w:t>
            </w:r>
            <w:r w:rsidR="00466495" w:rsidRPr="00AC5A29">
              <w:rPr>
                <w:rFonts w:ascii="Calibri" w:hAnsi="Calibri" w:cs="Calibri"/>
                <w:b/>
                <w:sz w:val="20"/>
              </w:rPr>
              <w:t>5</w:t>
            </w:r>
            <w:r w:rsidRPr="00AC5A29">
              <w:rPr>
                <w:rFonts w:ascii="Calibri" w:hAnsi="Calibri" w:cs="Calibri"/>
                <w:b/>
                <w:sz w:val="20"/>
              </w:rPr>
              <w:t>.</w:t>
            </w:r>
            <w:r w:rsidR="00523E85" w:rsidRPr="00AC5A29">
              <w:rPr>
                <w:rFonts w:ascii="Calibri" w:hAnsi="Calibri" w:cs="Calibri"/>
                <w:b/>
                <w:sz w:val="20"/>
              </w:rPr>
              <w:t> </w:t>
            </w:r>
            <w:r w:rsidRPr="00AC5A29">
              <w:rPr>
                <w:rFonts w:ascii="Calibri" w:hAnsi="Calibri" w:cs="Calibri"/>
                <w:b/>
                <w:sz w:val="20"/>
              </w:rPr>
              <w:t xml:space="preserve">gadā </w:t>
            </w:r>
            <w:r w:rsidR="00A51008" w:rsidRPr="00AC5A29">
              <w:rPr>
                <w:rFonts w:ascii="Calibri" w:hAnsi="Calibri" w:cs="Calibri"/>
                <w:b/>
                <w:sz w:val="20"/>
              </w:rPr>
              <w:t>tīmekļvietnē</w:t>
            </w:r>
            <w:r w:rsidR="00F545DA" w:rsidRPr="00AC5A29">
              <w:rPr>
                <w:rFonts w:ascii="Calibri" w:hAnsi="Calibri" w:cs="Calibri"/>
                <w:b/>
                <w:sz w:val="20"/>
              </w:rPr>
              <w:t xml:space="preserve">s </w:t>
            </w:r>
            <w:r w:rsidR="00A51008" w:rsidRPr="00AC5A29">
              <w:rPr>
                <w:rFonts w:ascii="Calibri" w:hAnsi="Calibri" w:cs="Calibri"/>
                <w:b/>
                <w:sz w:val="20"/>
              </w:rPr>
              <w:t>vai lietotnē</w:t>
            </w:r>
            <w:r w:rsidR="00F545DA" w:rsidRPr="00AC5A29">
              <w:rPr>
                <w:rFonts w:ascii="Calibri" w:hAnsi="Calibri" w:cs="Calibri"/>
                <w:b/>
                <w:sz w:val="20"/>
              </w:rPr>
              <w:t>s</w:t>
            </w:r>
            <w:r w:rsidRPr="00AC5A29">
              <w:rPr>
                <w:rFonts w:ascii="Calibri" w:hAnsi="Calibri" w:cs="Calibri"/>
                <w:b/>
                <w:sz w:val="20"/>
              </w:rPr>
              <w:t xml:space="preserve"> pārdoto preču vai pakalpojumu apgrozījuma sadalījums pēc klientu tipa</w:t>
            </w:r>
            <w:r w:rsidR="00D92617" w:rsidRPr="00AC5A29">
              <w:rPr>
                <w:rFonts w:ascii="Calibri" w:hAnsi="Calibri" w:cs="Calibri"/>
                <w:b/>
                <w:sz w:val="20"/>
              </w:rPr>
              <w:t>:</w:t>
            </w:r>
          </w:p>
        </w:tc>
      </w:tr>
      <w:tr w:rsidR="00D74EB0" w:rsidRPr="00AC5A29" w14:paraId="582D0E13" w14:textId="77777777" w:rsidTr="0067704F">
        <w:trPr>
          <w:trHeight w:val="320"/>
        </w:trPr>
        <w:tc>
          <w:tcPr>
            <w:tcW w:w="704" w:type="dxa"/>
            <w:vMerge w:val="restart"/>
            <w:vAlign w:val="center"/>
          </w:tcPr>
          <w:p w14:paraId="4DAD5AFC" w14:textId="77777777" w:rsidR="00D74EB0" w:rsidRPr="00AC5A29" w:rsidRDefault="00D74EB0" w:rsidP="00F54726">
            <w:pPr>
              <w:jc w:val="both"/>
              <w:rPr>
                <w:rFonts w:ascii="Calibri" w:hAnsi="Calibri" w:cs="Calibri"/>
                <w:iCs/>
                <w:sz w:val="20"/>
              </w:rPr>
            </w:pPr>
          </w:p>
        </w:tc>
        <w:tc>
          <w:tcPr>
            <w:tcW w:w="425" w:type="dxa"/>
            <w:vAlign w:val="center"/>
          </w:tcPr>
          <w:p w14:paraId="0E8859A8" w14:textId="68525027" w:rsidR="00D74EB0" w:rsidRPr="00AC5A29" w:rsidRDefault="0095415E" w:rsidP="00F54726">
            <w:pPr>
              <w:jc w:val="both"/>
              <w:rPr>
                <w:rFonts w:ascii="Calibri" w:hAnsi="Calibri" w:cs="Calibri"/>
                <w:iCs/>
                <w:sz w:val="20"/>
              </w:rPr>
            </w:pPr>
            <w:r w:rsidRPr="00AC5A29">
              <w:rPr>
                <w:rFonts w:ascii="Calibri" w:hAnsi="Calibri" w:cs="Calibri"/>
                <w:iCs/>
                <w:sz w:val="20"/>
              </w:rPr>
              <w:t>a</w:t>
            </w:r>
          </w:p>
        </w:tc>
        <w:tc>
          <w:tcPr>
            <w:tcW w:w="7504" w:type="dxa"/>
            <w:vAlign w:val="center"/>
          </w:tcPr>
          <w:p w14:paraId="1FE428EC" w14:textId="7E51F516" w:rsidR="00D74EB0" w:rsidRPr="00AC5A29" w:rsidRDefault="00D92617" w:rsidP="00F54726">
            <w:pPr>
              <w:jc w:val="both"/>
              <w:rPr>
                <w:rFonts w:ascii="Calibri" w:hAnsi="Calibri" w:cs="Calibri"/>
                <w:iCs/>
                <w:sz w:val="20"/>
              </w:rPr>
            </w:pPr>
            <w:r w:rsidRPr="00AC5A29">
              <w:rPr>
                <w:rFonts w:ascii="Calibri" w:hAnsi="Calibri" w:cs="Calibri"/>
                <w:sz w:val="20"/>
              </w:rPr>
              <w:t>p</w:t>
            </w:r>
            <w:r w:rsidR="00D74EB0" w:rsidRPr="00AC5A29">
              <w:rPr>
                <w:rFonts w:ascii="Calibri" w:hAnsi="Calibri" w:cs="Calibri"/>
                <w:sz w:val="20"/>
              </w:rPr>
              <w:t>atērētāji (</w:t>
            </w:r>
            <w:r w:rsidR="00D74EB0" w:rsidRPr="00AC5A29">
              <w:rPr>
                <w:rFonts w:ascii="Calibri" w:hAnsi="Calibri" w:cs="Calibri"/>
                <w:i/>
                <w:iCs/>
                <w:sz w:val="20"/>
              </w:rPr>
              <w:t>B2C</w:t>
            </w:r>
            <w:r w:rsidR="00D74EB0" w:rsidRPr="00AC5A29">
              <w:rPr>
                <w:rFonts w:ascii="Calibri" w:hAnsi="Calibri" w:cs="Calibri"/>
                <w:sz w:val="20"/>
              </w:rPr>
              <w:t>)</w:t>
            </w:r>
          </w:p>
        </w:tc>
        <w:tc>
          <w:tcPr>
            <w:tcW w:w="1134" w:type="dxa"/>
            <w:gridSpan w:val="2"/>
            <w:vAlign w:val="center"/>
          </w:tcPr>
          <w:p w14:paraId="47813513" w14:textId="77777777" w:rsidR="00D74EB0" w:rsidRPr="00AC5A29" w:rsidRDefault="00D74EB0" w:rsidP="00F54726">
            <w:pPr>
              <w:jc w:val="both"/>
              <w:rPr>
                <w:rFonts w:ascii="Calibri" w:hAnsi="Calibri" w:cs="Calibri"/>
                <w:iCs/>
                <w:sz w:val="20"/>
              </w:rPr>
            </w:pPr>
          </w:p>
        </w:tc>
        <w:tc>
          <w:tcPr>
            <w:tcW w:w="709" w:type="dxa"/>
            <w:vAlign w:val="center"/>
          </w:tcPr>
          <w:p w14:paraId="42DDF5D7" w14:textId="77777777"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r w:rsidR="00D74EB0" w:rsidRPr="00AC5A29" w14:paraId="1EEB85C3" w14:textId="77777777" w:rsidTr="0067704F">
        <w:trPr>
          <w:trHeight w:val="320"/>
        </w:trPr>
        <w:tc>
          <w:tcPr>
            <w:tcW w:w="704" w:type="dxa"/>
            <w:vMerge/>
            <w:vAlign w:val="center"/>
          </w:tcPr>
          <w:p w14:paraId="5381C7FE" w14:textId="77777777" w:rsidR="00D74EB0" w:rsidRPr="00AC5A29" w:rsidRDefault="00D74EB0" w:rsidP="00F54726">
            <w:pPr>
              <w:jc w:val="both"/>
              <w:rPr>
                <w:rFonts w:ascii="Calibri" w:hAnsi="Calibri" w:cs="Calibri"/>
                <w:iCs/>
                <w:sz w:val="20"/>
              </w:rPr>
            </w:pPr>
          </w:p>
        </w:tc>
        <w:tc>
          <w:tcPr>
            <w:tcW w:w="425" w:type="dxa"/>
            <w:vAlign w:val="center"/>
          </w:tcPr>
          <w:p w14:paraId="34E233FD" w14:textId="77777777" w:rsidR="00D74EB0" w:rsidRPr="00AC5A29" w:rsidRDefault="00D74EB0" w:rsidP="00F54726">
            <w:pPr>
              <w:jc w:val="both"/>
              <w:rPr>
                <w:rFonts w:ascii="Calibri" w:hAnsi="Calibri" w:cs="Calibri"/>
                <w:iCs/>
                <w:sz w:val="20"/>
              </w:rPr>
            </w:pPr>
            <w:r w:rsidRPr="00AC5A29">
              <w:rPr>
                <w:rFonts w:ascii="Calibri" w:hAnsi="Calibri" w:cs="Calibri"/>
                <w:iCs/>
                <w:sz w:val="20"/>
              </w:rPr>
              <w:t>b</w:t>
            </w:r>
          </w:p>
        </w:tc>
        <w:tc>
          <w:tcPr>
            <w:tcW w:w="7504" w:type="dxa"/>
            <w:vAlign w:val="center"/>
          </w:tcPr>
          <w:p w14:paraId="64F14D25" w14:textId="54B09DDC" w:rsidR="00D74EB0" w:rsidRPr="00AC5A29" w:rsidRDefault="00D92617" w:rsidP="00F54726">
            <w:pPr>
              <w:jc w:val="both"/>
              <w:rPr>
                <w:rFonts w:ascii="Calibri" w:hAnsi="Calibri" w:cs="Calibri"/>
                <w:iCs/>
                <w:sz w:val="20"/>
              </w:rPr>
            </w:pPr>
            <w:r w:rsidRPr="00AC5A29">
              <w:rPr>
                <w:rFonts w:ascii="Calibri" w:hAnsi="Calibri" w:cs="Calibri"/>
                <w:sz w:val="20"/>
              </w:rPr>
              <w:t>c</w:t>
            </w:r>
            <w:r w:rsidR="00D74EB0" w:rsidRPr="00AC5A29">
              <w:rPr>
                <w:rFonts w:ascii="Calibri" w:hAnsi="Calibri" w:cs="Calibri"/>
                <w:sz w:val="20"/>
              </w:rPr>
              <w:t>iti uzņēmumi (</w:t>
            </w:r>
            <w:r w:rsidR="00D74EB0" w:rsidRPr="00AC5A29">
              <w:rPr>
                <w:rFonts w:ascii="Calibri" w:hAnsi="Calibri" w:cs="Calibri"/>
                <w:i/>
                <w:iCs/>
                <w:sz w:val="20"/>
              </w:rPr>
              <w:t>B2B</w:t>
            </w:r>
            <w:r w:rsidR="00D74EB0" w:rsidRPr="00AC5A29">
              <w:rPr>
                <w:rFonts w:ascii="Calibri" w:hAnsi="Calibri" w:cs="Calibri"/>
                <w:sz w:val="20"/>
              </w:rPr>
              <w:t>) vai iestādes (</w:t>
            </w:r>
            <w:r w:rsidR="00D74EB0" w:rsidRPr="00AC5A29">
              <w:rPr>
                <w:rFonts w:ascii="Calibri" w:hAnsi="Calibri" w:cs="Calibri"/>
                <w:i/>
                <w:iCs/>
                <w:sz w:val="20"/>
              </w:rPr>
              <w:t>B2G</w:t>
            </w:r>
            <w:r w:rsidR="00D74EB0" w:rsidRPr="00AC5A29">
              <w:rPr>
                <w:rFonts w:ascii="Calibri" w:hAnsi="Calibri" w:cs="Calibri"/>
                <w:sz w:val="20"/>
              </w:rPr>
              <w:t>)</w:t>
            </w:r>
          </w:p>
        </w:tc>
        <w:tc>
          <w:tcPr>
            <w:tcW w:w="1134" w:type="dxa"/>
            <w:gridSpan w:val="2"/>
            <w:vAlign w:val="center"/>
          </w:tcPr>
          <w:p w14:paraId="5713B7D6" w14:textId="77777777" w:rsidR="00D74EB0" w:rsidRPr="00AC5A29" w:rsidRDefault="00D74EB0" w:rsidP="00F54726">
            <w:pPr>
              <w:jc w:val="both"/>
              <w:rPr>
                <w:rFonts w:ascii="Calibri" w:hAnsi="Calibri" w:cs="Calibri"/>
                <w:iCs/>
                <w:sz w:val="20"/>
              </w:rPr>
            </w:pPr>
          </w:p>
        </w:tc>
        <w:tc>
          <w:tcPr>
            <w:tcW w:w="709" w:type="dxa"/>
            <w:vAlign w:val="center"/>
          </w:tcPr>
          <w:p w14:paraId="2A808142" w14:textId="77777777"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r w:rsidR="00D74EB0" w:rsidRPr="00AC5A29" w14:paraId="7F6D0B40" w14:textId="77777777" w:rsidTr="0067704F">
        <w:trPr>
          <w:trHeight w:val="320"/>
        </w:trPr>
        <w:tc>
          <w:tcPr>
            <w:tcW w:w="8633" w:type="dxa"/>
            <w:gridSpan w:val="3"/>
            <w:vAlign w:val="center"/>
          </w:tcPr>
          <w:p w14:paraId="4C7759F0" w14:textId="77777777" w:rsidR="00D74EB0" w:rsidRPr="00AC5A29" w:rsidRDefault="00D74EB0" w:rsidP="00F54726">
            <w:pPr>
              <w:jc w:val="both"/>
              <w:rPr>
                <w:rFonts w:ascii="Calibri" w:hAnsi="Calibri" w:cs="Calibri"/>
                <w:b/>
                <w:bCs/>
                <w:sz w:val="20"/>
              </w:rPr>
            </w:pPr>
            <w:r w:rsidRPr="00AC5A29">
              <w:rPr>
                <w:rFonts w:ascii="Calibri" w:hAnsi="Calibri" w:cs="Calibri"/>
                <w:b/>
                <w:bCs/>
                <w:sz w:val="20"/>
              </w:rPr>
              <w:t>PAVISAM</w:t>
            </w:r>
          </w:p>
        </w:tc>
        <w:tc>
          <w:tcPr>
            <w:tcW w:w="1134" w:type="dxa"/>
            <w:gridSpan w:val="2"/>
            <w:vAlign w:val="center"/>
          </w:tcPr>
          <w:p w14:paraId="3E0B63A4" w14:textId="713311C3" w:rsidR="00D74EB0" w:rsidRPr="00AC5A29" w:rsidRDefault="00D74EB0" w:rsidP="007A077F">
            <w:pPr>
              <w:jc w:val="center"/>
              <w:rPr>
                <w:rFonts w:ascii="Calibri" w:hAnsi="Calibri" w:cs="Calibri"/>
                <w:b/>
                <w:bCs/>
                <w:iCs/>
                <w:sz w:val="20"/>
              </w:rPr>
            </w:pPr>
            <w:r w:rsidRPr="00AC5A29">
              <w:rPr>
                <w:rFonts w:ascii="Calibri" w:hAnsi="Calibri" w:cs="Calibri"/>
                <w:b/>
                <w:bCs/>
                <w:iCs/>
                <w:sz w:val="20"/>
              </w:rPr>
              <w:t>100</w:t>
            </w:r>
          </w:p>
        </w:tc>
        <w:tc>
          <w:tcPr>
            <w:tcW w:w="709" w:type="dxa"/>
            <w:vAlign w:val="center"/>
          </w:tcPr>
          <w:p w14:paraId="55FA53C8" w14:textId="77777777" w:rsidR="00D74EB0" w:rsidRPr="00AC5A29" w:rsidRDefault="00D74EB0" w:rsidP="007A077F">
            <w:pPr>
              <w:jc w:val="center"/>
              <w:rPr>
                <w:rFonts w:ascii="Calibri" w:hAnsi="Calibri" w:cs="Calibri"/>
                <w:iCs/>
                <w:sz w:val="20"/>
              </w:rPr>
            </w:pPr>
            <w:r w:rsidRPr="00AC5A29">
              <w:rPr>
                <w:rFonts w:ascii="Calibri" w:hAnsi="Calibri" w:cs="Calibri"/>
                <w:iCs/>
                <w:sz w:val="20"/>
              </w:rPr>
              <w:t>%</w:t>
            </w:r>
          </w:p>
        </w:tc>
      </w:tr>
      <w:tr w:rsidR="003E6695" w:rsidRPr="00AC5A29" w14:paraId="72524EC1" w14:textId="77777777" w:rsidTr="0067704F">
        <w:tc>
          <w:tcPr>
            <w:tcW w:w="10476" w:type="dxa"/>
            <w:gridSpan w:val="6"/>
            <w:tcBorders>
              <w:top w:val="single" w:sz="12" w:space="0" w:color="8064A2" w:themeColor="accent4"/>
              <w:left w:val="single" w:sz="12" w:space="0" w:color="8064A2" w:themeColor="accent4"/>
              <w:bottom w:val="single" w:sz="12" w:space="0" w:color="5F497A"/>
            </w:tcBorders>
          </w:tcPr>
          <w:p w14:paraId="21C088F1" w14:textId="177B216E" w:rsidR="003E6695" w:rsidRPr="00AC5A29" w:rsidRDefault="003E6695" w:rsidP="000070AA">
            <w:pPr>
              <w:tabs>
                <w:tab w:val="left" w:pos="3810"/>
              </w:tabs>
              <w:spacing w:before="40" w:after="40"/>
              <w:jc w:val="center"/>
              <w:rPr>
                <w:rFonts w:ascii="Calibri" w:hAnsi="Calibri" w:cs="Calibri"/>
                <w:color w:val="000000"/>
                <w:sz w:val="20"/>
              </w:rPr>
            </w:pPr>
            <w:r w:rsidRPr="00AC5A29">
              <w:rPr>
                <w:rFonts w:ascii="Calibri" w:hAnsi="Calibri" w:cs="Calibri"/>
                <w:b/>
                <w:i/>
                <w:sz w:val="20"/>
              </w:rPr>
              <w:t>Pārdošana izmantojot EDI</w:t>
            </w:r>
          </w:p>
        </w:tc>
      </w:tr>
      <w:tr w:rsidR="003E6695" w:rsidRPr="00AC5A29" w14:paraId="264E41D0" w14:textId="77777777" w:rsidTr="0067704F">
        <w:tc>
          <w:tcPr>
            <w:tcW w:w="10476" w:type="dxa"/>
            <w:gridSpan w:val="6"/>
            <w:tcBorders>
              <w:top w:val="single" w:sz="12" w:space="0" w:color="5F497A"/>
            </w:tcBorders>
          </w:tcPr>
          <w:p w14:paraId="51058EFB" w14:textId="77777777" w:rsidR="00AA0C17" w:rsidRPr="006A63BA" w:rsidRDefault="003E6695" w:rsidP="003E6695">
            <w:pPr>
              <w:tabs>
                <w:tab w:val="left" w:pos="3810"/>
              </w:tabs>
              <w:jc w:val="both"/>
              <w:rPr>
                <w:rFonts w:ascii="Calibri" w:hAnsi="Calibri" w:cs="Calibri"/>
                <w:sz w:val="20"/>
              </w:rPr>
            </w:pPr>
            <w:r w:rsidRPr="006A63BA">
              <w:rPr>
                <w:rFonts w:ascii="Calibri" w:hAnsi="Calibri" w:cs="Calibri"/>
                <w:b/>
                <w:sz w:val="20"/>
              </w:rPr>
              <w:t>Elektroniskā datu apmaiņa (EDI –</w:t>
            </w:r>
            <w:r w:rsidRPr="006A63BA">
              <w:rPr>
                <w:rFonts w:ascii="Calibri" w:hAnsi="Calibri" w:cs="Calibri"/>
                <w:b/>
                <w:i/>
                <w:sz w:val="20"/>
              </w:rPr>
              <w:t xml:space="preserve"> </w:t>
            </w:r>
            <w:proofErr w:type="spellStart"/>
            <w:r w:rsidRPr="006A63BA">
              <w:rPr>
                <w:rFonts w:ascii="Calibri" w:hAnsi="Calibri" w:cs="Calibri"/>
                <w:b/>
                <w:i/>
                <w:sz w:val="20"/>
              </w:rPr>
              <w:t>Electronic</w:t>
            </w:r>
            <w:proofErr w:type="spellEnd"/>
            <w:r w:rsidRPr="006A63BA">
              <w:rPr>
                <w:rFonts w:ascii="Calibri" w:hAnsi="Calibri" w:cs="Calibri"/>
                <w:b/>
                <w:i/>
                <w:sz w:val="20"/>
              </w:rPr>
              <w:t xml:space="preserve"> </w:t>
            </w:r>
            <w:proofErr w:type="spellStart"/>
            <w:r w:rsidRPr="006A63BA">
              <w:rPr>
                <w:rFonts w:ascii="Calibri" w:hAnsi="Calibri" w:cs="Calibri"/>
                <w:b/>
                <w:i/>
                <w:sz w:val="20"/>
              </w:rPr>
              <w:t>Data</w:t>
            </w:r>
            <w:proofErr w:type="spellEnd"/>
            <w:r w:rsidRPr="006A63BA">
              <w:rPr>
                <w:rFonts w:ascii="Calibri" w:hAnsi="Calibri" w:cs="Calibri"/>
                <w:b/>
                <w:i/>
                <w:sz w:val="20"/>
              </w:rPr>
              <w:t xml:space="preserve"> </w:t>
            </w:r>
            <w:proofErr w:type="spellStart"/>
            <w:r w:rsidRPr="006A63BA">
              <w:rPr>
                <w:rFonts w:ascii="Calibri" w:hAnsi="Calibri" w:cs="Calibri"/>
                <w:b/>
                <w:i/>
                <w:sz w:val="20"/>
              </w:rPr>
              <w:t>Interchange</w:t>
            </w:r>
            <w:proofErr w:type="spellEnd"/>
            <w:r w:rsidRPr="006A63BA">
              <w:rPr>
                <w:rFonts w:ascii="Calibri" w:hAnsi="Calibri" w:cs="Calibri"/>
                <w:b/>
                <w:sz w:val="20"/>
              </w:rPr>
              <w:t>)</w:t>
            </w:r>
            <w:r w:rsidRPr="006A63BA">
              <w:rPr>
                <w:rFonts w:ascii="Calibri" w:hAnsi="Calibri" w:cs="Calibri"/>
                <w:sz w:val="20"/>
              </w:rPr>
              <w:t xml:space="preserve"> ir uzņēmējdarbības dokumentu apmaiņa standarta elektroniskā formātā starp biznesa partneriem, kas piemērota automātiskai pasūtījumu apstrādei</w:t>
            </w:r>
          </w:p>
          <w:p w14:paraId="488F720D" w14:textId="177FE410" w:rsidR="003E6695" w:rsidRPr="006A63BA" w:rsidRDefault="00AA0C17" w:rsidP="003E6695">
            <w:pPr>
              <w:tabs>
                <w:tab w:val="left" w:pos="3810"/>
              </w:tabs>
              <w:jc w:val="both"/>
              <w:rPr>
                <w:rFonts w:ascii="Calibri" w:hAnsi="Calibri" w:cs="Calibri"/>
                <w:sz w:val="20"/>
              </w:rPr>
            </w:pPr>
            <w:r w:rsidRPr="006A63BA">
              <w:rPr>
                <w:rFonts w:ascii="Calibri" w:hAnsi="Calibri" w:cs="Calibri"/>
                <w:sz w:val="20"/>
              </w:rPr>
              <w:t>(</w:t>
            </w:r>
            <w:r w:rsidRPr="006A63BA">
              <w:rPr>
                <w:rFonts w:ascii="Calibri" w:hAnsi="Calibri" w:cs="Calibri"/>
                <w:i/>
                <w:sz w:val="20"/>
              </w:rPr>
              <w:t xml:space="preserve">piemēram, EDIFACT, UBL, XML, EDI HUB, </w:t>
            </w:r>
            <w:proofErr w:type="spellStart"/>
            <w:r w:rsidRPr="006A63BA">
              <w:rPr>
                <w:rFonts w:ascii="Calibri" w:hAnsi="Calibri" w:cs="Calibri"/>
                <w:i/>
                <w:sz w:val="20"/>
              </w:rPr>
              <w:t>Telema</w:t>
            </w:r>
            <w:proofErr w:type="spellEnd"/>
            <w:r w:rsidRPr="006A63BA">
              <w:rPr>
                <w:rFonts w:ascii="Calibri" w:hAnsi="Calibri" w:cs="Calibri"/>
                <w:i/>
                <w:sz w:val="20"/>
              </w:rPr>
              <w:t xml:space="preserve"> EDI, </w:t>
            </w:r>
            <w:proofErr w:type="spellStart"/>
            <w:r w:rsidRPr="006A63BA">
              <w:rPr>
                <w:rFonts w:ascii="Calibri" w:hAnsi="Calibri" w:cs="Calibri"/>
                <w:i/>
                <w:sz w:val="20"/>
              </w:rPr>
              <w:t>Unifiedpost</w:t>
            </w:r>
            <w:proofErr w:type="spellEnd"/>
            <w:r w:rsidRPr="006A63BA">
              <w:rPr>
                <w:rFonts w:ascii="Calibri" w:hAnsi="Calibri" w:cs="Calibri"/>
                <w:i/>
                <w:sz w:val="20"/>
              </w:rPr>
              <w:t xml:space="preserve">, </w:t>
            </w:r>
            <w:proofErr w:type="spellStart"/>
            <w:r w:rsidRPr="006A63BA">
              <w:rPr>
                <w:rFonts w:ascii="Calibri" w:hAnsi="Calibri" w:cs="Calibri"/>
                <w:i/>
                <w:sz w:val="20"/>
              </w:rPr>
              <w:t>WebEDI</w:t>
            </w:r>
            <w:proofErr w:type="spellEnd"/>
            <w:r w:rsidRPr="006A63BA">
              <w:rPr>
                <w:rFonts w:ascii="Calibri" w:hAnsi="Calibri" w:cs="Calibri"/>
                <w:sz w:val="20"/>
              </w:rPr>
              <w:t>).</w:t>
            </w:r>
          </w:p>
          <w:p w14:paraId="50DCBDFD" w14:textId="5E0F0880" w:rsidR="00D23505" w:rsidRPr="006A63BA" w:rsidRDefault="00EC1216" w:rsidP="00D23505">
            <w:pPr>
              <w:tabs>
                <w:tab w:val="left" w:pos="3810"/>
              </w:tabs>
              <w:jc w:val="both"/>
              <w:rPr>
                <w:rFonts w:ascii="Calibri" w:hAnsi="Calibri" w:cs="Calibri"/>
                <w:sz w:val="20"/>
              </w:rPr>
            </w:pPr>
            <w:r w:rsidRPr="006A63BA">
              <w:rPr>
                <w:rFonts w:ascii="Calibri" w:hAnsi="Calibri" w:cs="Calibri"/>
                <w:sz w:val="20"/>
              </w:rPr>
              <w:t>EDI pārdošana attiecas uz</w:t>
            </w:r>
            <w:r w:rsidR="00D23505" w:rsidRPr="006A63BA">
              <w:rPr>
                <w:rFonts w:ascii="Calibri" w:hAnsi="Calibri" w:cs="Calibri"/>
                <w:sz w:val="20"/>
              </w:rPr>
              <w:t>:</w:t>
            </w:r>
            <w:r w:rsidRPr="006A63BA">
              <w:rPr>
                <w:rFonts w:ascii="Calibri" w:hAnsi="Calibri" w:cs="Calibri"/>
                <w:sz w:val="20"/>
              </w:rPr>
              <w:t xml:space="preserve"> </w:t>
            </w:r>
          </w:p>
          <w:p w14:paraId="1471DE75" w14:textId="03DF034C" w:rsidR="00D23505" w:rsidRPr="006A63BA" w:rsidRDefault="00D23505" w:rsidP="00D23505">
            <w:pPr>
              <w:pStyle w:val="ListParagraph"/>
              <w:numPr>
                <w:ilvl w:val="0"/>
                <w:numId w:val="20"/>
              </w:numPr>
              <w:tabs>
                <w:tab w:val="left" w:pos="3810"/>
              </w:tabs>
              <w:jc w:val="both"/>
              <w:rPr>
                <w:rFonts w:ascii="Calibri" w:hAnsi="Calibri" w:cs="Calibri"/>
                <w:sz w:val="20"/>
              </w:rPr>
            </w:pPr>
            <w:r w:rsidRPr="006A63BA">
              <w:rPr>
                <w:rFonts w:ascii="Calibri" w:hAnsi="Calibri" w:cs="Calibri"/>
                <w:sz w:val="20"/>
              </w:rPr>
              <w:t xml:space="preserve">saskaņotā vai standartizētā </w:t>
            </w:r>
            <w:r w:rsidR="00245141" w:rsidRPr="006A63BA">
              <w:rPr>
                <w:rFonts w:ascii="Calibri" w:hAnsi="Calibri" w:cs="Calibri"/>
                <w:sz w:val="20"/>
              </w:rPr>
              <w:t xml:space="preserve">automātiskai apstrādei piemērotā </w:t>
            </w:r>
            <w:r w:rsidRPr="006A63BA">
              <w:rPr>
                <w:rFonts w:ascii="Calibri" w:hAnsi="Calibri" w:cs="Calibri"/>
                <w:sz w:val="20"/>
              </w:rPr>
              <w:t>formātā</w:t>
            </w:r>
            <w:r w:rsidR="00245141" w:rsidRPr="006A63BA">
              <w:rPr>
                <w:rFonts w:ascii="Calibri" w:hAnsi="Calibri" w:cs="Calibri"/>
                <w:sz w:val="20"/>
              </w:rPr>
              <w:t xml:space="preserve"> veiktiem pasūtījumiem</w:t>
            </w:r>
            <w:r w:rsidRPr="006A63BA">
              <w:rPr>
                <w:rFonts w:ascii="Calibri" w:hAnsi="Calibri" w:cs="Calibri"/>
                <w:sz w:val="20"/>
              </w:rPr>
              <w:t>;</w:t>
            </w:r>
          </w:p>
          <w:p w14:paraId="67598F52" w14:textId="13287895" w:rsidR="00EC1216" w:rsidRPr="006A63BA" w:rsidRDefault="00245141" w:rsidP="00EC1216">
            <w:pPr>
              <w:pStyle w:val="ListParagraph"/>
              <w:numPr>
                <w:ilvl w:val="0"/>
                <w:numId w:val="20"/>
              </w:numPr>
              <w:tabs>
                <w:tab w:val="left" w:pos="3810"/>
              </w:tabs>
              <w:jc w:val="both"/>
              <w:rPr>
                <w:rFonts w:ascii="Calibri" w:hAnsi="Calibri" w:cs="Calibri"/>
                <w:sz w:val="20"/>
              </w:rPr>
            </w:pPr>
            <w:r w:rsidRPr="006A63BA">
              <w:rPr>
                <w:rFonts w:ascii="Calibri" w:hAnsi="Calibri" w:cs="Calibri"/>
                <w:sz w:val="20"/>
              </w:rPr>
              <w:t xml:space="preserve">klienta biznesa sistēmā </w:t>
            </w:r>
            <w:r w:rsidR="00736295" w:rsidRPr="006A63BA">
              <w:rPr>
                <w:rFonts w:ascii="Calibri" w:hAnsi="Calibri" w:cs="Calibri"/>
                <w:sz w:val="20"/>
              </w:rPr>
              <w:t>izveidotiem</w:t>
            </w:r>
            <w:r w:rsidRPr="006A63BA">
              <w:rPr>
                <w:rFonts w:ascii="Calibri" w:hAnsi="Calibri" w:cs="Calibri"/>
                <w:sz w:val="20"/>
              </w:rPr>
              <w:t xml:space="preserve"> </w:t>
            </w:r>
            <w:r w:rsidR="00EC1216" w:rsidRPr="006A63BA">
              <w:rPr>
                <w:rFonts w:ascii="Calibri" w:hAnsi="Calibri" w:cs="Calibri"/>
                <w:sz w:val="20"/>
              </w:rPr>
              <w:t>EDI tipa pasūtījuma ziņojum</w:t>
            </w:r>
            <w:r w:rsidRPr="006A63BA">
              <w:rPr>
                <w:rFonts w:ascii="Calibri" w:hAnsi="Calibri" w:cs="Calibri"/>
                <w:sz w:val="20"/>
              </w:rPr>
              <w:t>iem</w:t>
            </w:r>
            <w:r w:rsidR="00EC1216" w:rsidRPr="006A63BA">
              <w:rPr>
                <w:rFonts w:ascii="Calibri" w:hAnsi="Calibri" w:cs="Calibri"/>
                <w:sz w:val="20"/>
              </w:rPr>
              <w:t>;</w:t>
            </w:r>
          </w:p>
          <w:p w14:paraId="49EDA8B4" w14:textId="4F7DA9F6" w:rsidR="00EC1216" w:rsidRPr="006A63BA" w:rsidRDefault="00EC1216" w:rsidP="00EC1216">
            <w:pPr>
              <w:pStyle w:val="ListParagraph"/>
              <w:numPr>
                <w:ilvl w:val="0"/>
                <w:numId w:val="20"/>
              </w:numPr>
              <w:tabs>
                <w:tab w:val="left" w:pos="3810"/>
              </w:tabs>
              <w:jc w:val="both"/>
              <w:rPr>
                <w:rFonts w:ascii="Calibri" w:hAnsi="Calibri" w:cs="Calibri"/>
                <w:sz w:val="20"/>
              </w:rPr>
            </w:pPr>
            <w:r w:rsidRPr="006A63BA">
              <w:rPr>
                <w:rFonts w:ascii="Calibri" w:hAnsi="Calibri" w:cs="Calibri"/>
                <w:sz w:val="20"/>
              </w:rPr>
              <w:t>ar EDI pakalpojum</w:t>
            </w:r>
            <w:r w:rsidR="00245141" w:rsidRPr="006A63BA">
              <w:rPr>
                <w:rFonts w:ascii="Calibri" w:hAnsi="Calibri" w:cs="Calibri"/>
                <w:sz w:val="20"/>
              </w:rPr>
              <w:t>u</w:t>
            </w:r>
            <w:r w:rsidRPr="006A63BA">
              <w:rPr>
                <w:rFonts w:ascii="Calibri" w:hAnsi="Calibri" w:cs="Calibri"/>
                <w:sz w:val="20"/>
              </w:rPr>
              <w:t xml:space="preserve"> sniedzēja starpniecību</w:t>
            </w:r>
            <w:r w:rsidR="00245141" w:rsidRPr="006A63BA">
              <w:rPr>
                <w:rFonts w:ascii="Calibri" w:hAnsi="Calibri" w:cs="Calibri"/>
                <w:sz w:val="20"/>
              </w:rPr>
              <w:t xml:space="preserve"> nosūtītiem pasūtījumiem</w:t>
            </w:r>
            <w:r w:rsidRPr="006A63BA">
              <w:rPr>
                <w:rFonts w:ascii="Calibri" w:hAnsi="Calibri" w:cs="Calibri"/>
                <w:sz w:val="20"/>
              </w:rPr>
              <w:t>;</w:t>
            </w:r>
          </w:p>
          <w:p w14:paraId="29EEBA10" w14:textId="113EFE7B" w:rsidR="00D23505" w:rsidRPr="006A63BA" w:rsidRDefault="00245141" w:rsidP="00EC1216">
            <w:pPr>
              <w:pStyle w:val="ListParagraph"/>
              <w:numPr>
                <w:ilvl w:val="0"/>
                <w:numId w:val="20"/>
              </w:numPr>
              <w:tabs>
                <w:tab w:val="left" w:pos="3810"/>
              </w:tabs>
              <w:jc w:val="both"/>
              <w:rPr>
                <w:rFonts w:ascii="Calibri" w:hAnsi="Calibri" w:cs="Calibri"/>
                <w:sz w:val="20"/>
              </w:rPr>
            </w:pPr>
            <w:r w:rsidRPr="006A63BA">
              <w:rPr>
                <w:rFonts w:ascii="Calibri" w:hAnsi="Calibri" w:cs="Calibri"/>
                <w:sz w:val="20"/>
              </w:rPr>
              <w:t>uz pieprasījumu balstītiem automātiski ģenerētiem pasūtījumiem</w:t>
            </w:r>
            <w:r w:rsidR="00D23505" w:rsidRPr="006A63BA">
              <w:rPr>
                <w:rFonts w:ascii="Calibri" w:hAnsi="Calibri" w:cs="Calibri"/>
                <w:sz w:val="20"/>
              </w:rPr>
              <w:t>;</w:t>
            </w:r>
          </w:p>
          <w:p w14:paraId="27569EF4" w14:textId="37E3E9B5" w:rsidR="00D23505" w:rsidRPr="006A63BA" w:rsidRDefault="000D7080" w:rsidP="00D23505">
            <w:pPr>
              <w:pStyle w:val="ListParagraph"/>
              <w:numPr>
                <w:ilvl w:val="0"/>
                <w:numId w:val="20"/>
              </w:numPr>
              <w:tabs>
                <w:tab w:val="left" w:pos="3810"/>
              </w:tabs>
              <w:jc w:val="both"/>
              <w:rPr>
                <w:rFonts w:ascii="Calibri" w:hAnsi="Calibri" w:cs="Calibri"/>
                <w:sz w:val="20"/>
              </w:rPr>
            </w:pPr>
            <w:r w:rsidRPr="006A63BA">
              <w:rPr>
                <w:rFonts w:ascii="Calibri" w:hAnsi="Calibri" w:cs="Calibri"/>
                <w:sz w:val="20"/>
              </w:rPr>
              <w:t>uzņēmumu resursu plānošanas (ERP) sistēmā saņemtiem pasūtījumiem</w:t>
            </w:r>
            <w:r w:rsidR="00EC1216" w:rsidRPr="006A63BA">
              <w:rPr>
                <w:rFonts w:ascii="Calibri" w:hAnsi="Calibri" w:cs="Calibri"/>
                <w:sz w:val="20"/>
              </w:rPr>
              <w:t>.</w:t>
            </w:r>
          </w:p>
          <w:p w14:paraId="1FE4C45F" w14:textId="7E1CFA35" w:rsidR="00245141" w:rsidRPr="006A63BA" w:rsidRDefault="00245141" w:rsidP="001F15EF">
            <w:pPr>
              <w:tabs>
                <w:tab w:val="left" w:pos="3810"/>
              </w:tabs>
              <w:jc w:val="both"/>
              <w:rPr>
                <w:rFonts w:ascii="Calibri" w:hAnsi="Calibri" w:cs="Calibri"/>
                <w:sz w:val="20"/>
              </w:rPr>
            </w:pPr>
            <w:r w:rsidRPr="006A63BA">
              <w:rPr>
                <w:rFonts w:ascii="Calibri" w:hAnsi="Calibri" w:cs="Calibri"/>
                <w:sz w:val="20"/>
              </w:rPr>
              <w:t>Neiekļauj</w:t>
            </w:r>
            <w:r w:rsidRPr="006A63BA">
              <w:rPr>
                <w:rStyle w:val="apple-converted-space"/>
                <w:rFonts w:ascii="Calibri" w:hAnsi="Calibri" w:cs="Calibri"/>
                <w:sz w:val="20"/>
              </w:rPr>
              <w:t xml:space="preserve"> pasūtījumus, kas saņemti ar </w:t>
            </w:r>
            <w:r w:rsidRPr="006A63BA">
              <w:rPr>
                <w:rFonts w:ascii="Calibri" w:hAnsi="Calibri" w:cs="Calibri"/>
                <w:sz w:val="20"/>
              </w:rPr>
              <w:t>parastām neautomatizētām e-pasta vēstulēm.</w:t>
            </w:r>
          </w:p>
        </w:tc>
      </w:tr>
      <w:tr w:rsidR="003E6695" w:rsidRPr="00AC5A29" w14:paraId="35B77A4A" w14:textId="77777777" w:rsidTr="0067704F">
        <w:tc>
          <w:tcPr>
            <w:tcW w:w="704" w:type="dxa"/>
          </w:tcPr>
          <w:p w14:paraId="0C8224A4" w14:textId="5EA4C743" w:rsidR="003E6695" w:rsidRPr="00AC5A29" w:rsidRDefault="003E6695" w:rsidP="003E6695">
            <w:pPr>
              <w:tabs>
                <w:tab w:val="left" w:pos="3810"/>
              </w:tabs>
              <w:jc w:val="both"/>
              <w:rPr>
                <w:rFonts w:ascii="Calibri" w:hAnsi="Calibri" w:cs="Calibri"/>
                <w:bCs/>
                <w:sz w:val="20"/>
              </w:rPr>
            </w:pPr>
            <w:r w:rsidRPr="00AC5A29">
              <w:rPr>
                <w:rFonts w:ascii="Calibri" w:hAnsi="Calibri" w:cs="Calibri"/>
                <w:bCs/>
                <w:sz w:val="20"/>
              </w:rPr>
              <w:t>B</w:t>
            </w:r>
            <w:r w:rsidR="0067704F" w:rsidRPr="00AC5A29">
              <w:rPr>
                <w:rFonts w:ascii="Calibri" w:hAnsi="Calibri" w:cs="Calibri"/>
                <w:bCs/>
                <w:sz w:val="20"/>
              </w:rPr>
              <w:t>5</w:t>
            </w:r>
          </w:p>
        </w:tc>
        <w:tc>
          <w:tcPr>
            <w:tcW w:w="9772" w:type="dxa"/>
            <w:gridSpan w:val="5"/>
          </w:tcPr>
          <w:p w14:paraId="109B6D29" w14:textId="4C3A7FBC" w:rsidR="003E6695" w:rsidRPr="00AC5A29" w:rsidRDefault="003E6695" w:rsidP="003E6695">
            <w:pPr>
              <w:tabs>
                <w:tab w:val="left" w:pos="3810"/>
              </w:tabs>
              <w:jc w:val="both"/>
              <w:rPr>
                <w:rFonts w:ascii="Calibri" w:hAnsi="Calibri" w:cs="Calibri"/>
                <w:b/>
                <w:sz w:val="20"/>
              </w:rPr>
            </w:pPr>
            <w:r w:rsidRPr="00AC5A29">
              <w:rPr>
                <w:rFonts w:ascii="Calibri" w:hAnsi="Calibri" w:cs="Calibri"/>
                <w:b/>
                <w:bCs/>
                <w:sz w:val="20"/>
              </w:rPr>
              <w:t>Vai Jūsu uzņēmums 202</w:t>
            </w:r>
            <w:r w:rsidR="00466495" w:rsidRPr="00AC5A29">
              <w:rPr>
                <w:rFonts w:ascii="Calibri" w:hAnsi="Calibri" w:cs="Calibri"/>
                <w:b/>
                <w:bCs/>
                <w:sz w:val="20"/>
              </w:rPr>
              <w:t>5</w:t>
            </w:r>
            <w:r w:rsidRPr="00AC5A29">
              <w:rPr>
                <w:rFonts w:ascii="Calibri" w:hAnsi="Calibri" w:cs="Calibri"/>
                <w:b/>
                <w:bCs/>
                <w:sz w:val="20"/>
              </w:rPr>
              <w:t xml:space="preserve">. gadā </w:t>
            </w:r>
            <w:r w:rsidRPr="00AC5A29">
              <w:rPr>
                <w:rFonts w:ascii="Calibri" w:hAnsi="Calibri" w:cs="Calibri"/>
                <w:b/>
                <w:sz w:val="20"/>
              </w:rPr>
              <w:t xml:space="preserve">ir pārdevis </w:t>
            </w:r>
            <w:r w:rsidRPr="00AC5A29">
              <w:rPr>
                <w:rFonts w:ascii="Calibri" w:hAnsi="Calibri" w:cs="Calibri"/>
                <w:b/>
                <w:bCs/>
                <w:sz w:val="20"/>
              </w:rPr>
              <w:t>preces vai pakalpojumus,</w:t>
            </w:r>
            <w:r w:rsidRPr="00AC5A29">
              <w:rPr>
                <w:rFonts w:ascii="Calibri" w:hAnsi="Calibri" w:cs="Calibri"/>
                <w:b/>
                <w:sz w:val="20"/>
              </w:rPr>
              <w:t xml:space="preserve"> izmantojot EDI?</w:t>
            </w:r>
          </w:p>
        </w:tc>
      </w:tr>
      <w:tr w:rsidR="003E6695" w:rsidRPr="00AC5A29" w14:paraId="06E50666" w14:textId="77777777" w:rsidTr="0067704F">
        <w:trPr>
          <w:trHeight w:val="320"/>
        </w:trPr>
        <w:tc>
          <w:tcPr>
            <w:tcW w:w="704" w:type="dxa"/>
            <w:vMerge w:val="restart"/>
            <w:vAlign w:val="center"/>
          </w:tcPr>
          <w:p w14:paraId="3A190B6A" w14:textId="77777777" w:rsidR="003E6695" w:rsidRPr="00AC5A29" w:rsidRDefault="003E6695" w:rsidP="003E6695">
            <w:pPr>
              <w:tabs>
                <w:tab w:val="left" w:pos="3810"/>
              </w:tabs>
              <w:jc w:val="both"/>
              <w:rPr>
                <w:rFonts w:ascii="Calibri" w:hAnsi="Calibri" w:cs="Calibri"/>
                <w:b/>
                <w:sz w:val="20"/>
              </w:rPr>
            </w:pPr>
          </w:p>
        </w:tc>
        <w:tc>
          <w:tcPr>
            <w:tcW w:w="425" w:type="dxa"/>
            <w:vAlign w:val="center"/>
          </w:tcPr>
          <w:p w14:paraId="410FE3C4" w14:textId="64DC7EEE" w:rsidR="003E6695" w:rsidRPr="00AC5A29" w:rsidRDefault="00C82587" w:rsidP="003E6695">
            <w:pPr>
              <w:tabs>
                <w:tab w:val="left" w:pos="3810"/>
              </w:tabs>
              <w:jc w:val="both"/>
              <w:rPr>
                <w:rFonts w:ascii="Calibri" w:hAnsi="Calibri" w:cs="Calibri"/>
                <w:sz w:val="20"/>
              </w:rPr>
            </w:pPr>
            <w:r w:rsidRPr="00AC5A29">
              <w:rPr>
                <w:rFonts w:ascii="Calibri" w:hAnsi="Calibri" w:cs="Calibri"/>
                <w:sz w:val="20"/>
              </w:rPr>
              <w:t>1</w:t>
            </w:r>
          </w:p>
        </w:tc>
        <w:tc>
          <w:tcPr>
            <w:tcW w:w="8061" w:type="dxa"/>
            <w:gridSpan w:val="2"/>
            <w:vAlign w:val="center"/>
          </w:tcPr>
          <w:p w14:paraId="358F77F2" w14:textId="188BD45F" w:rsidR="003E6695" w:rsidRPr="00AC5A29" w:rsidRDefault="003E6695" w:rsidP="003E6695">
            <w:pPr>
              <w:tabs>
                <w:tab w:val="left" w:pos="3810"/>
              </w:tabs>
              <w:jc w:val="both"/>
              <w:rPr>
                <w:rFonts w:ascii="Calibri" w:hAnsi="Calibri" w:cs="Calibri"/>
                <w:sz w:val="20"/>
              </w:rPr>
            </w:pPr>
            <w:r w:rsidRPr="00AC5A29">
              <w:rPr>
                <w:rFonts w:ascii="Calibri" w:hAnsi="Calibri" w:cs="Calibri"/>
                <w:sz w:val="20"/>
              </w:rPr>
              <w:t>Jā</w:t>
            </w:r>
          </w:p>
        </w:tc>
        <w:tc>
          <w:tcPr>
            <w:tcW w:w="577" w:type="dxa"/>
            <w:vAlign w:val="center"/>
          </w:tcPr>
          <w:p w14:paraId="0E67F4A2" w14:textId="77777777" w:rsidR="003E6695" w:rsidRPr="00AC5A29" w:rsidRDefault="003E6695" w:rsidP="00113B4D">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709" w:type="dxa"/>
            <w:vAlign w:val="center"/>
          </w:tcPr>
          <w:p w14:paraId="6DD7B26E" w14:textId="0BBA8AB5" w:rsidR="003E6695" w:rsidRPr="00AC5A29" w:rsidRDefault="003E6695" w:rsidP="003E6695">
            <w:pPr>
              <w:tabs>
                <w:tab w:val="left" w:pos="3810"/>
              </w:tabs>
              <w:jc w:val="both"/>
              <w:rPr>
                <w:rFonts w:ascii="Calibri" w:hAnsi="Calibri" w:cs="Calibri"/>
                <w:b/>
                <w:bCs/>
                <w:sz w:val="20"/>
              </w:rPr>
            </w:pPr>
          </w:p>
        </w:tc>
      </w:tr>
      <w:tr w:rsidR="003E6695" w:rsidRPr="00AC5A29" w14:paraId="2B647A76" w14:textId="77777777" w:rsidTr="0067704F">
        <w:trPr>
          <w:trHeight w:val="320"/>
        </w:trPr>
        <w:tc>
          <w:tcPr>
            <w:tcW w:w="704" w:type="dxa"/>
            <w:vMerge/>
            <w:vAlign w:val="center"/>
          </w:tcPr>
          <w:p w14:paraId="2630D1DA" w14:textId="77777777" w:rsidR="003E6695" w:rsidRPr="00AC5A29" w:rsidRDefault="003E6695" w:rsidP="003E6695">
            <w:pPr>
              <w:tabs>
                <w:tab w:val="left" w:pos="3810"/>
              </w:tabs>
              <w:jc w:val="both"/>
              <w:rPr>
                <w:rFonts w:ascii="Calibri" w:hAnsi="Calibri" w:cs="Calibri"/>
                <w:b/>
                <w:sz w:val="20"/>
              </w:rPr>
            </w:pPr>
          </w:p>
        </w:tc>
        <w:tc>
          <w:tcPr>
            <w:tcW w:w="425" w:type="dxa"/>
            <w:vAlign w:val="center"/>
          </w:tcPr>
          <w:p w14:paraId="39EF5929" w14:textId="4C1353C9" w:rsidR="003E6695" w:rsidRPr="00AC5A29" w:rsidRDefault="00C82587" w:rsidP="003E6695">
            <w:pPr>
              <w:tabs>
                <w:tab w:val="left" w:pos="3810"/>
              </w:tabs>
              <w:jc w:val="both"/>
              <w:rPr>
                <w:rFonts w:ascii="Calibri" w:hAnsi="Calibri" w:cs="Calibri"/>
                <w:sz w:val="20"/>
              </w:rPr>
            </w:pPr>
            <w:r w:rsidRPr="00AC5A29">
              <w:rPr>
                <w:rFonts w:ascii="Calibri" w:hAnsi="Calibri" w:cs="Calibri"/>
                <w:sz w:val="20"/>
              </w:rPr>
              <w:t>2</w:t>
            </w:r>
          </w:p>
        </w:tc>
        <w:tc>
          <w:tcPr>
            <w:tcW w:w="8061" w:type="dxa"/>
            <w:gridSpan w:val="2"/>
            <w:vAlign w:val="center"/>
          </w:tcPr>
          <w:p w14:paraId="2E3C3FE1" w14:textId="2CA047D9" w:rsidR="003E6695" w:rsidRPr="00AC5A29" w:rsidRDefault="003E6695" w:rsidP="003E6695">
            <w:pPr>
              <w:tabs>
                <w:tab w:val="left" w:pos="3810"/>
              </w:tabs>
              <w:jc w:val="both"/>
              <w:rPr>
                <w:rFonts w:ascii="Calibri" w:hAnsi="Calibri" w:cs="Calibri"/>
                <w:sz w:val="20"/>
              </w:rPr>
            </w:pPr>
            <w:r w:rsidRPr="00AC5A29">
              <w:rPr>
                <w:rFonts w:ascii="Calibri" w:hAnsi="Calibri" w:cs="Calibri"/>
                <w:sz w:val="20"/>
              </w:rPr>
              <w:t>Nē</w:t>
            </w:r>
          </w:p>
        </w:tc>
        <w:tc>
          <w:tcPr>
            <w:tcW w:w="577" w:type="dxa"/>
            <w:vAlign w:val="center"/>
          </w:tcPr>
          <w:p w14:paraId="3AF54907" w14:textId="77777777" w:rsidR="003E6695" w:rsidRPr="00AC5A29" w:rsidRDefault="003E6695" w:rsidP="00113B4D">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709" w:type="dxa"/>
            <w:vAlign w:val="center"/>
          </w:tcPr>
          <w:p w14:paraId="586B673D" w14:textId="7192A1CE" w:rsidR="003E6695" w:rsidRPr="00AC5A29" w:rsidRDefault="003E6695" w:rsidP="003E6695">
            <w:pPr>
              <w:tabs>
                <w:tab w:val="left" w:pos="3810"/>
              </w:tabs>
              <w:jc w:val="both"/>
              <w:rPr>
                <w:rFonts w:ascii="Calibri" w:hAnsi="Calibri" w:cs="Calibri"/>
                <w:b/>
                <w:bCs/>
                <w:sz w:val="20"/>
              </w:rPr>
            </w:pPr>
            <w:r w:rsidRPr="00AC5A29">
              <w:rPr>
                <w:rFonts w:ascii="Calibri" w:hAnsi="Calibri" w:cs="Calibri"/>
                <w:bCs/>
                <w:iCs/>
                <w:color w:val="000000"/>
                <w:sz w:val="20"/>
              </w:rPr>
              <w:t>→ C1</w:t>
            </w:r>
          </w:p>
        </w:tc>
      </w:tr>
      <w:tr w:rsidR="003E6695" w:rsidRPr="00AC5A29" w14:paraId="736AAC36" w14:textId="77777777" w:rsidTr="0040328C">
        <w:tc>
          <w:tcPr>
            <w:tcW w:w="704" w:type="dxa"/>
            <w:vAlign w:val="center"/>
          </w:tcPr>
          <w:p w14:paraId="77400551" w14:textId="4AD7C33B" w:rsidR="003E6695" w:rsidRPr="00AC5A29" w:rsidRDefault="009E00A8" w:rsidP="003E6695">
            <w:pPr>
              <w:jc w:val="both"/>
              <w:rPr>
                <w:rFonts w:ascii="Calibri" w:hAnsi="Calibri" w:cs="Calibri"/>
                <w:color w:val="000000"/>
                <w:sz w:val="20"/>
              </w:rPr>
            </w:pPr>
            <w:r w:rsidRPr="00AC5A29">
              <w:rPr>
                <w:rFonts w:ascii="Calibri" w:hAnsi="Calibri" w:cs="Calibri"/>
                <w:color w:val="000000"/>
                <w:sz w:val="20"/>
              </w:rPr>
              <w:t>B</w:t>
            </w:r>
            <w:r w:rsidR="0067704F" w:rsidRPr="00AC5A29">
              <w:rPr>
                <w:rFonts w:ascii="Calibri" w:hAnsi="Calibri" w:cs="Calibri"/>
                <w:color w:val="000000"/>
                <w:sz w:val="20"/>
              </w:rPr>
              <w:t>6</w:t>
            </w:r>
          </w:p>
        </w:tc>
        <w:tc>
          <w:tcPr>
            <w:tcW w:w="7929" w:type="dxa"/>
            <w:gridSpan w:val="2"/>
            <w:vAlign w:val="center"/>
          </w:tcPr>
          <w:p w14:paraId="4E9E73F6" w14:textId="5A8B1584" w:rsidR="003E6695" w:rsidRPr="00AC5A29" w:rsidRDefault="003E6695" w:rsidP="003E6695">
            <w:pPr>
              <w:jc w:val="both"/>
              <w:rPr>
                <w:rFonts w:ascii="Calibri" w:hAnsi="Calibri" w:cs="Calibri"/>
                <w:color w:val="000000"/>
                <w:sz w:val="20"/>
              </w:rPr>
            </w:pPr>
            <w:r w:rsidRPr="00AC5A29">
              <w:rPr>
                <w:rFonts w:ascii="Calibri" w:hAnsi="Calibri" w:cs="Calibri"/>
                <w:b/>
                <w:sz w:val="20"/>
              </w:rPr>
              <w:t>Kāds bija 202</w:t>
            </w:r>
            <w:r w:rsidR="00466495" w:rsidRPr="00AC5A29">
              <w:rPr>
                <w:rFonts w:ascii="Calibri" w:hAnsi="Calibri" w:cs="Calibri"/>
                <w:b/>
                <w:sz w:val="20"/>
              </w:rPr>
              <w:t>5</w:t>
            </w:r>
            <w:r w:rsidRPr="00AC5A29">
              <w:rPr>
                <w:rFonts w:ascii="Calibri" w:hAnsi="Calibri" w:cs="Calibri"/>
                <w:b/>
                <w:sz w:val="20"/>
              </w:rPr>
              <w:t xml:space="preserve">. gadā </w:t>
            </w:r>
            <w:r w:rsidRPr="00AC5A29">
              <w:rPr>
                <w:rFonts w:ascii="Calibri" w:hAnsi="Calibri" w:cs="Calibri"/>
                <w:b/>
                <w:bCs/>
                <w:sz w:val="20"/>
              </w:rPr>
              <w:t xml:space="preserve">pārdoto </w:t>
            </w:r>
            <w:r w:rsidRPr="00AC5A29">
              <w:rPr>
                <w:rFonts w:ascii="Calibri" w:hAnsi="Calibri" w:cs="Calibri"/>
                <w:b/>
                <w:sz w:val="20"/>
              </w:rPr>
              <w:t xml:space="preserve">preču vai pakalpojumu neto apgrozījums, izmantojot </w:t>
            </w:r>
            <w:r w:rsidRPr="00AC5A29">
              <w:rPr>
                <w:rFonts w:ascii="Calibri" w:hAnsi="Calibri" w:cs="Calibri"/>
                <w:b/>
                <w:bCs/>
                <w:sz w:val="20"/>
              </w:rPr>
              <w:t>EDI?</w:t>
            </w:r>
          </w:p>
        </w:tc>
        <w:tc>
          <w:tcPr>
            <w:tcW w:w="1134" w:type="dxa"/>
            <w:gridSpan w:val="2"/>
            <w:vAlign w:val="center"/>
          </w:tcPr>
          <w:p w14:paraId="16A16BAC" w14:textId="77777777" w:rsidR="003E6695" w:rsidRPr="00AC5A29" w:rsidRDefault="003E6695" w:rsidP="003E6695">
            <w:pPr>
              <w:jc w:val="both"/>
              <w:rPr>
                <w:rFonts w:ascii="Calibri" w:hAnsi="Calibri" w:cs="Calibri"/>
                <w:color w:val="000000"/>
                <w:sz w:val="20"/>
              </w:rPr>
            </w:pPr>
          </w:p>
        </w:tc>
        <w:tc>
          <w:tcPr>
            <w:tcW w:w="709" w:type="dxa"/>
            <w:vAlign w:val="center"/>
          </w:tcPr>
          <w:p w14:paraId="49AC55F6" w14:textId="16239D78" w:rsidR="003E6695" w:rsidRPr="00AC5A29" w:rsidRDefault="00586044" w:rsidP="0040328C">
            <w:pPr>
              <w:ind w:left="-113" w:right="-113"/>
              <w:jc w:val="center"/>
              <w:rPr>
                <w:rFonts w:ascii="Calibri" w:hAnsi="Calibri" w:cs="Calibri"/>
                <w:i/>
                <w:iCs/>
                <w:color w:val="000000"/>
                <w:sz w:val="20"/>
              </w:rPr>
            </w:pPr>
            <w:proofErr w:type="spellStart"/>
            <w:r w:rsidRPr="00AC5A29">
              <w:rPr>
                <w:rFonts w:ascii="Calibri" w:hAnsi="Calibri" w:cs="Calibri"/>
                <w:i/>
                <w:iCs/>
                <w:color w:val="000000"/>
                <w:sz w:val="20"/>
              </w:rPr>
              <w:t>E</w:t>
            </w:r>
            <w:r w:rsidR="003E6695" w:rsidRPr="00AC5A29">
              <w:rPr>
                <w:rFonts w:ascii="Calibri" w:hAnsi="Calibri" w:cs="Calibri"/>
                <w:i/>
                <w:iCs/>
                <w:color w:val="000000"/>
                <w:sz w:val="20"/>
              </w:rPr>
              <w:t>uro</w:t>
            </w:r>
            <w:proofErr w:type="spellEnd"/>
            <w:r w:rsidR="00A42A54" w:rsidRPr="00AC5A29">
              <w:rPr>
                <w:rFonts w:ascii="Calibri" w:hAnsi="Calibri" w:cs="Calibri"/>
                <w:i/>
                <w:iCs/>
                <w:color w:val="000000"/>
                <w:sz w:val="20"/>
              </w:rPr>
              <w:t xml:space="preserve"> </w:t>
            </w:r>
            <w:r w:rsidR="0040328C">
              <w:rPr>
                <w:rFonts w:ascii="Calibri" w:hAnsi="Calibri" w:cs="Calibri"/>
                <w:i/>
                <w:iCs/>
                <w:color w:val="000000"/>
                <w:sz w:val="20"/>
              </w:rPr>
              <w:br/>
            </w:r>
            <w:r w:rsidR="00A42A54" w:rsidRPr="00AC5A29">
              <w:rPr>
                <w:rFonts w:ascii="Calibri" w:hAnsi="Calibri" w:cs="Calibri"/>
                <w:color w:val="000000"/>
                <w:sz w:val="20"/>
              </w:rPr>
              <w:t>bez PVN</w:t>
            </w:r>
          </w:p>
        </w:tc>
      </w:tr>
      <w:tr w:rsidR="003E6695" w:rsidRPr="00AC5A29" w14:paraId="5FE6A234" w14:textId="77777777" w:rsidTr="0067704F">
        <w:trPr>
          <w:trHeight w:val="341"/>
        </w:trPr>
        <w:tc>
          <w:tcPr>
            <w:tcW w:w="704" w:type="dxa"/>
            <w:vAlign w:val="center"/>
          </w:tcPr>
          <w:p w14:paraId="5E5D7865" w14:textId="14012090" w:rsidR="003E6695" w:rsidRPr="00AC5A29" w:rsidRDefault="009E00A8" w:rsidP="003E6695">
            <w:pPr>
              <w:jc w:val="both"/>
              <w:rPr>
                <w:rFonts w:ascii="Calibri" w:hAnsi="Calibri" w:cs="Calibri"/>
                <w:color w:val="000000"/>
                <w:sz w:val="20"/>
              </w:rPr>
            </w:pPr>
            <w:r w:rsidRPr="00AC5A29">
              <w:rPr>
                <w:rFonts w:ascii="Calibri" w:hAnsi="Calibri" w:cs="Calibri"/>
                <w:color w:val="000000"/>
                <w:sz w:val="20"/>
              </w:rPr>
              <w:t>B</w:t>
            </w:r>
            <w:r w:rsidR="0067704F" w:rsidRPr="00AC5A29">
              <w:rPr>
                <w:rFonts w:ascii="Calibri" w:hAnsi="Calibri" w:cs="Calibri"/>
                <w:color w:val="000000"/>
                <w:sz w:val="20"/>
              </w:rPr>
              <w:t>6</w:t>
            </w:r>
            <w:r w:rsidR="003E6695" w:rsidRPr="00AC5A29">
              <w:rPr>
                <w:rFonts w:ascii="Calibri" w:hAnsi="Calibri" w:cs="Calibri"/>
                <w:color w:val="000000"/>
                <w:sz w:val="20"/>
              </w:rPr>
              <w:t>.1</w:t>
            </w:r>
          </w:p>
        </w:tc>
        <w:tc>
          <w:tcPr>
            <w:tcW w:w="7929" w:type="dxa"/>
            <w:gridSpan w:val="2"/>
            <w:vAlign w:val="center"/>
          </w:tcPr>
          <w:p w14:paraId="42E0A05F" w14:textId="04BCA2D8" w:rsidR="003E6695" w:rsidRPr="00AC5A29" w:rsidRDefault="003E6695" w:rsidP="003E6695">
            <w:pPr>
              <w:jc w:val="both"/>
              <w:rPr>
                <w:rFonts w:ascii="Calibri" w:hAnsi="Calibri" w:cs="Calibri"/>
                <w:color w:val="000000"/>
                <w:sz w:val="20"/>
              </w:rPr>
            </w:pPr>
            <w:r w:rsidRPr="00AC5A29">
              <w:rPr>
                <w:rFonts w:ascii="Calibri" w:hAnsi="Calibri" w:cs="Calibri"/>
                <w:bCs/>
                <w:sz w:val="20"/>
              </w:rPr>
              <w:t xml:space="preserve">Ja nav precīzas informācijas, sniedziet aptuvenu novērtējumu % no </w:t>
            </w:r>
            <w:r w:rsidR="008D2FFB" w:rsidRPr="00AC5A29">
              <w:rPr>
                <w:rFonts w:ascii="Calibri" w:hAnsi="Calibri" w:cs="Calibri"/>
                <w:bCs/>
                <w:sz w:val="20"/>
              </w:rPr>
              <w:t>2025</w:t>
            </w:r>
            <w:r w:rsidRPr="00AC5A29">
              <w:rPr>
                <w:rFonts w:ascii="Calibri" w:hAnsi="Calibri" w:cs="Calibri"/>
                <w:bCs/>
                <w:sz w:val="20"/>
              </w:rPr>
              <w:t>. gada neto apgrozījuma</w:t>
            </w:r>
          </w:p>
        </w:tc>
        <w:tc>
          <w:tcPr>
            <w:tcW w:w="1134" w:type="dxa"/>
            <w:gridSpan w:val="2"/>
            <w:vAlign w:val="center"/>
          </w:tcPr>
          <w:p w14:paraId="6DCBE24A" w14:textId="77777777" w:rsidR="003E6695" w:rsidRPr="00AC5A29" w:rsidRDefault="003E6695" w:rsidP="003E6695">
            <w:pPr>
              <w:jc w:val="both"/>
              <w:rPr>
                <w:rFonts w:ascii="Calibri" w:hAnsi="Calibri" w:cs="Calibri"/>
                <w:color w:val="000000"/>
                <w:sz w:val="20"/>
              </w:rPr>
            </w:pPr>
          </w:p>
        </w:tc>
        <w:tc>
          <w:tcPr>
            <w:tcW w:w="709" w:type="dxa"/>
            <w:vAlign w:val="center"/>
          </w:tcPr>
          <w:p w14:paraId="41B53608" w14:textId="77777777" w:rsidR="003E6695" w:rsidRPr="00AC5A29" w:rsidRDefault="003E6695" w:rsidP="003E6695">
            <w:pPr>
              <w:ind w:left="-89"/>
              <w:jc w:val="center"/>
              <w:rPr>
                <w:rFonts w:ascii="Calibri" w:hAnsi="Calibri" w:cs="Calibri"/>
                <w:color w:val="000000"/>
                <w:sz w:val="20"/>
              </w:rPr>
            </w:pPr>
            <w:r w:rsidRPr="00AC5A29">
              <w:rPr>
                <w:rFonts w:ascii="Calibri" w:hAnsi="Calibri" w:cs="Calibri"/>
                <w:color w:val="000000"/>
                <w:sz w:val="20"/>
              </w:rPr>
              <w:t>%</w:t>
            </w:r>
          </w:p>
        </w:tc>
      </w:tr>
    </w:tbl>
    <w:p w14:paraId="784CFBF0" w14:textId="77777777" w:rsidR="00EE7416" w:rsidRPr="000070AA" w:rsidRDefault="00EE7416" w:rsidP="00F54726">
      <w:pPr>
        <w:jc w:val="both"/>
        <w:rPr>
          <w:rFonts w:ascii="Calibri" w:hAnsi="Calibri" w:cs="Calibri"/>
          <w:sz w:val="2"/>
          <w:szCs w:val="2"/>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5"/>
        <w:gridCol w:w="568"/>
        <w:gridCol w:w="8081"/>
        <w:gridCol w:w="63"/>
        <w:gridCol w:w="504"/>
        <w:gridCol w:w="94"/>
        <w:gridCol w:w="8"/>
        <w:gridCol w:w="607"/>
      </w:tblGrid>
      <w:tr w:rsidR="00947A22" w:rsidRPr="00AC5A29" w14:paraId="39C4477D" w14:textId="77777777" w:rsidTr="0040328C">
        <w:trPr>
          <w:trHeight w:val="463"/>
        </w:trPr>
        <w:tc>
          <w:tcPr>
            <w:tcW w:w="10490" w:type="dxa"/>
            <w:gridSpan w:val="8"/>
            <w:shd w:val="clear" w:color="auto" w:fill="CCC0D9" w:themeFill="accent4" w:themeFillTint="66"/>
            <w:vAlign w:val="center"/>
          </w:tcPr>
          <w:p w14:paraId="4315E378" w14:textId="5CCFD0DE" w:rsidR="00947A22" w:rsidRPr="00AC5A29" w:rsidRDefault="00947A22" w:rsidP="00F54726">
            <w:pPr>
              <w:tabs>
                <w:tab w:val="left" w:pos="3810"/>
              </w:tabs>
              <w:spacing w:before="60" w:after="60"/>
              <w:jc w:val="both"/>
              <w:rPr>
                <w:rFonts w:ascii="Calibri" w:hAnsi="Calibri" w:cs="Calibri"/>
                <w:szCs w:val="24"/>
              </w:rPr>
            </w:pPr>
            <w:r w:rsidRPr="00AC5A29">
              <w:rPr>
                <w:rFonts w:ascii="Calibri" w:hAnsi="Calibri" w:cs="Calibri"/>
                <w:b/>
                <w:bCs/>
                <w:color w:val="000000"/>
                <w:szCs w:val="24"/>
                <w:u w:val="single"/>
              </w:rPr>
              <w:t xml:space="preserve">C. </w:t>
            </w:r>
            <w:r w:rsidR="00367D8A" w:rsidRPr="00AC5A29">
              <w:rPr>
                <w:rFonts w:ascii="Calibri" w:hAnsi="Calibri" w:cs="Calibri"/>
                <w:b/>
                <w:bCs/>
                <w:color w:val="000000"/>
                <w:szCs w:val="24"/>
                <w:u w:val="single"/>
              </w:rPr>
              <w:t>IKT speciālisti un prasmes</w:t>
            </w:r>
          </w:p>
        </w:tc>
      </w:tr>
      <w:tr w:rsidR="00367D8A" w:rsidRPr="00AC5A29" w14:paraId="06FA1DD1" w14:textId="77777777" w:rsidTr="001F680A">
        <w:tc>
          <w:tcPr>
            <w:tcW w:w="10490" w:type="dxa"/>
            <w:gridSpan w:val="8"/>
            <w:tcBorders>
              <w:top w:val="single" w:sz="12" w:space="0" w:color="5F497A"/>
              <w:bottom w:val="single" w:sz="4" w:space="0" w:color="8064A2" w:themeColor="accent4"/>
            </w:tcBorders>
          </w:tcPr>
          <w:p w14:paraId="47F46CAE" w14:textId="77777777" w:rsidR="00367D8A" w:rsidRPr="00AC5A29" w:rsidRDefault="00367D8A" w:rsidP="00621274">
            <w:pPr>
              <w:tabs>
                <w:tab w:val="left" w:pos="3810"/>
              </w:tabs>
              <w:spacing w:before="60" w:after="60"/>
              <w:rPr>
                <w:rFonts w:ascii="Calibri" w:hAnsi="Calibri" w:cs="Calibri"/>
                <w:color w:val="000000"/>
                <w:sz w:val="20"/>
              </w:rPr>
            </w:pPr>
            <w:r w:rsidRPr="00AC5A29">
              <w:rPr>
                <w:rFonts w:ascii="Calibri" w:hAnsi="Calibri" w:cs="Calibri"/>
                <w:b/>
                <w:bCs/>
                <w:color w:val="000000"/>
                <w:sz w:val="20"/>
              </w:rPr>
              <w:t>IKT speciālisti</w:t>
            </w:r>
            <w:r w:rsidRPr="00AC5A29">
              <w:rPr>
                <w:rFonts w:ascii="Calibri" w:hAnsi="Calibri" w:cs="Calibri"/>
                <w:color w:val="000000"/>
                <w:sz w:val="20"/>
              </w:rPr>
              <w:t xml:space="preserve"> ir uzņēmuma darbinieki, kuru pamatdarbs ir IKT sistēmu, programmatūru, lietotņu izstrādāšana vai datortehnikas uzturēšana.</w:t>
            </w:r>
          </w:p>
        </w:tc>
      </w:tr>
      <w:tr w:rsidR="00367D8A" w:rsidRPr="00AC5A29" w14:paraId="6C223270" w14:textId="77777777" w:rsidTr="001F680A">
        <w:trPr>
          <w:trHeight w:val="320"/>
        </w:trPr>
        <w:tc>
          <w:tcPr>
            <w:tcW w:w="565" w:type="dxa"/>
            <w:tcBorders>
              <w:top w:val="single" w:sz="4" w:space="0" w:color="8064A2" w:themeColor="accent4"/>
            </w:tcBorders>
            <w:vAlign w:val="center"/>
          </w:tcPr>
          <w:p w14:paraId="44567CCB"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C1</w:t>
            </w:r>
          </w:p>
        </w:tc>
        <w:tc>
          <w:tcPr>
            <w:tcW w:w="9925" w:type="dxa"/>
            <w:gridSpan w:val="7"/>
            <w:tcBorders>
              <w:top w:val="single" w:sz="4" w:space="0" w:color="8064A2" w:themeColor="accent4"/>
            </w:tcBorders>
          </w:tcPr>
          <w:p w14:paraId="44FE557B" w14:textId="77777777" w:rsidR="00367D8A" w:rsidRPr="00AC5A29" w:rsidRDefault="00367D8A" w:rsidP="00621274">
            <w:pPr>
              <w:tabs>
                <w:tab w:val="left" w:pos="3810"/>
              </w:tabs>
              <w:jc w:val="both"/>
              <w:rPr>
                <w:rFonts w:ascii="Calibri" w:hAnsi="Calibri" w:cs="Calibri"/>
                <w:b/>
                <w:bCs/>
                <w:color w:val="000000"/>
                <w:sz w:val="20"/>
              </w:rPr>
            </w:pPr>
            <w:r w:rsidRPr="00AC5A29">
              <w:rPr>
                <w:rFonts w:ascii="Calibri" w:hAnsi="Calibri" w:cs="Calibri"/>
                <w:b/>
                <w:bCs/>
                <w:color w:val="000000"/>
                <w:sz w:val="20"/>
              </w:rPr>
              <w:t>Vai Jūsu uzņēmums nodarbina IKT speciālistus?</w:t>
            </w:r>
          </w:p>
        </w:tc>
      </w:tr>
      <w:tr w:rsidR="00367D8A" w:rsidRPr="00AC5A29" w14:paraId="67AAA204" w14:textId="77777777" w:rsidTr="001F680A">
        <w:trPr>
          <w:trHeight w:val="320"/>
        </w:trPr>
        <w:tc>
          <w:tcPr>
            <w:tcW w:w="565" w:type="dxa"/>
            <w:vMerge w:val="restart"/>
            <w:vAlign w:val="center"/>
          </w:tcPr>
          <w:p w14:paraId="76F5DBF5" w14:textId="77777777" w:rsidR="00367D8A" w:rsidRPr="00AC5A29" w:rsidRDefault="00367D8A" w:rsidP="00621274">
            <w:pPr>
              <w:tabs>
                <w:tab w:val="left" w:pos="3810"/>
              </w:tabs>
              <w:jc w:val="both"/>
              <w:rPr>
                <w:rFonts w:ascii="Calibri" w:hAnsi="Calibri" w:cs="Calibri"/>
                <w:b/>
                <w:sz w:val="20"/>
              </w:rPr>
            </w:pPr>
          </w:p>
        </w:tc>
        <w:tc>
          <w:tcPr>
            <w:tcW w:w="568" w:type="dxa"/>
            <w:vAlign w:val="center"/>
          </w:tcPr>
          <w:p w14:paraId="51044E26"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1</w:t>
            </w:r>
          </w:p>
        </w:tc>
        <w:tc>
          <w:tcPr>
            <w:tcW w:w="8144" w:type="dxa"/>
            <w:gridSpan w:val="2"/>
            <w:vAlign w:val="center"/>
          </w:tcPr>
          <w:p w14:paraId="2D36E34B"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Jā</w:t>
            </w:r>
          </w:p>
        </w:tc>
        <w:tc>
          <w:tcPr>
            <w:tcW w:w="1213" w:type="dxa"/>
            <w:gridSpan w:val="4"/>
            <w:vAlign w:val="center"/>
          </w:tcPr>
          <w:p w14:paraId="2DBA85C5" w14:textId="77777777" w:rsidR="00367D8A" w:rsidRPr="00AC5A29" w:rsidRDefault="00367D8A" w:rsidP="00621274">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367D8A" w:rsidRPr="00AC5A29" w14:paraId="31EB7741" w14:textId="77777777" w:rsidTr="001F680A">
        <w:trPr>
          <w:trHeight w:val="320"/>
        </w:trPr>
        <w:tc>
          <w:tcPr>
            <w:tcW w:w="565" w:type="dxa"/>
            <w:vMerge/>
            <w:vAlign w:val="center"/>
          </w:tcPr>
          <w:p w14:paraId="18167049" w14:textId="77777777" w:rsidR="00367D8A" w:rsidRPr="00AC5A29" w:rsidRDefault="00367D8A" w:rsidP="00621274">
            <w:pPr>
              <w:tabs>
                <w:tab w:val="left" w:pos="3810"/>
              </w:tabs>
              <w:jc w:val="both"/>
              <w:rPr>
                <w:rFonts w:ascii="Calibri" w:hAnsi="Calibri" w:cs="Calibri"/>
                <w:b/>
                <w:sz w:val="20"/>
              </w:rPr>
            </w:pPr>
          </w:p>
        </w:tc>
        <w:tc>
          <w:tcPr>
            <w:tcW w:w="568" w:type="dxa"/>
            <w:vAlign w:val="center"/>
          </w:tcPr>
          <w:p w14:paraId="2FDE6B86"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2</w:t>
            </w:r>
          </w:p>
        </w:tc>
        <w:tc>
          <w:tcPr>
            <w:tcW w:w="8144" w:type="dxa"/>
            <w:gridSpan w:val="2"/>
            <w:vAlign w:val="center"/>
          </w:tcPr>
          <w:p w14:paraId="02CFC6B4"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Nē</w:t>
            </w:r>
          </w:p>
        </w:tc>
        <w:tc>
          <w:tcPr>
            <w:tcW w:w="1213" w:type="dxa"/>
            <w:gridSpan w:val="4"/>
            <w:vAlign w:val="center"/>
          </w:tcPr>
          <w:p w14:paraId="7806A4C1" w14:textId="77777777" w:rsidR="00367D8A" w:rsidRPr="00AC5A29" w:rsidRDefault="00367D8A" w:rsidP="00621274">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367D8A" w:rsidRPr="00AC5A29" w14:paraId="786E82F8" w14:textId="77777777" w:rsidTr="001F680A">
        <w:trPr>
          <w:trHeight w:val="55"/>
        </w:trPr>
        <w:tc>
          <w:tcPr>
            <w:tcW w:w="565" w:type="dxa"/>
          </w:tcPr>
          <w:p w14:paraId="314ABBD3"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lastRenderedPageBreak/>
              <w:t>C2</w:t>
            </w:r>
          </w:p>
        </w:tc>
        <w:tc>
          <w:tcPr>
            <w:tcW w:w="9925" w:type="dxa"/>
            <w:gridSpan w:val="7"/>
          </w:tcPr>
          <w:p w14:paraId="1B1464DF" w14:textId="2C16F423" w:rsidR="00367D8A" w:rsidRPr="00AC5A29" w:rsidRDefault="00367D8A" w:rsidP="00621274">
            <w:pPr>
              <w:jc w:val="both"/>
              <w:rPr>
                <w:rFonts w:asciiTheme="minorHAnsi" w:hAnsiTheme="minorHAnsi" w:cstheme="minorHAnsi"/>
                <w:b/>
                <w:bCs/>
                <w:sz w:val="20"/>
              </w:rPr>
            </w:pPr>
            <w:r w:rsidRPr="00AC5A29">
              <w:rPr>
                <w:rFonts w:ascii="Calibri" w:hAnsi="Calibri" w:cs="Calibri"/>
                <w:b/>
                <w:bCs/>
                <w:color w:val="000000"/>
                <w:sz w:val="20"/>
              </w:rPr>
              <w:t>Vai Jūsu uzņēmums 2025. gadā nodrošināja mācības, lai pilnveidotu vai papildinātu Jūsu personāla IKT prasmes?</w:t>
            </w:r>
          </w:p>
        </w:tc>
      </w:tr>
      <w:tr w:rsidR="00367D8A" w:rsidRPr="00AC5A29" w14:paraId="441FDE8D" w14:textId="77777777" w:rsidTr="001F680A">
        <w:tc>
          <w:tcPr>
            <w:tcW w:w="565" w:type="dxa"/>
            <w:vMerge w:val="restart"/>
          </w:tcPr>
          <w:p w14:paraId="42A35AA1" w14:textId="77777777" w:rsidR="00367D8A" w:rsidRPr="00AC5A29" w:rsidRDefault="00367D8A" w:rsidP="00621274">
            <w:pPr>
              <w:jc w:val="both"/>
              <w:rPr>
                <w:rFonts w:asciiTheme="minorHAnsi" w:hAnsiTheme="minorHAnsi" w:cstheme="minorHAnsi"/>
                <w:sz w:val="20"/>
              </w:rPr>
            </w:pPr>
          </w:p>
        </w:tc>
        <w:tc>
          <w:tcPr>
            <w:tcW w:w="8712" w:type="dxa"/>
            <w:gridSpan w:val="3"/>
          </w:tcPr>
          <w:p w14:paraId="0FD8BA1E" w14:textId="77777777" w:rsidR="00367D8A" w:rsidRPr="00AC5A29" w:rsidRDefault="00367D8A" w:rsidP="00621274">
            <w:pPr>
              <w:jc w:val="both"/>
              <w:rPr>
                <w:rFonts w:asciiTheme="minorHAnsi" w:hAnsiTheme="minorHAnsi" w:cstheme="minorHAnsi"/>
                <w:sz w:val="20"/>
              </w:rPr>
            </w:pPr>
          </w:p>
        </w:tc>
        <w:tc>
          <w:tcPr>
            <w:tcW w:w="606" w:type="dxa"/>
            <w:gridSpan w:val="3"/>
            <w:vAlign w:val="center"/>
          </w:tcPr>
          <w:p w14:paraId="0868CC65"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3775FAB6"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367D8A" w:rsidRPr="00AC5A29" w14:paraId="12DDAE6C" w14:textId="77777777" w:rsidTr="001F680A">
        <w:tc>
          <w:tcPr>
            <w:tcW w:w="565" w:type="dxa"/>
            <w:vMerge/>
          </w:tcPr>
          <w:p w14:paraId="15A9972D" w14:textId="77777777" w:rsidR="00367D8A" w:rsidRPr="00AC5A29" w:rsidRDefault="00367D8A" w:rsidP="00621274">
            <w:pPr>
              <w:jc w:val="both"/>
              <w:rPr>
                <w:rFonts w:asciiTheme="minorHAnsi" w:hAnsiTheme="minorHAnsi" w:cstheme="minorHAnsi"/>
                <w:sz w:val="20"/>
              </w:rPr>
            </w:pPr>
          </w:p>
        </w:tc>
        <w:tc>
          <w:tcPr>
            <w:tcW w:w="568" w:type="dxa"/>
          </w:tcPr>
          <w:p w14:paraId="2619458F"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Pr>
          <w:p w14:paraId="328E38DF"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Mācības IKT speciālistiem</w:t>
            </w:r>
          </w:p>
          <w:p w14:paraId="15288627" w14:textId="3B32337C" w:rsidR="00367D8A" w:rsidRPr="00AC5A29" w:rsidRDefault="00367D8A" w:rsidP="00621274">
            <w:pPr>
              <w:jc w:val="both"/>
              <w:rPr>
                <w:rFonts w:asciiTheme="minorHAnsi" w:hAnsiTheme="minorHAnsi" w:cstheme="minorHAnsi"/>
                <w:i/>
                <w:iCs/>
                <w:sz w:val="20"/>
              </w:rPr>
            </w:pPr>
            <w:r w:rsidRPr="00AC5A29">
              <w:rPr>
                <w:rFonts w:ascii="Calibri" w:hAnsi="Calibri" w:cs="Calibri"/>
                <w:bCs/>
                <w:iCs/>
                <w:color w:val="000000"/>
                <w:sz w:val="20"/>
              </w:rPr>
              <w:t>(</w:t>
            </w:r>
            <w:r w:rsidRPr="00AC5A29">
              <w:rPr>
                <w:rFonts w:ascii="Calibri" w:hAnsi="Calibri" w:cs="Calibri"/>
                <w:bCs/>
                <w:i/>
                <w:color w:val="000000"/>
                <w:sz w:val="20"/>
              </w:rPr>
              <w:t>atzīmējiet „Nē”, ja uzņēmums nenodarbināja IKT</w:t>
            </w:r>
            <w:r w:rsidRPr="00AC5A29">
              <w:rPr>
                <w:rFonts w:ascii="Calibri" w:hAnsi="Calibri" w:cs="Calibri"/>
                <w:i/>
                <w:color w:val="000000"/>
                <w:sz w:val="20"/>
              </w:rPr>
              <w:t xml:space="preserve"> speciālistus 2025. gadā</w:t>
            </w:r>
            <w:r w:rsidRPr="00AC5A29">
              <w:rPr>
                <w:rFonts w:ascii="Calibri" w:hAnsi="Calibri" w:cs="Calibri"/>
                <w:iCs/>
                <w:color w:val="000000"/>
                <w:sz w:val="20"/>
              </w:rPr>
              <w:t>)</w:t>
            </w:r>
          </w:p>
        </w:tc>
        <w:tc>
          <w:tcPr>
            <w:tcW w:w="606" w:type="dxa"/>
            <w:gridSpan w:val="3"/>
            <w:vAlign w:val="center"/>
          </w:tcPr>
          <w:p w14:paraId="4EAF300D"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31D3512B"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19CB5713" w14:textId="77777777" w:rsidTr="001F680A">
        <w:tc>
          <w:tcPr>
            <w:tcW w:w="565" w:type="dxa"/>
            <w:vMerge/>
          </w:tcPr>
          <w:p w14:paraId="5D7929DE" w14:textId="77777777" w:rsidR="00367D8A" w:rsidRPr="00AC5A29" w:rsidRDefault="00367D8A" w:rsidP="00621274">
            <w:pPr>
              <w:jc w:val="both"/>
              <w:rPr>
                <w:rFonts w:asciiTheme="minorHAnsi" w:hAnsiTheme="minorHAnsi" w:cstheme="minorHAnsi"/>
                <w:sz w:val="20"/>
              </w:rPr>
            </w:pPr>
          </w:p>
        </w:tc>
        <w:tc>
          <w:tcPr>
            <w:tcW w:w="568" w:type="dxa"/>
          </w:tcPr>
          <w:p w14:paraId="0C48122D"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vAlign w:val="center"/>
          </w:tcPr>
          <w:p w14:paraId="43EE0ABC" w14:textId="77777777" w:rsidR="00367D8A" w:rsidRPr="00AC5A29" w:rsidRDefault="00367D8A" w:rsidP="00621274">
            <w:pPr>
              <w:jc w:val="both"/>
              <w:rPr>
                <w:rFonts w:asciiTheme="minorHAnsi" w:hAnsiTheme="minorHAnsi" w:cstheme="minorHAnsi"/>
                <w:i/>
                <w:iCs/>
                <w:sz w:val="20"/>
              </w:rPr>
            </w:pPr>
            <w:r w:rsidRPr="00AC5A29">
              <w:rPr>
                <w:rFonts w:ascii="Calibri" w:hAnsi="Calibri" w:cs="Calibri"/>
                <w:color w:val="000000"/>
                <w:sz w:val="20"/>
              </w:rPr>
              <w:t>Mācības pārējiem darbiniekiem</w:t>
            </w:r>
          </w:p>
        </w:tc>
        <w:tc>
          <w:tcPr>
            <w:tcW w:w="606" w:type="dxa"/>
            <w:gridSpan w:val="3"/>
            <w:vAlign w:val="center"/>
          </w:tcPr>
          <w:p w14:paraId="1E1EA597"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8C35CC9"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506C6E96" w14:textId="77777777" w:rsidTr="001F680A">
        <w:tc>
          <w:tcPr>
            <w:tcW w:w="565" w:type="dxa"/>
          </w:tcPr>
          <w:p w14:paraId="28D83564"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C3</w:t>
            </w:r>
          </w:p>
        </w:tc>
        <w:tc>
          <w:tcPr>
            <w:tcW w:w="9925" w:type="dxa"/>
            <w:gridSpan w:val="7"/>
          </w:tcPr>
          <w:p w14:paraId="09850DBB" w14:textId="35DF6412" w:rsidR="00367D8A" w:rsidRPr="00AC5A29" w:rsidRDefault="00367D8A" w:rsidP="00621274">
            <w:pPr>
              <w:tabs>
                <w:tab w:val="left" w:pos="3810"/>
              </w:tabs>
              <w:jc w:val="both"/>
              <w:rPr>
                <w:rFonts w:ascii="Calibri" w:hAnsi="Calibri" w:cs="Calibri"/>
                <w:i/>
                <w:color w:val="000000"/>
                <w:sz w:val="20"/>
              </w:rPr>
            </w:pPr>
            <w:r w:rsidRPr="00AC5A29">
              <w:rPr>
                <w:rFonts w:ascii="Calibri" w:hAnsi="Calibri" w:cs="Calibri"/>
                <w:b/>
                <w:bCs/>
                <w:color w:val="000000"/>
                <w:sz w:val="20"/>
              </w:rPr>
              <w:t>Vai Jūsu uzņēmums 2025. gadā pieņēma vai mēģināja pieņemt darbā IKT speciālistus?</w:t>
            </w:r>
          </w:p>
        </w:tc>
      </w:tr>
      <w:tr w:rsidR="00367D8A" w:rsidRPr="00AC5A29" w14:paraId="2FA94712" w14:textId="77777777" w:rsidTr="001F680A">
        <w:trPr>
          <w:trHeight w:val="320"/>
        </w:trPr>
        <w:tc>
          <w:tcPr>
            <w:tcW w:w="565" w:type="dxa"/>
            <w:vMerge w:val="restart"/>
            <w:vAlign w:val="center"/>
          </w:tcPr>
          <w:p w14:paraId="6ADB5E69" w14:textId="77777777" w:rsidR="00367D8A" w:rsidRPr="00AC5A29" w:rsidRDefault="00367D8A" w:rsidP="00621274">
            <w:pPr>
              <w:tabs>
                <w:tab w:val="left" w:pos="3810"/>
              </w:tabs>
              <w:jc w:val="both"/>
              <w:rPr>
                <w:rFonts w:ascii="Calibri" w:hAnsi="Calibri" w:cs="Calibri"/>
                <w:color w:val="000000"/>
                <w:sz w:val="20"/>
              </w:rPr>
            </w:pPr>
          </w:p>
        </w:tc>
        <w:tc>
          <w:tcPr>
            <w:tcW w:w="568" w:type="dxa"/>
            <w:vAlign w:val="center"/>
          </w:tcPr>
          <w:p w14:paraId="7CC1CDE3"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32048576"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7280CD6A" w14:textId="77777777" w:rsidR="00367D8A" w:rsidRPr="00AC5A29" w:rsidRDefault="00367D8A" w:rsidP="00621274">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52555BA2" w14:textId="77777777" w:rsidR="00367D8A" w:rsidRPr="00AC5A29" w:rsidRDefault="00367D8A" w:rsidP="00621274">
            <w:pPr>
              <w:tabs>
                <w:tab w:val="left" w:pos="3810"/>
              </w:tabs>
              <w:jc w:val="both"/>
              <w:rPr>
                <w:rFonts w:ascii="Calibri" w:hAnsi="Calibri" w:cs="Calibri"/>
                <w:b/>
                <w:bCs/>
                <w:color w:val="000000"/>
                <w:sz w:val="20"/>
              </w:rPr>
            </w:pPr>
          </w:p>
        </w:tc>
      </w:tr>
      <w:tr w:rsidR="00367D8A" w:rsidRPr="00AC5A29" w14:paraId="1E57B0B9" w14:textId="77777777" w:rsidTr="001F680A">
        <w:trPr>
          <w:trHeight w:val="320"/>
        </w:trPr>
        <w:tc>
          <w:tcPr>
            <w:tcW w:w="565" w:type="dxa"/>
            <w:vMerge/>
            <w:vAlign w:val="center"/>
          </w:tcPr>
          <w:p w14:paraId="0C1842A0" w14:textId="77777777" w:rsidR="00367D8A" w:rsidRPr="00AC5A29" w:rsidRDefault="00367D8A" w:rsidP="00621274">
            <w:pPr>
              <w:tabs>
                <w:tab w:val="left" w:pos="3810"/>
              </w:tabs>
              <w:jc w:val="both"/>
              <w:rPr>
                <w:rFonts w:ascii="Calibri" w:hAnsi="Calibri" w:cs="Calibri"/>
                <w:color w:val="000000"/>
                <w:sz w:val="20"/>
              </w:rPr>
            </w:pPr>
          </w:p>
        </w:tc>
        <w:tc>
          <w:tcPr>
            <w:tcW w:w="568" w:type="dxa"/>
            <w:vAlign w:val="center"/>
          </w:tcPr>
          <w:p w14:paraId="19C0B9BC"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11A23153"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164AF055" w14:textId="77777777" w:rsidR="00367D8A" w:rsidRPr="00AC5A29" w:rsidRDefault="00367D8A" w:rsidP="00621274">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53F2A2AD" w14:textId="77777777" w:rsidR="00367D8A" w:rsidRPr="00AC5A29" w:rsidRDefault="00367D8A" w:rsidP="00621274">
            <w:pPr>
              <w:tabs>
                <w:tab w:val="left" w:pos="3810"/>
              </w:tabs>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C6</w:t>
            </w:r>
          </w:p>
        </w:tc>
      </w:tr>
      <w:tr w:rsidR="00367D8A" w:rsidRPr="00AC5A29" w14:paraId="5647EA6E" w14:textId="77777777" w:rsidTr="001F680A">
        <w:tc>
          <w:tcPr>
            <w:tcW w:w="565" w:type="dxa"/>
          </w:tcPr>
          <w:p w14:paraId="252375F0"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C4</w:t>
            </w:r>
          </w:p>
        </w:tc>
        <w:tc>
          <w:tcPr>
            <w:tcW w:w="9925" w:type="dxa"/>
            <w:gridSpan w:val="7"/>
            <w:vAlign w:val="center"/>
          </w:tcPr>
          <w:p w14:paraId="5C702BA9" w14:textId="12360CC3" w:rsidR="00367D8A" w:rsidRPr="00AC5A29" w:rsidRDefault="00367D8A" w:rsidP="00621274">
            <w:pPr>
              <w:tabs>
                <w:tab w:val="left" w:pos="3810"/>
              </w:tabs>
              <w:jc w:val="both"/>
              <w:rPr>
                <w:rFonts w:ascii="Calibri" w:hAnsi="Calibri" w:cs="Calibri"/>
                <w:i/>
                <w:color w:val="000000"/>
                <w:sz w:val="20"/>
              </w:rPr>
            </w:pPr>
            <w:r w:rsidRPr="00AC5A29">
              <w:rPr>
                <w:rFonts w:ascii="Calibri" w:hAnsi="Calibri" w:cs="Calibri"/>
                <w:b/>
                <w:bCs/>
                <w:color w:val="000000"/>
                <w:sz w:val="20"/>
              </w:rPr>
              <w:t>Vai Jūsu uzņēmumam 2025. gadā bija grūtības aizpildīt IKT speciālistu vakances?</w:t>
            </w:r>
          </w:p>
        </w:tc>
      </w:tr>
      <w:tr w:rsidR="00367D8A" w:rsidRPr="00AC5A29" w14:paraId="1BA2F818" w14:textId="77777777" w:rsidTr="001F680A">
        <w:trPr>
          <w:trHeight w:val="320"/>
        </w:trPr>
        <w:tc>
          <w:tcPr>
            <w:tcW w:w="565" w:type="dxa"/>
            <w:vMerge w:val="restart"/>
            <w:vAlign w:val="center"/>
          </w:tcPr>
          <w:p w14:paraId="1FF9575A" w14:textId="77777777" w:rsidR="00367D8A" w:rsidRPr="00AC5A29" w:rsidRDefault="00367D8A" w:rsidP="00621274">
            <w:pPr>
              <w:tabs>
                <w:tab w:val="left" w:pos="3810"/>
              </w:tabs>
              <w:jc w:val="both"/>
              <w:rPr>
                <w:rFonts w:ascii="Calibri" w:hAnsi="Calibri" w:cs="Calibri"/>
                <w:color w:val="000000"/>
                <w:sz w:val="20"/>
              </w:rPr>
            </w:pPr>
          </w:p>
        </w:tc>
        <w:tc>
          <w:tcPr>
            <w:tcW w:w="568" w:type="dxa"/>
            <w:vAlign w:val="center"/>
          </w:tcPr>
          <w:p w14:paraId="3B98E5EC"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73B95A7C"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28D13964" w14:textId="77777777" w:rsidR="00367D8A" w:rsidRPr="00AC5A29" w:rsidRDefault="00367D8A" w:rsidP="00621274">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7D936BFE" w14:textId="77777777" w:rsidR="00367D8A" w:rsidRPr="00AC5A29" w:rsidRDefault="00367D8A" w:rsidP="00621274">
            <w:pPr>
              <w:tabs>
                <w:tab w:val="left" w:pos="3810"/>
              </w:tabs>
              <w:jc w:val="both"/>
              <w:rPr>
                <w:rFonts w:ascii="Calibri" w:hAnsi="Calibri" w:cs="Calibri"/>
                <w:b/>
                <w:bCs/>
                <w:color w:val="000000"/>
                <w:sz w:val="20"/>
              </w:rPr>
            </w:pPr>
          </w:p>
        </w:tc>
      </w:tr>
      <w:tr w:rsidR="00367D8A" w:rsidRPr="00AC5A29" w14:paraId="2D16CCA1" w14:textId="77777777" w:rsidTr="001F680A">
        <w:trPr>
          <w:trHeight w:val="320"/>
        </w:trPr>
        <w:tc>
          <w:tcPr>
            <w:tcW w:w="565" w:type="dxa"/>
            <w:vMerge/>
            <w:vAlign w:val="center"/>
          </w:tcPr>
          <w:p w14:paraId="56147E45" w14:textId="77777777" w:rsidR="00367D8A" w:rsidRPr="00AC5A29" w:rsidRDefault="00367D8A" w:rsidP="00621274">
            <w:pPr>
              <w:tabs>
                <w:tab w:val="left" w:pos="3810"/>
              </w:tabs>
              <w:jc w:val="both"/>
              <w:rPr>
                <w:rFonts w:ascii="Calibri" w:hAnsi="Calibri" w:cs="Calibri"/>
                <w:color w:val="000000"/>
                <w:sz w:val="20"/>
              </w:rPr>
            </w:pPr>
          </w:p>
        </w:tc>
        <w:tc>
          <w:tcPr>
            <w:tcW w:w="568" w:type="dxa"/>
            <w:vAlign w:val="center"/>
          </w:tcPr>
          <w:p w14:paraId="6B3CF6D4"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1CD61416"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5BCD4737" w14:textId="77777777" w:rsidR="00367D8A" w:rsidRPr="00AC5A29" w:rsidRDefault="00367D8A" w:rsidP="00621274">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6D31DDCC" w14:textId="77777777" w:rsidR="00367D8A" w:rsidRPr="00AC5A29" w:rsidRDefault="00367D8A" w:rsidP="00621274">
            <w:pPr>
              <w:tabs>
                <w:tab w:val="left" w:pos="3810"/>
              </w:tabs>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C6</w:t>
            </w:r>
          </w:p>
        </w:tc>
      </w:tr>
      <w:tr w:rsidR="00367D8A" w:rsidRPr="00AC5A29" w14:paraId="7DBF064F" w14:textId="77777777" w:rsidTr="001F680A">
        <w:trPr>
          <w:trHeight w:val="55"/>
        </w:trPr>
        <w:tc>
          <w:tcPr>
            <w:tcW w:w="565" w:type="dxa"/>
          </w:tcPr>
          <w:p w14:paraId="5EB4F728"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C5</w:t>
            </w:r>
          </w:p>
        </w:tc>
        <w:tc>
          <w:tcPr>
            <w:tcW w:w="9925" w:type="dxa"/>
            <w:gridSpan w:val="7"/>
            <w:vAlign w:val="center"/>
          </w:tcPr>
          <w:p w14:paraId="5F7A9BFC" w14:textId="58932983" w:rsidR="00367D8A" w:rsidRPr="00AC5A29" w:rsidRDefault="00367D8A" w:rsidP="00621274">
            <w:pPr>
              <w:jc w:val="both"/>
              <w:rPr>
                <w:rFonts w:asciiTheme="minorHAnsi" w:hAnsiTheme="minorHAnsi" w:cstheme="minorHAnsi"/>
                <w:b/>
                <w:bCs/>
                <w:sz w:val="20"/>
              </w:rPr>
            </w:pPr>
            <w:r w:rsidRPr="00AC5A29">
              <w:rPr>
                <w:rFonts w:ascii="Calibri" w:hAnsi="Calibri" w:cs="Calibri"/>
                <w:b/>
                <w:bCs/>
                <w:color w:val="000000"/>
                <w:sz w:val="20"/>
              </w:rPr>
              <w:t xml:space="preserve">Vai Jūsu uzņēmums 2025. gadā </w:t>
            </w:r>
            <w:proofErr w:type="spellStart"/>
            <w:r w:rsidRPr="00AC5A29">
              <w:rPr>
                <w:rFonts w:ascii="Calibri" w:hAnsi="Calibri" w:cs="Calibri"/>
                <w:b/>
                <w:bCs/>
                <w:color w:val="000000"/>
                <w:sz w:val="20"/>
              </w:rPr>
              <w:t>saskārās</w:t>
            </w:r>
            <w:proofErr w:type="spellEnd"/>
            <w:r w:rsidRPr="00AC5A29">
              <w:rPr>
                <w:rFonts w:ascii="Calibri" w:hAnsi="Calibri" w:cs="Calibri"/>
                <w:b/>
                <w:bCs/>
                <w:color w:val="000000"/>
                <w:sz w:val="20"/>
              </w:rPr>
              <w:t xml:space="preserve"> ar kādu no šīm problēmām, pieņemot darbā IKT speciālistus?</w:t>
            </w:r>
          </w:p>
        </w:tc>
      </w:tr>
      <w:tr w:rsidR="00367D8A" w:rsidRPr="00AC5A29" w14:paraId="2535EE4A" w14:textId="77777777" w:rsidTr="001F680A">
        <w:tc>
          <w:tcPr>
            <w:tcW w:w="565" w:type="dxa"/>
            <w:vMerge w:val="restart"/>
          </w:tcPr>
          <w:p w14:paraId="2461F6E4" w14:textId="77777777" w:rsidR="00367D8A" w:rsidRPr="00AC5A29" w:rsidRDefault="00367D8A" w:rsidP="00621274">
            <w:pPr>
              <w:jc w:val="both"/>
              <w:rPr>
                <w:rFonts w:asciiTheme="minorHAnsi" w:hAnsiTheme="minorHAnsi" w:cstheme="minorHAnsi"/>
                <w:sz w:val="20"/>
              </w:rPr>
            </w:pPr>
          </w:p>
        </w:tc>
        <w:tc>
          <w:tcPr>
            <w:tcW w:w="8712" w:type="dxa"/>
            <w:gridSpan w:val="3"/>
          </w:tcPr>
          <w:p w14:paraId="5D495BC6" w14:textId="77777777" w:rsidR="00367D8A" w:rsidRPr="00AC5A29" w:rsidRDefault="00367D8A" w:rsidP="00621274">
            <w:pPr>
              <w:jc w:val="both"/>
              <w:rPr>
                <w:rFonts w:asciiTheme="minorHAnsi" w:hAnsiTheme="minorHAnsi" w:cstheme="minorHAnsi"/>
                <w:sz w:val="20"/>
              </w:rPr>
            </w:pPr>
          </w:p>
        </w:tc>
        <w:tc>
          <w:tcPr>
            <w:tcW w:w="606" w:type="dxa"/>
            <w:gridSpan w:val="3"/>
            <w:vAlign w:val="center"/>
          </w:tcPr>
          <w:p w14:paraId="625297B0"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15923633"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367D8A" w:rsidRPr="00AC5A29" w14:paraId="3B248E6F" w14:textId="77777777" w:rsidTr="001F680A">
        <w:tc>
          <w:tcPr>
            <w:tcW w:w="565" w:type="dxa"/>
            <w:vMerge/>
          </w:tcPr>
          <w:p w14:paraId="2103435C" w14:textId="77777777" w:rsidR="00367D8A" w:rsidRPr="00AC5A29" w:rsidRDefault="00367D8A" w:rsidP="00621274">
            <w:pPr>
              <w:jc w:val="both"/>
              <w:rPr>
                <w:rFonts w:asciiTheme="minorHAnsi" w:hAnsiTheme="minorHAnsi" w:cstheme="minorHAnsi"/>
                <w:sz w:val="20"/>
              </w:rPr>
            </w:pPr>
          </w:p>
        </w:tc>
        <w:tc>
          <w:tcPr>
            <w:tcW w:w="568" w:type="dxa"/>
          </w:tcPr>
          <w:p w14:paraId="153BD5EC"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vAlign w:val="center"/>
          </w:tcPr>
          <w:p w14:paraId="338A8CBC" w14:textId="77777777" w:rsidR="00367D8A" w:rsidRPr="00AC5A29" w:rsidRDefault="00367D8A" w:rsidP="00621274">
            <w:pPr>
              <w:jc w:val="both"/>
              <w:rPr>
                <w:rFonts w:asciiTheme="minorHAnsi" w:hAnsiTheme="minorHAnsi" w:cstheme="minorHAnsi"/>
                <w:i/>
                <w:iCs/>
                <w:sz w:val="20"/>
              </w:rPr>
            </w:pPr>
            <w:r w:rsidRPr="00AC5A29">
              <w:rPr>
                <w:rFonts w:ascii="Calibri" w:hAnsi="Calibri" w:cs="Calibri"/>
                <w:color w:val="000000"/>
                <w:sz w:val="20"/>
              </w:rPr>
              <w:t>Tika saņemts mazs pieteikumu skaits</w:t>
            </w:r>
          </w:p>
        </w:tc>
        <w:tc>
          <w:tcPr>
            <w:tcW w:w="606" w:type="dxa"/>
            <w:gridSpan w:val="3"/>
            <w:vAlign w:val="center"/>
          </w:tcPr>
          <w:p w14:paraId="6545E581"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5828491"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394AE957" w14:textId="77777777" w:rsidTr="001F680A">
        <w:tc>
          <w:tcPr>
            <w:tcW w:w="565" w:type="dxa"/>
            <w:vMerge/>
          </w:tcPr>
          <w:p w14:paraId="0479176A" w14:textId="77777777" w:rsidR="00367D8A" w:rsidRPr="00AC5A29" w:rsidRDefault="00367D8A" w:rsidP="00621274">
            <w:pPr>
              <w:jc w:val="both"/>
              <w:rPr>
                <w:rFonts w:asciiTheme="minorHAnsi" w:hAnsiTheme="minorHAnsi" w:cstheme="minorHAnsi"/>
                <w:sz w:val="20"/>
              </w:rPr>
            </w:pPr>
          </w:p>
        </w:tc>
        <w:tc>
          <w:tcPr>
            <w:tcW w:w="568" w:type="dxa"/>
          </w:tcPr>
          <w:p w14:paraId="3483DDE1"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vAlign w:val="center"/>
          </w:tcPr>
          <w:p w14:paraId="41E3C632" w14:textId="77777777" w:rsidR="00367D8A" w:rsidRPr="00AC5A29" w:rsidRDefault="00367D8A" w:rsidP="00621274">
            <w:pPr>
              <w:jc w:val="both"/>
              <w:rPr>
                <w:rFonts w:asciiTheme="minorHAnsi" w:hAnsiTheme="minorHAnsi" w:cstheme="minorHAnsi"/>
                <w:i/>
                <w:iCs/>
                <w:sz w:val="20"/>
              </w:rPr>
            </w:pPr>
            <w:r w:rsidRPr="00AC5A29">
              <w:rPr>
                <w:rFonts w:ascii="Calibri" w:hAnsi="Calibri" w:cs="Calibri"/>
                <w:color w:val="000000"/>
                <w:sz w:val="20"/>
              </w:rPr>
              <w:t>Pretendentiem trūka atbilstošas ar IKT saistītas izglītības vai kvalifikācijas</w:t>
            </w:r>
          </w:p>
        </w:tc>
        <w:tc>
          <w:tcPr>
            <w:tcW w:w="606" w:type="dxa"/>
            <w:gridSpan w:val="3"/>
            <w:vAlign w:val="center"/>
          </w:tcPr>
          <w:p w14:paraId="5A37549D"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7B5ECD2"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51FAADA1" w14:textId="77777777" w:rsidTr="001F680A">
        <w:tc>
          <w:tcPr>
            <w:tcW w:w="565" w:type="dxa"/>
            <w:vMerge/>
          </w:tcPr>
          <w:p w14:paraId="09E6792A" w14:textId="77777777" w:rsidR="00367D8A" w:rsidRPr="00AC5A29" w:rsidRDefault="00367D8A" w:rsidP="00621274">
            <w:pPr>
              <w:jc w:val="both"/>
              <w:rPr>
                <w:rFonts w:asciiTheme="minorHAnsi" w:hAnsiTheme="minorHAnsi" w:cstheme="minorHAnsi"/>
                <w:sz w:val="20"/>
              </w:rPr>
            </w:pPr>
          </w:p>
        </w:tc>
        <w:tc>
          <w:tcPr>
            <w:tcW w:w="568" w:type="dxa"/>
          </w:tcPr>
          <w:p w14:paraId="69C2E977"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c</w:t>
            </w:r>
          </w:p>
        </w:tc>
        <w:tc>
          <w:tcPr>
            <w:tcW w:w="8144" w:type="dxa"/>
            <w:gridSpan w:val="2"/>
            <w:vAlign w:val="center"/>
          </w:tcPr>
          <w:p w14:paraId="758376AF" w14:textId="77777777" w:rsidR="00367D8A" w:rsidRPr="00AC5A29" w:rsidRDefault="00367D8A" w:rsidP="00621274">
            <w:pPr>
              <w:jc w:val="both"/>
              <w:rPr>
                <w:rFonts w:ascii="Calibri" w:hAnsi="Calibri" w:cs="Calibri"/>
                <w:color w:val="000000"/>
                <w:sz w:val="20"/>
              </w:rPr>
            </w:pPr>
            <w:r w:rsidRPr="00AC5A29">
              <w:rPr>
                <w:rFonts w:ascii="Calibri" w:hAnsi="Calibri" w:cs="Calibri"/>
                <w:color w:val="000000"/>
                <w:sz w:val="20"/>
              </w:rPr>
              <w:t>Pretendentiem bija nepietiekama darba pieredze</w:t>
            </w:r>
          </w:p>
        </w:tc>
        <w:tc>
          <w:tcPr>
            <w:tcW w:w="606" w:type="dxa"/>
            <w:gridSpan w:val="3"/>
            <w:vAlign w:val="center"/>
          </w:tcPr>
          <w:p w14:paraId="4F6D0C76"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2583F27F"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5A635EDD" w14:textId="77777777" w:rsidTr="001F680A">
        <w:tc>
          <w:tcPr>
            <w:tcW w:w="565" w:type="dxa"/>
            <w:vMerge/>
          </w:tcPr>
          <w:p w14:paraId="18E3DBDF" w14:textId="77777777" w:rsidR="00367D8A" w:rsidRPr="00AC5A29" w:rsidRDefault="00367D8A" w:rsidP="00621274">
            <w:pPr>
              <w:jc w:val="both"/>
              <w:rPr>
                <w:rFonts w:asciiTheme="minorHAnsi" w:hAnsiTheme="minorHAnsi" w:cstheme="minorHAnsi"/>
                <w:sz w:val="20"/>
              </w:rPr>
            </w:pPr>
          </w:p>
        </w:tc>
        <w:tc>
          <w:tcPr>
            <w:tcW w:w="568" w:type="dxa"/>
          </w:tcPr>
          <w:p w14:paraId="7876C071"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d</w:t>
            </w:r>
          </w:p>
        </w:tc>
        <w:tc>
          <w:tcPr>
            <w:tcW w:w="8144" w:type="dxa"/>
            <w:gridSpan w:val="2"/>
            <w:vAlign w:val="center"/>
          </w:tcPr>
          <w:p w14:paraId="7EC1A55C" w14:textId="77777777" w:rsidR="00367D8A" w:rsidRPr="00AC5A29" w:rsidRDefault="00367D8A" w:rsidP="00621274">
            <w:pPr>
              <w:jc w:val="both"/>
              <w:rPr>
                <w:rFonts w:ascii="Calibri" w:hAnsi="Calibri" w:cs="Calibri"/>
                <w:color w:val="000000"/>
                <w:sz w:val="20"/>
              </w:rPr>
            </w:pPr>
            <w:r w:rsidRPr="00AC5A29">
              <w:rPr>
                <w:rFonts w:ascii="Calibri" w:hAnsi="Calibri" w:cs="Calibri"/>
                <w:color w:val="000000"/>
                <w:sz w:val="20"/>
              </w:rPr>
              <w:t>Pretendenti vēlējās saņemt pārāk augstu atalgojumu</w:t>
            </w:r>
          </w:p>
        </w:tc>
        <w:tc>
          <w:tcPr>
            <w:tcW w:w="606" w:type="dxa"/>
            <w:gridSpan w:val="3"/>
            <w:vAlign w:val="center"/>
          </w:tcPr>
          <w:p w14:paraId="65F1B36E"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047D6A4A"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1DCE75F4" w14:textId="77777777" w:rsidTr="00736295">
        <w:trPr>
          <w:trHeight w:val="55"/>
        </w:trPr>
        <w:tc>
          <w:tcPr>
            <w:tcW w:w="565" w:type="dxa"/>
            <w:tcBorders>
              <w:bottom w:val="single" w:sz="6" w:space="0" w:color="5F497A"/>
            </w:tcBorders>
          </w:tcPr>
          <w:p w14:paraId="313B3727"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C6</w:t>
            </w:r>
          </w:p>
        </w:tc>
        <w:tc>
          <w:tcPr>
            <w:tcW w:w="9925" w:type="dxa"/>
            <w:gridSpan w:val="7"/>
            <w:tcBorders>
              <w:bottom w:val="single" w:sz="6" w:space="0" w:color="5F497A"/>
            </w:tcBorders>
          </w:tcPr>
          <w:p w14:paraId="47BF981A" w14:textId="11B6D9B8"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b/>
                <w:bCs/>
                <w:color w:val="000000"/>
                <w:sz w:val="20"/>
              </w:rPr>
              <w:t>Kurš Jūsu uzņēmumā 2025. gadā bija atbildīgs par IKT funkcijām?</w:t>
            </w:r>
          </w:p>
          <w:p w14:paraId="1C3AFB7C" w14:textId="77777777" w:rsidR="00367D8A" w:rsidRPr="00AC5A29" w:rsidRDefault="00367D8A" w:rsidP="00621274">
            <w:pPr>
              <w:jc w:val="both"/>
              <w:rPr>
                <w:rFonts w:asciiTheme="minorHAnsi" w:hAnsiTheme="minorHAnsi" w:cstheme="minorHAnsi"/>
                <w:b/>
                <w:bCs/>
                <w:sz w:val="20"/>
              </w:rPr>
            </w:pPr>
            <w:r w:rsidRPr="00AC5A29">
              <w:rPr>
                <w:rFonts w:asciiTheme="minorHAnsi" w:hAnsiTheme="minorHAnsi"/>
                <w:iCs/>
                <w:sz w:val="20"/>
              </w:rPr>
              <w:t>(</w:t>
            </w:r>
            <w:r w:rsidRPr="00AC5A29">
              <w:rPr>
                <w:rFonts w:asciiTheme="minorHAnsi" w:hAnsiTheme="minorHAnsi"/>
                <w:i/>
                <w:sz w:val="20"/>
              </w:rPr>
              <w:t>piemēram, IKT sistēmu uzturēšana, atbalsta sniegšana uzņēmuma datora programmatūru lietošanā, biznesa vadības programmatūras/sistēmu attīstība un uzturēšana, drošība un datu aizsardzība</w:t>
            </w:r>
            <w:r w:rsidRPr="00AC5A29">
              <w:rPr>
                <w:rFonts w:asciiTheme="minorHAnsi" w:hAnsiTheme="minorHAnsi"/>
                <w:iCs/>
                <w:sz w:val="20"/>
              </w:rPr>
              <w:t>)</w:t>
            </w:r>
          </w:p>
        </w:tc>
      </w:tr>
      <w:tr w:rsidR="00367D8A" w:rsidRPr="00AC5A29" w14:paraId="67F78706" w14:textId="77777777" w:rsidTr="00736295">
        <w:tc>
          <w:tcPr>
            <w:tcW w:w="565" w:type="dxa"/>
            <w:vMerge w:val="restart"/>
            <w:tcBorders>
              <w:top w:val="single" w:sz="6" w:space="0" w:color="5F497A"/>
              <w:bottom w:val="single" w:sz="12" w:space="0" w:color="5F497A"/>
            </w:tcBorders>
          </w:tcPr>
          <w:p w14:paraId="148FC412" w14:textId="77777777" w:rsidR="00367D8A" w:rsidRPr="00AC5A29" w:rsidRDefault="00367D8A" w:rsidP="00621274">
            <w:pPr>
              <w:jc w:val="both"/>
              <w:rPr>
                <w:rFonts w:asciiTheme="minorHAnsi" w:hAnsiTheme="minorHAnsi" w:cstheme="minorHAnsi"/>
                <w:sz w:val="20"/>
              </w:rPr>
            </w:pPr>
          </w:p>
        </w:tc>
        <w:tc>
          <w:tcPr>
            <w:tcW w:w="8712" w:type="dxa"/>
            <w:gridSpan w:val="3"/>
            <w:tcBorders>
              <w:top w:val="single" w:sz="6" w:space="0" w:color="5F497A"/>
            </w:tcBorders>
          </w:tcPr>
          <w:p w14:paraId="6A61A361" w14:textId="77777777" w:rsidR="00367D8A" w:rsidRPr="00AC5A29" w:rsidRDefault="00367D8A" w:rsidP="00621274">
            <w:pPr>
              <w:jc w:val="both"/>
              <w:rPr>
                <w:rFonts w:asciiTheme="minorHAnsi" w:hAnsiTheme="minorHAnsi" w:cstheme="minorHAnsi"/>
                <w:sz w:val="20"/>
              </w:rPr>
            </w:pPr>
          </w:p>
        </w:tc>
        <w:tc>
          <w:tcPr>
            <w:tcW w:w="606" w:type="dxa"/>
            <w:gridSpan w:val="3"/>
            <w:tcBorders>
              <w:top w:val="single" w:sz="6" w:space="0" w:color="5F497A"/>
            </w:tcBorders>
            <w:vAlign w:val="center"/>
          </w:tcPr>
          <w:p w14:paraId="3EC5ACF6"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tcBorders>
              <w:top w:val="single" w:sz="6" w:space="0" w:color="5F497A"/>
            </w:tcBorders>
            <w:vAlign w:val="center"/>
          </w:tcPr>
          <w:p w14:paraId="40892259" w14:textId="77777777" w:rsidR="00367D8A" w:rsidRPr="00AC5A29" w:rsidRDefault="00367D8A" w:rsidP="00621274">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367D8A" w:rsidRPr="00AC5A29" w14:paraId="1AB7C00F" w14:textId="77777777" w:rsidTr="001F680A">
        <w:tc>
          <w:tcPr>
            <w:tcW w:w="565" w:type="dxa"/>
            <w:vMerge/>
            <w:tcBorders>
              <w:bottom w:val="single" w:sz="12" w:space="0" w:color="5F497A"/>
            </w:tcBorders>
          </w:tcPr>
          <w:p w14:paraId="1E03D117" w14:textId="77777777" w:rsidR="00367D8A" w:rsidRPr="00AC5A29" w:rsidRDefault="00367D8A" w:rsidP="00621274">
            <w:pPr>
              <w:jc w:val="both"/>
              <w:rPr>
                <w:rFonts w:asciiTheme="minorHAnsi" w:hAnsiTheme="minorHAnsi" w:cstheme="minorHAnsi"/>
                <w:sz w:val="20"/>
              </w:rPr>
            </w:pPr>
          </w:p>
        </w:tc>
        <w:tc>
          <w:tcPr>
            <w:tcW w:w="568" w:type="dxa"/>
            <w:tcBorders>
              <w:bottom w:val="single" w:sz="4" w:space="0" w:color="auto"/>
            </w:tcBorders>
          </w:tcPr>
          <w:p w14:paraId="13792604"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Borders>
              <w:bottom w:val="single" w:sz="4" w:space="0" w:color="auto"/>
            </w:tcBorders>
            <w:vAlign w:val="center"/>
          </w:tcPr>
          <w:p w14:paraId="29B425F2" w14:textId="77777777" w:rsidR="00367D8A" w:rsidRPr="00AC5A29" w:rsidRDefault="00367D8A" w:rsidP="00621274">
            <w:pPr>
              <w:jc w:val="both"/>
              <w:rPr>
                <w:rFonts w:asciiTheme="minorHAnsi" w:hAnsiTheme="minorHAnsi" w:cstheme="minorHAnsi"/>
                <w:i/>
                <w:iCs/>
                <w:sz w:val="20"/>
              </w:rPr>
            </w:pPr>
            <w:r w:rsidRPr="00AC5A29">
              <w:rPr>
                <w:rFonts w:ascii="Calibri" w:hAnsi="Calibri" w:cs="Calibri"/>
                <w:color w:val="000000"/>
                <w:sz w:val="20"/>
              </w:rPr>
              <w:t xml:space="preserve">Pašu darbinieki, ieskaitot saistīta uzņēmuma (piemēram, </w:t>
            </w:r>
            <w:proofErr w:type="spellStart"/>
            <w:r w:rsidRPr="00AC5A29">
              <w:rPr>
                <w:rFonts w:ascii="Calibri" w:hAnsi="Calibri" w:cs="Calibri"/>
                <w:color w:val="000000"/>
                <w:sz w:val="20"/>
              </w:rPr>
              <w:t>mātesuzņēmuma</w:t>
            </w:r>
            <w:proofErr w:type="spellEnd"/>
            <w:r w:rsidRPr="00AC5A29">
              <w:rPr>
                <w:rFonts w:ascii="Calibri" w:hAnsi="Calibri" w:cs="Calibri"/>
                <w:color w:val="000000"/>
                <w:sz w:val="20"/>
              </w:rPr>
              <w:t xml:space="preserve"> vai filiāles) darbiniekus</w:t>
            </w:r>
          </w:p>
        </w:tc>
        <w:tc>
          <w:tcPr>
            <w:tcW w:w="606" w:type="dxa"/>
            <w:gridSpan w:val="3"/>
            <w:vAlign w:val="center"/>
          </w:tcPr>
          <w:p w14:paraId="7F207B1E"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C2035AC"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6AFD34C5" w14:textId="77777777" w:rsidTr="00736295">
        <w:tc>
          <w:tcPr>
            <w:tcW w:w="565" w:type="dxa"/>
            <w:vMerge/>
            <w:tcBorders>
              <w:top w:val="single" w:sz="4" w:space="0" w:color="auto"/>
              <w:bottom w:val="single" w:sz="8" w:space="0" w:color="auto"/>
            </w:tcBorders>
          </w:tcPr>
          <w:p w14:paraId="164FB83F" w14:textId="77777777" w:rsidR="00367D8A" w:rsidRPr="00AC5A29" w:rsidRDefault="00367D8A" w:rsidP="00621274">
            <w:pPr>
              <w:jc w:val="both"/>
              <w:rPr>
                <w:rFonts w:asciiTheme="minorHAnsi" w:hAnsiTheme="minorHAnsi" w:cstheme="minorHAnsi"/>
                <w:sz w:val="20"/>
              </w:rPr>
            </w:pPr>
          </w:p>
        </w:tc>
        <w:tc>
          <w:tcPr>
            <w:tcW w:w="568" w:type="dxa"/>
            <w:tcBorders>
              <w:top w:val="single" w:sz="4" w:space="0" w:color="auto"/>
              <w:bottom w:val="single" w:sz="8" w:space="0" w:color="auto"/>
            </w:tcBorders>
          </w:tcPr>
          <w:p w14:paraId="0B5C1697" w14:textId="77777777" w:rsidR="00367D8A" w:rsidRPr="00AC5A29" w:rsidRDefault="00367D8A" w:rsidP="00621274">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tcBorders>
              <w:top w:val="single" w:sz="4" w:space="0" w:color="auto"/>
              <w:bottom w:val="single" w:sz="8" w:space="0" w:color="auto"/>
            </w:tcBorders>
            <w:vAlign w:val="center"/>
          </w:tcPr>
          <w:p w14:paraId="66DB6031" w14:textId="77777777" w:rsidR="00367D8A" w:rsidRPr="00AC5A29" w:rsidRDefault="00367D8A" w:rsidP="00621274">
            <w:pPr>
              <w:jc w:val="both"/>
              <w:rPr>
                <w:rFonts w:asciiTheme="minorHAnsi" w:hAnsiTheme="minorHAnsi" w:cstheme="minorHAnsi"/>
                <w:i/>
                <w:iCs/>
                <w:sz w:val="20"/>
              </w:rPr>
            </w:pPr>
            <w:r w:rsidRPr="00AC5A29">
              <w:rPr>
                <w:rFonts w:ascii="Calibri" w:hAnsi="Calibri" w:cs="Calibri"/>
                <w:color w:val="000000"/>
                <w:sz w:val="20"/>
              </w:rPr>
              <w:t>Ārpakalpojumu sniedzējs</w:t>
            </w:r>
          </w:p>
        </w:tc>
        <w:tc>
          <w:tcPr>
            <w:tcW w:w="606" w:type="dxa"/>
            <w:gridSpan w:val="3"/>
            <w:tcBorders>
              <w:top w:val="single" w:sz="4" w:space="0" w:color="auto"/>
              <w:bottom w:val="single" w:sz="8" w:space="0" w:color="auto"/>
            </w:tcBorders>
            <w:vAlign w:val="center"/>
          </w:tcPr>
          <w:p w14:paraId="090620A1"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tcBorders>
              <w:bottom w:val="single" w:sz="8" w:space="0" w:color="auto"/>
            </w:tcBorders>
            <w:vAlign w:val="center"/>
          </w:tcPr>
          <w:p w14:paraId="4B1E7862" w14:textId="77777777" w:rsidR="00367D8A" w:rsidRPr="00AC5A29" w:rsidRDefault="00367D8A"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63E7E62A" w14:textId="77777777" w:rsidTr="00736295">
        <w:tc>
          <w:tcPr>
            <w:tcW w:w="565" w:type="dxa"/>
            <w:tcBorders>
              <w:top w:val="single" w:sz="8" w:space="0" w:color="auto"/>
              <w:left w:val="nil"/>
              <w:bottom w:val="single" w:sz="8" w:space="0" w:color="auto"/>
              <w:right w:val="nil"/>
            </w:tcBorders>
          </w:tcPr>
          <w:p w14:paraId="26D4BDFA" w14:textId="77777777" w:rsidR="00736295" w:rsidRPr="00AC5A29" w:rsidRDefault="00736295" w:rsidP="00621274">
            <w:pPr>
              <w:jc w:val="both"/>
              <w:rPr>
                <w:rFonts w:asciiTheme="minorHAnsi" w:hAnsiTheme="minorHAnsi" w:cstheme="minorHAnsi"/>
                <w:sz w:val="20"/>
              </w:rPr>
            </w:pPr>
          </w:p>
        </w:tc>
        <w:tc>
          <w:tcPr>
            <w:tcW w:w="568" w:type="dxa"/>
            <w:tcBorders>
              <w:top w:val="single" w:sz="8" w:space="0" w:color="auto"/>
              <w:left w:val="nil"/>
              <w:bottom w:val="single" w:sz="8" w:space="0" w:color="auto"/>
              <w:right w:val="nil"/>
            </w:tcBorders>
          </w:tcPr>
          <w:p w14:paraId="4A88F517" w14:textId="77777777" w:rsidR="00736295" w:rsidRPr="00AC5A29" w:rsidRDefault="00736295" w:rsidP="00621274">
            <w:pPr>
              <w:jc w:val="both"/>
              <w:rPr>
                <w:rFonts w:asciiTheme="minorHAnsi" w:hAnsiTheme="minorHAnsi" w:cstheme="minorHAnsi"/>
                <w:sz w:val="20"/>
              </w:rPr>
            </w:pPr>
          </w:p>
        </w:tc>
        <w:tc>
          <w:tcPr>
            <w:tcW w:w="8144" w:type="dxa"/>
            <w:gridSpan w:val="2"/>
            <w:tcBorders>
              <w:top w:val="single" w:sz="8" w:space="0" w:color="auto"/>
              <w:left w:val="nil"/>
              <w:bottom w:val="single" w:sz="8" w:space="0" w:color="auto"/>
              <w:right w:val="nil"/>
            </w:tcBorders>
            <w:vAlign w:val="center"/>
          </w:tcPr>
          <w:p w14:paraId="032F41F6" w14:textId="77777777" w:rsidR="00736295" w:rsidRPr="00AC5A29" w:rsidRDefault="00736295" w:rsidP="00621274">
            <w:pPr>
              <w:jc w:val="both"/>
              <w:rPr>
                <w:rFonts w:ascii="Calibri" w:hAnsi="Calibri" w:cs="Calibri"/>
                <w:color w:val="000000"/>
                <w:sz w:val="20"/>
              </w:rPr>
            </w:pPr>
          </w:p>
        </w:tc>
        <w:tc>
          <w:tcPr>
            <w:tcW w:w="606" w:type="dxa"/>
            <w:gridSpan w:val="3"/>
            <w:tcBorders>
              <w:top w:val="single" w:sz="8" w:space="0" w:color="auto"/>
              <w:left w:val="nil"/>
              <w:bottom w:val="single" w:sz="8" w:space="0" w:color="auto"/>
              <w:right w:val="nil"/>
            </w:tcBorders>
            <w:vAlign w:val="center"/>
          </w:tcPr>
          <w:p w14:paraId="47021C3C" w14:textId="77777777" w:rsidR="00736295" w:rsidRPr="00AC5A29" w:rsidRDefault="00736295" w:rsidP="00621274">
            <w:pPr>
              <w:jc w:val="center"/>
              <w:rPr>
                <w:rFonts w:asciiTheme="minorHAnsi" w:hAnsiTheme="minorHAnsi" w:cstheme="minorHAnsi"/>
                <w:sz w:val="20"/>
              </w:rPr>
            </w:pPr>
          </w:p>
        </w:tc>
        <w:tc>
          <w:tcPr>
            <w:tcW w:w="607" w:type="dxa"/>
            <w:tcBorders>
              <w:top w:val="single" w:sz="8" w:space="0" w:color="auto"/>
              <w:left w:val="nil"/>
              <w:bottom w:val="single" w:sz="8" w:space="0" w:color="auto"/>
              <w:right w:val="nil"/>
            </w:tcBorders>
            <w:vAlign w:val="center"/>
          </w:tcPr>
          <w:p w14:paraId="37020789" w14:textId="77777777" w:rsidR="00736295" w:rsidRPr="00AC5A29" w:rsidRDefault="00736295" w:rsidP="00621274">
            <w:pPr>
              <w:jc w:val="center"/>
              <w:rPr>
                <w:rFonts w:asciiTheme="minorHAnsi" w:hAnsiTheme="minorHAnsi" w:cstheme="minorHAnsi"/>
                <w:sz w:val="20"/>
              </w:rPr>
            </w:pPr>
          </w:p>
        </w:tc>
      </w:tr>
      <w:tr w:rsidR="00367D8A" w:rsidRPr="00AC5A29" w14:paraId="3754C49D" w14:textId="77777777" w:rsidTr="00736295">
        <w:tc>
          <w:tcPr>
            <w:tcW w:w="10490" w:type="dxa"/>
            <w:gridSpan w:val="8"/>
            <w:tcBorders>
              <w:top w:val="single" w:sz="8" w:space="0" w:color="auto"/>
            </w:tcBorders>
            <w:shd w:val="clear" w:color="auto" w:fill="CCC0D9" w:themeFill="accent4" w:themeFillTint="66"/>
          </w:tcPr>
          <w:p w14:paraId="6E43BA73" w14:textId="000FD74F" w:rsidR="00367D8A" w:rsidRPr="00AC5A29" w:rsidRDefault="00B40A25" w:rsidP="00621274">
            <w:pPr>
              <w:tabs>
                <w:tab w:val="left" w:pos="3810"/>
              </w:tabs>
              <w:spacing w:before="60" w:after="60"/>
              <w:jc w:val="both"/>
              <w:rPr>
                <w:rFonts w:ascii="Calibri" w:hAnsi="Calibri" w:cs="Calibri"/>
                <w:szCs w:val="24"/>
              </w:rPr>
            </w:pPr>
            <w:r w:rsidRPr="00AC5A29">
              <w:rPr>
                <w:rFonts w:ascii="Calibri" w:hAnsi="Calibri" w:cs="Calibri"/>
                <w:b/>
                <w:bCs/>
                <w:color w:val="000000"/>
                <w:szCs w:val="24"/>
                <w:u w:val="single"/>
              </w:rPr>
              <w:t>D</w:t>
            </w:r>
            <w:r w:rsidR="00367D8A" w:rsidRPr="00AC5A29">
              <w:rPr>
                <w:rFonts w:ascii="Calibri" w:hAnsi="Calibri" w:cs="Calibri"/>
                <w:b/>
                <w:bCs/>
                <w:color w:val="000000"/>
                <w:szCs w:val="24"/>
                <w:u w:val="single"/>
              </w:rPr>
              <w:t>. Datu izmantošana un analītika</w:t>
            </w:r>
          </w:p>
        </w:tc>
      </w:tr>
      <w:tr w:rsidR="00367D8A" w:rsidRPr="00AC5A29" w14:paraId="2065A15C" w14:textId="77777777" w:rsidTr="001F680A">
        <w:tc>
          <w:tcPr>
            <w:tcW w:w="10490" w:type="dxa"/>
            <w:gridSpan w:val="8"/>
            <w:tcBorders>
              <w:top w:val="single" w:sz="12" w:space="0" w:color="5F497A"/>
              <w:bottom w:val="single" w:sz="4" w:space="0" w:color="8064A2" w:themeColor="accent4"/>
            </w:tcBorders>
          </w:tcPr>
          <w:p w14:paraId="4A07982C" w14:textId="77777777" w:rsidR="00367D8A" w:rsidRPr="00AC5A29" w:rsidRDefault="00367D8A" w:rsidP="00621274">
            <w:pPr>
              <w:tabs>
                <w:tab w:val="left" w:pos="3810"/>
              </w:tabs>
              <w:spacing w:before="60" w:after="60"/>
              <w:jc w:val="center"/>
              <w:rPr>
                <w:rFonts w:ascii="Calibri" w:hAnsi="Calibri" w:cs="Calibri"/>
                <w:i/>
                <w:iCs/>
                <w:color w:val="000000"/>
                <w:sz w:val="20"/>
              </w:rPr>
            </w:pPr>
            <w:r w:rsidRPr="00AC5A29">
              <w:rPr>
                <w:rFonts w:ascii="Calibri" w:hAnsi="Calibri" w:cs="Calibri"/>
                <w:b/>
                <w:bCs/>
                <w:i/>
                <w:iCs/>
                <w:color w:val="000000"/>
                <w:sz w:val="20"/>
              </w:rPr>
              <w:t>Biznesa programmatūras izmantošana</w:t>
            </w:r>
          </w:p>
        </w:tc>
      </w:tr>
      <w:tr w:rsidR="00367D8A" w:rsidRPr="00AC5A29" w14:paraId="4D0FFDCF" w14:textId="77777777" w:rsidTr="001F680A">
        <w:trPr>
          <w:trHeight w:val="320"/>
        </w:trPr>
        <w:tc>
          <w:tcPr>
            <w:tcW w:w="565" w:type="dxa"/>
            <w:tcBorders>
              <w:top w:val="single" w:sz="4" w:space="0" w:color="8064A2" w:themeColor="accent4"/>
            </w:tcBorders>
            <w:vAlign w:val="center"/>
          </w:tcPr>
          <w:p w14:paraId="75EC03EF" w14:textId="3B5A46EA" w:rsidR="00367D8A" w:rsidRPr="00AC5A29" w:rsidRDefault="00B40A25" w:rsidP="00621274">
            <w:pPr>
              <w:tabs>
                <w:tab w:val="left" w:pos="3810"/>
              </w:tabs>
              <w:jc w:val="both"/>
              <w:rPr>
                <w:rFonts w:ascii="Calibri" w:hAnsi="Calibri" w:cs="Calibri"/>
                <w:color w:val="000000"/>
                <w:sz w:val="20"/>
              </w:rPr>
            </w:pPr>
            <w:r w:rsidRPr="00AC5A29">
              <w:rPr>
                <w:rFonts w:ascii="Calibri" w:hAnsi="Calibri" w:cs="Calibri"/>
                <w:color w:val="000000"/>
                <w:sz w:val="20"/>
              </w:rPr>
              <w:t>D</w:t>
            </w:r>
            <w:r w:rsidR="00367D8A" w:rsidRPr="00AC5A29">
              <w:rPr>
                <w:rFonts w:ascii="Calibri" w:hAnsi="Calibri" w:cs="Calibri"/>
                <w:color w:val="000000"/>
                <w:sz w:val="20"/>
              </w:rPr>
              <w:t>1</w:t>
            </w:r>
          </w:p>
        </w:tc>
        <w:tc>
          <w:tcPr>
            <w:tcW w:w="9925" w:type="dxa"/>
            <w:gridSpan w:val="7"/>
            <w:tcBorders>
              <w:top w:val="single" w:sz="4" w:space="0" w:color="8064A2" w:themeColor="accent4"/>
            </w:tcBorders>
          </w:tcPr>
          <w:p w14:paraId="7A5FECE5" w14:textId="77777777" w:rsidR="00367D8A" w:rsidRPr="00AC5A29" w:rsidRDefault="00367D8A" w:rsidP="00621274">
            <w:pPr>
              <w:tabs>
                <w:tab w:val="left" w:pos="3810"/>
              </w:tabs>
              <w:jc w:val="both"/>
              <w:rPr>
                <w:rFonts w:ascii="Calibri" w:hAnsi="Calibri" w:cs="Calibri"/>
                <w:b/>
                <w:bCs/>
                <w:color w:val="000000"/>
                <w:sz w:val="20"/>
              </w:rPr>
            </w:pPr>
            <w:r w:rsidRPr="00AC5A29">
              <w:rPr>
                <w:rFonts w:asciiTheme="minorHAnsi" w:hAnsiTheme="minorHAnsi" w:cstheme="minorHAnsi"/>
                <w:b/>
                <w:bCs/>
                <w:sz w:val="20"/>
              </w:rPr>
              <w:t>Vai Jūsu uzņēmums izmanto kādu no šīm biznesa programmatūrām:</w:t>
            </w:r>
          </w:p>
        </w:tc>
      </w:tr>
      <w:tr w:rsidR="00367D8A" w:rsidRPr="00AC5A29" w14:paraId="4ECBD61E" w14:textId="77777777" w:rsidTr="001F680A">
        <w:trPr>
          <w:trHeight w:val="320"/>
        </w:trPr>
        <w:tc>
          <w:tcPr>
            <w:tcW w:w="565" w:type="dxa"/>
            <w:vMerge w:val="restart"/>
            <w:vAlign w:val="center"/>
          </w:tcPr>
          <w:p w14:paraId="7988C856" w14:textId="77777777" w:rsidR="00367D8A" w:rsidRPr="00AC5A29" w:rsidRDefault="00367D8A" w:rsidP="00621274">
            <w:pPr>
              <w:tabs>
                <w:tab w:val="left" w:pos="3810"/>
              </w:tabs>
              <w:jc w:val="both"/>
              <w:rPr>
                <w:rFonts w:ascii="Calibri" w:hAnsi="Calibri" w:cs="Calibri"/>
                <w:b/>
                <w:sz w:val="20"/>
              </w:rPr>
            </w:pPr>
          </w:p>
        </w:tc>
        <w:tc>
          <w:tcPr>
            <w:tcW w:w="8712" w:type="dxa"/>
            <w:gridSpan w:val="3"/>
            <w:vAlign w:val="center"/>
          </w:tcPr>
          <w:p w14:paraId="0F7A78CA" w14:textId="77777777" w:rsidR="00367D8A" w:rsidRPr="00AC5A29" w:rsidRDefault="00367D8A" w:rsidP="00621274">
            <w:pPr>
              <w:tabs>
                <w:tab w:val="left" w:pos="3810"/>
              </w:tabs>
              <w:jc w:val="both"/>
              <w:rPr>
                <w:rFonts w:ascii="Calibri" w:hAnsi="Calibri" w:cs="Calibri"/>
                <w:color w:val="000000"/>
                <w:sz w:val="20"/>
              </w:rPr>
            </w:pPr>
          </w:p>
        </w:tc>
        <w:tc>
          <w:tcPr>
            <w:tcW w:w="606" w:type="dxa"/>
            <w:gridSpan w:val="3"/>
            <w:vAlign w:val="center"/>
          </w:tcPr>
          <w:p w14:paraId="6878A670" w14:textId="77777777" w:rsidR="00367D8A" w:rsidRPr="00AC5A29" w:rsidRDefault="00367D8A" w:rsidP="00621274">
            <w:pPr>
              <w:tabs>
                <w:tab w:val="left" w:pos="3810"/>
              </w:tabs>
              <w:jc w:val="center"/>
              <w:rPr>
                <w:rFonts w:ascii="Calibri" w:hAnsi="Calibri" w:cs="Calibri"/>
                <w:b/>
                <w:bCs/>
                <w:color w:val="000000"/>
                <w:sz w:val="20"/>
              </w:rPr>
            </w:pPr>
            <w:r w:rsidRPr="00AC5A29">
              <w:rPr>
                <w:rFonts w:ascii="Calibri" w:hAnsi="Calibri" w:cs="Calibri"/>
                <w:b/>
                <w:bCs/>
                <w:color w:val="000000"/>
                <w:sz w:val="20"/>
              </w:rPr>
              <w:t>Jā</w:t>
            </w:r>
          </w:p>
        </w:tc>
        <w:tc>
          <w:tcPr>
            <w:tcW w:w="607" w:type="dxa"/>
            <w:vAlign w:val="center"/>
          </w:tcPr>
          <w:p w14:paraId="7795F458" w14:textId="77777777" w:rsidR="00367D8A" w:rsidRPr="00AC5A29" w:rsidRDefault="00367D8A" w:rsidP="00621274">
            <w:pPr>
              <w:tabs>
                <w:tab w:val="left" w:pos="3810"/>
              </w:tabs>
              <w:jc w:val="center"/>
              <w:rPr>
                <w:rFonts w:ascii="Calibri" w:hAnsi="Calibri" w:cs="Calibri"/>
                <w:b/>
                <w:bCs/>
                <w:color w:val="000000"/>
                <w:sz w:val="20"/>
              </w:rPr>
            </w:pPr>
            <w:r w:rsidRPr="00AC5A29">
              <w:rPr>
                <w:rFonts w:ascii="Calibri" w:hAnsi="Calibri" w:cs="Calibri"/>
                <w:b/>
                <w:bCs/>
                <w:color w:val="000000"/>
                <w:sz w:val="20"/>
              </w:rPr>
              <w:t>Nē</w:t>
            </w:r>
          </w:p>
        </w:tc>
      </w:tr>
      <w:tr w:rsidR="00367D8A" w:rsidRPr="00AC5A29" w14:paraId="7532B877" w14:textId="77777777" w:rsidTr="001F680A">
        <w:trPr>
          <w:trHeight w:val="320"/>
        </w:trPr>
        <w:tc>
          <w:tcPr>
            <w:tcW w:w="565" w:type="dxa"/>
            <w:vMerge/>
            <w:vAlign w:val="center"/>
          </w:tcPr>
          <w:p w14:paraId="7CE22A5E" w14:textId="77777777" w:rsidR="00367D8A" w:rsidRPr="00AC5A29" w:rsidRDefault="00367D8A" w:rsidP="00621274">
            <w:pPr>
              <w:tabs>
                <w:tab w:val="left" w:pos="3810"/>
              </w:tabs>
              <w:jc w:val="both"/>
              <w:rPr>
                <w:rFonts w:ascii="Calibri" w:hAnsi="Calibri" w:cs="Calibri"/>
                <w:b/>
                <w:sz w:val="20"/>
              </w:rPr>
            </w:pPr>
          </w:p>
        </w:tc>
        <w:tc>
          <w:tcPr>
            <w:tcW w:w="568" w:type="dxa"/>
            <w:vAlign w:val="center"/>
          </w:tcPr>
          <w:p w14:paraId="0B804074"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a</w:t>
            </w:r>
          </w:p>
        </w:tc>
        <w:tc>
          <w:tcPr>
            <w:tcW w:w="8144" w:type="dxa"/>
            <w:gridSpan w:val="2"/>
            <w:vAlign w:val="center"/>
          </w:tcPr>
          <w:p w14:paraId="52354F9F"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 xml:space="preserve">uzņēmuma resursu plānošanas programmatūra (ERP) </w:t>
            </w:r>
          </w:p>
          <w:p w14:paraId="623C6A6A" w14:textId="77777777" w:rsidR="00367D8A" w:rsidRPr="00AC5A29" w:rsidRDefault="00367D8A" w:rsidP="00621274">
            <w:pPr>
              <w:autoSpaceDE w:val="0"/>
              <w:autoSpaceDN w:val="0"/>
              <w:adjustRightInd w:val="0"/>
              <w:ind w:right="57"/>
              <w:jc w:val="both"/>
              <w:rPr>
                <w:rFonts w:asciiTheme="minorHAnsi" w:hAnsiTheme="minorHAnsi" w:cstheme="minorHAnsi"/>
                <w:b/>
                <w:bCs/>
                <w:i/>
                <w:iCs/>
                <w:sz w:val="10"/>
                <w:szCs w:val="10"/>
                <w:lang w:eastAsia="lv-LV"/>
              </w:rPr>
            </w:pPr>
          </w:p>
          <w:p w14:paraId="42CB54AD" w14:textId="77777777" w:rsidR="00367D8A" w:rsidRPr="00AC5A29" w:rsidRDefault="00367D8A" w:rsidP="00621274">
            <w:pPr>
              <w:autoSpaceDE w:val="0"/>
              <w:autoSpaceDN w:val="0"/>
              <w:adjustRightInd w:val="0"/>
              <w:ind w:right="57"/>
              <w:jc w:val="both"/>
              <w:rPr>
                <w:rFonts w:asciiTheme="minorHAnsi" w:hAnsiTheme="minorHAnsi" w:cstheme="minorHAnsi"/>
                <w:i/>
                <w:iCs/>
                <w:sz w:val="20"/>
                <w:lang w:eastAsia="lv-LV"/>
              </w:rPr>
            </w:pPr>
            <w:r w:rsidRPr="00AC5A29">
              <w:rPr>
                <w:rFonts w:asciiTheme="minorHAnsi" w:hAnsiTheme="minorHAnsi" w:cstheme="minorHAnsi"/>
                <w:b/>
                <w:bCs/>
                <w:i/>
                <w:iCs/>
                <w:sz w:val="20"/>
                <w:lang w:eastAsia="lv-LV"/>
              </w:rPr>
              <w:t>ERP programmatūra</w:t>
            </w:r>
            <w:r w:rsidRPr="00AC5A29">
              <w:rPr>
                <w:rFonts w:asciiTheme="minorHAnsi" w:hAnsiTheme="minorHAnsi" w:cstheme="minorHAnsi"/>
                <w:i/>
                <w:iCs/>
                <w:sz w:val="20"/>
                <w:lang w:eastAsia="lv-LV"/>
              </w:rPr>
              <w:t xml:space="preserve"> ir uzņēmuma resursu plānošanas (pārvaldības vai vadības) programmatūra, ko izmanto informācijas aprites nodrošināšanai starp dažādām uzņēmuma struktūrvienībām (grāmatvedība, plānošana, ražošana, mārketings u.c.). Šī programmatūra var būt pirkta jau gatava vai arī pielāgota uzņēmuma vajadzībām.</w:t>
            </w:r>
          </w:p>
          <w:p w14:paraId="0D7C4778" w14:textId="04882999" w:rsidR="00367D8A" w:rsidRPr="00AC5A29" w:rsidRDefault="00367D8A" w:rsidP="00621274">
            <w:pPr>
              <w:tabs>
                <w:tab w:val="left" w:pos="3810"/>
              </w:tabs>
              <w:jc w:val="both"/>
              <w:rPr>
                <w:rFonts w:ascii="Calibri" w:hAnsi="Calibri" w:cs="Calibri"/>
                <w:sz w:val="20"/>
              </w:rPr>
            </w:pPr>
            <w:r w:rsidRPr="00AC5A29">
              <w:rPr>
                <w:rFonts w:asciiTheme="minorHAnsi" w:hAnsiTheme="minorHAnsi" w:cstheme="minorHAnsi"/>
                <w:sz w:val="20"/>
                <w:lang w:eastAsia="lv-LV"/>
              </w:rPr>
              <w:t>(</w:t>
            </w:r>
            <w:r w:rsidRPr="00AC5A29">
              <w:rPr>
                <w:rFonts w:asciiTheme="minorHAnsi" w:hAnsiTheme="minorHAnsi" w:cstheme="minorHAnsi"/>
                <w:i/>
                <w:iCs/>
                <w:sz w:val="20"/>
                <w:lang w:eastAsia="lv-LV"/>
              </w:rPr>
              <w:t xml:space="preserve">piemēram, </w:t>
            </w:r>
            <w:proofErr w:type="spellStart"/>
            <w:r w:rsidRPr="00AC5A29">
              <w:rPr>
                <w:rFonts w:asciiTheme="minorHAnsi" w:hAnsiTheme="minorHAnsi" w:cstheme="minorHAnsi"/>
                <w:i/>
                <w:iCs/>
                <w:sz w:val="20"/>
                <w:lang w:eastAsia="lv-LV"/>
              </w:rPr>
              <w:t>Horizon</w:t>
            </w:r>
            <w:proofErr w:type="spellEnd"/>
            <w:r w:rsidRPr="00AC5A29">
              <w:rPr>
                <w:rFonts w:asciiTheme="minorHAnsi" w:hAnsiTheme="minorHAnsi" w:cstheme="minorHAnsi"/>
                <w:i/>
                <w:iCs/>
                <w:sz w:val="20"/>
                <w:lang w:eastAsia="lv-LV"/>
              </w:rPr>
              <w:t xml:space="preserve">, SAP, SAGE, ORACLE, IRIS, </w:t>
            </w:r>
            <w:proofErr w:type="spellStart"/>
            <w:r w:rsidRPr="00AC5A29">
              <w:rPr>
                <w:rFonts w:asciiTheme="minorHAnsi" w:hAnsiTheme="minorHAnsi" w:cstheme="minorHAnsi"/>
                <w:i/>
                <w:iCs/>
                <w:sz w:val="20"/>
                <w:lang w:eastAsia="lv-LV"/>
              </w:rPr>
              <w:t>Blackbaud</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Saleforce</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Northgate</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Advanced</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Epicor</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Infor</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Pegasus</w:t>
            </w:r>
            <w:proofErr w:type="spellEnd"/>
            <w:r w:rsidRPr="00AC5A29">
              <w:rPr>
                <w:rFonts w:asciiTheme="minorHAnsi" w:hAnsiTheme="minorHAnsi" w:cstheme="minorHAnsi"/>
                <w:i/>
                <w:iCs/>
                <w:sz w:val="20"/>
                <w:lang w:eastAsia="lv-LV"/>
              </w:rPr>
              <w:t>, Ozols, G vedis</w:t>
            </w:r>
            <w:r w:rsidR="009A670A" w:rsidRPr="00AC5A29">
              <w:rPr>
                <w:rFonts w:asciiTheme="minorHAnsi" w:hAnsiTheme="minorHAnsi" w:cstheme="minorHAnsi"/>
                <w:i/>
                <w:iCs/>
                <w:sz w:val="20"/>
                <w:lang w:eastAsia="lv-LV"/>
              </w:rPr>
              <w:t xml:space="preserve">, </w:t>
            </w:r>
            <w:r w:rsidR="009A670A" w:rsidRPr="006A63BA">
              <w:rPr>
                <w:rFonts w:asciiTheme="minorHAnsi" w:hAnsiTheme="minorHAnsi" w:cstheme="minorHAnsi"/>
                <w:i/>
                <w:iCs/>
                <w:sz w:val="20"/>
                <w:lang w:eastAsia="lv-LV"/>
              </w:rPr>
              <w:t>Tildes Jumis, Zalktis</w:t>
            </w:r>
            <w:r w:rsidRPr="00AC5A29">
              <w:rPr>
                <w:rFonts w:asciiTheme="minorHAnsi" w:hAnsiTheme="minorHAnsi" w:cstheme="minorHAnsi"/>
                <w:i/>
                <w:iCs/>
                <w:sz w:val="20"/>
                <w:lang w:eastAsia="lv-LV"/>
              </w:rPr>
              <w:t xml:space="preserve"> u.c.</w:t>
            </w:r>
            <w:r w:rsidRPr="00AC5A29">
              <w:rPr>
                <w:rFonts w:asciiTheme="minorHAnsi" w:hAnsiTheme="minorHAnsi" w:cstheme="minorHAnsi"/>
                <w:sz w:val="20"/>
                <w:lang w:eastAsia="lv-LV"/>
              </w:rPr>
              <w:t>).</w:t>
            </w:r>
          </w:p>
        </w:tc>
        <w:tc>
          <w:tcPr>
            <w:tcW w:w="606" w:type="dxa"/>
            <w:gridSpan w:val="3"/>
            <w:vAlign w:val="center"/>
          </w:tcPr>
          <w:p w14:paraId="73CE792B" w14:textId="77777777" w:rsidR="00367D8A" w:rsidRPr="00AC5A29" w:rsidRDefault="00367D8A" w:rsidP="00621274">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530B57C3" w14:textId="77777777" w:rsidR="00367D8A" w:rsidRPr="00AC5A29" w:rsidRDefault="00367D8A" w:rsidP="00621274">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035D9234" w14:textId="77777777" w:rsidTr="001F680A">
        <w:trPr>
          <w:trHeight w:val="320"/>
        </w:trPr>
        <w:tc>
          <w:tcPr>
            <w:tcW w:w="565" w:type="dxa"/>
            <w:vMerge/>
            <w:vAlign w:val="center"/>
          </w:tcPr>
          <w:p w14:paraId="35DBAB43" w14:textId="77777777" w:rsidR="00367D8A" w:rsidRPr="00AC5A29" w:rsidRDefault="00367D8A" w:rsidP="00621274">
            <w:pPr>
              <w:tabs>
                <w:tab w:val="left" w:pos="3810"/>
              </w:tabs>
              <w:jc w:val="both"/>
              <w:rPr>
                <w:rFonts w:ascii="Calibri" w:hAnsi="Calibri" w:cs="Calibri"/>
                <w:b/>
                <w:sz w:val="20"/>
              </w:rPr>
            </w:pPr>
          </w:p>
        </w:tc>
        <w:tc>
          <w:tcPr>
            <w:tcW w:w="568" w:type="dxa"/>
            <w:vAlign w:val="center"/>
          </w:tcPr>
          <w:p w14:paraId="4745F0E5"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b</w:t>
            </w:r>
          </w:p>
        </w:tc>
        <w:tc>
          <w:tcPr>
            <w:tcW w:w="8144" w:type="dxa"/>
            <w:gridSpan w:val="2"/>
            <w:vAlign w:val="center"/>
          </w:tcPr>
          <w:p w14:paraId="61376CF0"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klientu vadības sistēmas programmatūra (CRM)</w:t>
            </w:r>
          </w:p>
          <w:p w14:paraId="265B14AC" w14:textId="77777777" w:rsidR="00367D8A" w:rsidRPr="00AC5A29" w:rsidRDefault="00367D8A" w:rsidP="00621274">
            <w:pPr>
              <w:tabs>
                <w:tab w:val="left" w:pos="3810"/>
              </w:tabs>
              <w:jc w:val="both"/>
              <w:rPr>
                <w:rFonts w:ascii="Calibri" w:hAnsi="Calibri" w:cs="Calibri"/>
                <w:i/>
                <w:iCs/>
                <w:color w:val="000000"/>
                <w:sz w:val="10"/>
                <w:szCs w:val="10"/>
              </w:rPr>
            </w:pPr>
          </w:p>
          <w:p w14:paraId="749966C2" w14:textId="77777777" w:rsidR="00367D8A" w:rsidRPr="00AC5A29" w:rsidRDefault="00367D8A" w:rsidP="00621274">
            <w:pPr>
              <w:tabs>
                <w:tab w:val="left" w:pos="3810"/>
              </w:tabs>
              <w:jc w:val="both"/>
              <w:rPr>
                <w:rFonts w:ascii="Calibri" w:hAnsi="Calibri" w:cs="Calibri"/>
                <w:i/>
                <w:iCs/>
                <w:color w:val="000000"/>
                <w:sz w:val="20"/>
              </w:rPr>
            </w:pPr>
            <w:r w:rsidRPr="00AC5A29">
              <w:rPr>
                <w:rFonts w:ascii="Calibri" w:hAnsi="Calibri" w:cs="Calibri"/>
                <w:b/>
                <w:bCs/>
                <w:i/>
                <w:iCs/>
                <w:color w:val="000000"/>
                <w:sz w:val="20"/>
              </w:rPr>
              <w:t xml:space="preserve">CRM programmatūru </w:t>
            </w:r>
            <w:r w:rsidRPr="00AC5A29">
              <w:rPr>
                <w:rFonts w:ascii="Calibri" w:hAnsi="Calibri" w:cs="Calibri"/>
                <w:i/>
                <w:iCs/>
                <w:color w:val="000000"/>
                <w:sz w:val="20"/>
              </w:rPr>
              <w:t xml:space="preserve">izmanto, lai pārvaldītu informāciju par klientiem, lai sazinātos ar klientiem, sekotu klientu interesēm un iepirkšanās paradumiem. </w:t>
            </w:r>
          </w:p>
          <w:p w14:paraId="0F34CA07" w14:textId="73B58A5B" w:rsidR="00F87E2F" w:rsidRPr="00AC5A29" w:rsidRDefault="00F87E2F" w:rsidP="00621274">
            <w:pPr>
              <w:tabs>
                <w:tab w:val="left" w:pos="3810"/>
              </w:tabs>
              <w:jc w:val="both"/>
              <w:rPr>
                <w:rFonts w:ascii="Calibri" w:hAnsi="Calibri" w:cs="Calibri"/>
                <w:sz w:val="20"/>
              </w:rPr>
            </w:pPr>
            <w:r w:rsidRPr="006A63BA">
              <w:rPr>
                <w:rFonts w:ascii="Calibri" w:hAnsi="Calibri" w:cs="Calibri"/>
                <w:i/>
                <w:iCs/>
                <w:color w:val="000000"/>
                <w:sz w:val="20"/>
              </w:rPr>
              <w:t xml:space="preserve">(piemēram, </w:t>
            </w:r>
            <w:proofErr w:type="spellStart"/>
            <w:r w:rsidRPr="006A63BA">
              <w:rPr>
                <w:rFonts w:ascii="Calibri" w:hAnsi="Calibri" w:cs="Calibri"/>
                <w:i/>
                <w:iCs/>
                <w:color w:val="000000"/>
                <w:sz w:val="20"/>
              </w:rPr>
              <w:t>MiniCRM</w:t>
            </w:r>
            <w:proofErr w:type="spellEnd"/>
            <w:r w:rsidRPr="006A63BA">
              <w:rPr>
                <w:rFonts w:ascii="Calibri" w:hAnsi="Calibri" w:cs="Calibri"/>
                <w:i/>
                <w:iCs/>
                <w:color w:val="000000"/>
                <w:sz w:val="20"/>
              </w:rPr>
              <w:t xml:space="preserve">, </w:t>
            </w:r>
            <w:proofErr w:type="spellStart"/>
            <w:r w:rsidRPr="006A63BA">
              <w:rPr>
                <w:rFonts w:ascii="Calibri" w:hAnsi="Calibri" w:cs="Calibri"/>
                <w:i/>
                <w:iCs/>
                <w:color w:val="000000"/>
                <w:sz w:val="20"/>
              </w:rPr>
              <w:t>Pipedrive</w:t>
            </w:r>
            <w:proofErr w:type="spellEnd"/>
            <w:r w:rsidRPr="006A63BA">
              <w:rPr>
                <w:rFonts w:ascii="Calibri" w:hAnsi="Calibri" w:cs="Calibri"/>
                <w:i/>
                <w:iCs/>
                <w:color w:val="000000"/>
                <w:sz w:val="20"/>
              </w:rPr>
              <w:t xml:space="preserve">, </w:t>
            </w:r>
            <w:proofErr w:type="spellStart"/>
            <w:r w:rsidRPr="006A63BA">
              <w:rPr>
                <w:rFonts w:ascii="Calibri" w:hAnsi="Calibri" w:cs="Calibri"/>
                <w:i/>
                <w:iCs/>
                <w:color w:val="000000"/>
                <w:sz w:val="20"/>
              </w:rPr>
              <w:t>HubSpot</w:t>
            </w:r>
            <w:proofErr w:type="spellEnd"/>
            <w:r w:rsidRPr="006A63BA">
              <w:rPr>
                <w:rFonts w:ascii="Calibri" w:hAnsi="Calibri" w:cs="Calibri"/>
                <w:i/>
                <w:iCs/>
                <w:color w:val="000000"/>
                <w:sz w:val="20"/>
              </w:rPr>
              <w:t>, Britrix24 u.c.)</w:t>
            </w:r>
          </w:p>
        </w:tc>
        <w:tc>
          <w:tcPr>
            <w:tcW w:w="606" w:type="dxa"/>
            <w:gridSpan w:val="3"/>
            <w:vAlign w:val="center"/>
          </w:tcPr>
          <w:p w14:paraId="77372337" w14:textId="77777777" w:rsidR="00367D8A" w:rsidRPr="00AC5A29" w:rsidRDefault="00367D8A" w:rsidP="00621274">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94EE96C" w14:textId="77777777" w:rsidR="00367D8A" w:rsidRPr="00AC5A29" w:rsidRDefault="00367D8A" w:rsidP="00621274">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67D8A" w:rsidRPr="00AC5A29" w14:paraId="04E4D1E2" w14:textId="77777777" w:rsidTr="001F680A">
        <w:trPr>
          <w:trHeight w:val="320"/>
        </w:trPr>
        <w:tc>
          <w:tcPr>
            <w:tcW w:w="565" w:type="dxa"/>
            <w:vMerge/>
            <w:vAlign w:val="center"/>
          </w:tcPr>
          <w:p w14:paraId="37BE90AF" w14:textId="77777777" w:rsidR="00367D8A" w:rsidRPr="00AC5A29" w:rsidRDefault="00367D8A" w:rsidP="00621274">
            <w:pPr>
              <w:tabs>
                <w:tab w:val="left" w:pos="3810"/>
              </w:tabs>
              <w:jc w:val="both"/>
              <w:rPr>
                <w:rFonts w:ascii="Calibri" w:hAnsi="Calibri" w:cs="Calibri"/>
                <w:b/>
                <w:sz w:val="20"/>
              </w:rPr>
            </w:pPr>
          </w:p>
        </w:tc>
        <w:tc>
          <w:tcPr>
            <w:tcW w:w="568" w:type="dxa"/>
            <w:vAlign w:val="center"/>
          </w:tcPr>
          <w:p w14:paraId="24C16178" w14:textId="77777777" w:rsidR="00367D8A" w:rsidRPr="00AC5A29" w:rsidRDefault="00367D8A" w:rsidP="00621274">
            <w:pPr>
              <w:tabs>
                <w:tab w:val="left" w:pos="3810"/>
              </w:tabs>
              <w:jc w:val="both"/>
              <w:rPr>
                <w:rFonts w:ascii="Calibri" w:hAnsi="Calibri" w:cs="Calibri"/>
                <w:sz w:val="20"/>
              </w:rPr>
            </w:pPr>
            <w:r w:rsidRPr="00AC5A29">
              <w:rPr>
                <w:rFonts w:ascii="Calibri" w:hAnsi="Calibri" w:cs="Calibri"/>
                <w:sz w:val="20"/>
              </w:rPr>
              <w:t>c</w:t>
            </w:r>
          </w:p>
        </w:tc>
        <w:tc>
          <w:tcPr>
            <w:tcW w:w="8144" w:type="dxa"/>
            <w:gridSpan w:val="2"/>
            <w:vAlign w:val="center"/>
          </w:tcPr>
          <w:p w14:paraId="29C4EE8B" w14:textId="77777777" w:rsidR="00367D8A" w:rsidRPr="00AC5A29" w:rsidRDefault="00367D8A" w:rsidP="00621274">
            <w:pPr>
              <w:tabs>
                <w:tab w:val="left" w:pos="3810"/>
              </w:tabs>
              <w:jc w:val="both"/>
              <w:rPr>
                <w:rFonts w:ascii="Calibri" w:hAnsi="Calibri" w:cs="Calibri"/>
                <w:color w:val="000000"/>
                <w:sz w:val="20"/>
              </w:rPr>
            </w:pPr>
            <w:r w:rsidRPr="00AC5A29">
              <w:rPr>
                <w:rFonts w:ascii="Calibri" w:hAnsi="Calibri" w:cs="Calibri"/>
                <w:color w:val="000000"/>
                <w:sz w:val="20"/>
              </w:rPr>
              <w:t>biznesa analītikas programmatūra (BI)</w:t>
            </w:r>
          </w:p>
          <w:p w14:paraId="03001BF2" w14:textId="77777777" w:rsidR="00367D8A" w:rsidRPr="00AC5A29" w:rsidRDefault="00367D8A" w:rsidP="00621274">
            <w:pPr>
              <w:tabs>
                <w:tab w:val="left" w:pos="3810"/>
              </w:tabs>
              <w:jc w:val="both"/>
              <w:rPr>
                <w:rFonts w:ascii="Calibri" w:hAnsi="Calibri" w:cs="Calibri"/>
                <w:i/>
                <w:iCs/>
                <w:color w:val="000000"/>
                <w:sz w:val="10"/>
                <w:szCs w:val="10"/>
              </w:rPr>
            </w:pPr>
          </w:p>
          <w:p w14:paraId="1434535F" w14:textId="77777777" w:rsidR="00367D8A" w:rsidRPr="00AC5A29" w:rsidRDefault="00367D8A" w:rsidP="00621274">
            <w:pPr>
              <w:tabs>
                <w:tab w:val="left" w:pos="3810"/>
              </w:tabs>
              <w:jc w:val="both"/>
              <w:rPr>
                <w:rFonts w:ascii="Calibri" w:hAnsi="Calibri" w:cs="Calibri"/>
                <w:i/>
                <w:iCs/>
                <w:color w:val="000000"/>
                <w:sz w:val="20"/>
              </w:rPr>
            </w:pPr>
            <w:r w:rsidRPr="00AC5A29">
              <w:rPr>
                <w:rFonts w:ascii="Calibri" w:hAnsi="Calibri" w:cs="Calibri"/>
                <w:b/>
                <w:bCs/>
                <w:i/>
                <w:iCs/>
                <w:color w:val="000000"/>
                <w:sz w:val="20"/>
              </w:rPr>
              <w:t>BI programmatūra</w:t>
            </w:r>
            <w:r w:rsidRPr="00AC5A29">
              <w:rPr>
                <w:rFonts w:ascii="Calibri" w:hAnsi="Calibri" w:cs="Calibri"/>
                <w:i/>
                <w:iCs/>
                <w:color w:val="000000"/>
                <w:sz w:val="20"/>
              </w:rPr>
              <w:t xml:space="preserve"> piekļūst un analizē datus (piemēram, no datu noliktavām, datu ezeriem (</w:t>
            </w:r>
            <w:proofErr w:type="spellStart"/>
            <w:r w:rsidRPr="00AC5A29">
              <w:rPr>
                <w:rFonts w:ascii="Calibri" w:hAnsi="Calibri" w:cs="Calibri"/>
                <w:i/>
                <w:iCs/>
                <w:color w:val="000000"/>
                <w:sz w:val="20"/>
              </w:rPr>
              <w:t>Data</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warehouses</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Data</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Lakes</w:t>
            </w:r>
            <w:proofErr w:type="spellEnd"/>
            <w:r w:rsidRPr="00AC5A29">
              <w:rPr>
                <w:rFonts w:ascii="Calibri" w:hAnsi="Calibri" w:cs="Calibri"/>
                <w:i/>
                <w:iCs/>
                <w:color w:val="000000"/>
                <w:sz w:val="20"/>
              </w:rPr>
              <w:t>)) no iekšējām IT sistēmām un ārējiem avotiem, sniedzot analītiskus rezultātus pārskatos, kopsavilkumos, informācijas paneļos, diagrammās, lai nodrošinātu lietotājiem detalizētu pārskatu lēmumu pieņemšanai vai stratēģiskajai plānošanai.</w:t>
            </w:r>
          </w:p>
          <w:p w14:paraId="363CD766" w14:textId="627C7C81" w:rsidR="007224FE" w:rsidRPr="00AC5A29" w:rsidRDefault="007224FE" w:rsidP="00621274">
            <w:pPr>
              <w:tabs>
                <w:tab w:val="left" w:pos="3810"/>
              </w:tabs>
              <w:jc w:val="both"/>
              <w:rPr>
                <w:rFonts w:ascii="Calibri" w:hAnsi="Calibri" w:cs="Calibri"/>
                <w:sz w:val="20"/>
              </w:rPr>
            </w:pPr>
            <w:r w:rsidRPr="006A63BA">
              <w:rPr>
                <w:rFonts w:ascii="Calibri" w:hAnsi="Calibri" w:cs="Calibri"/>
                <w:i/>
                <w:iCs/>
                <w:color w:val="000000"/>
                <w:sz w:val="20"/>
              </w:rPr>
              <w:t xml:space="preserve">(piemēram, Microsoft </w:t>
            </w:r>
            <w:proofErr w:type="spellStart"/>
            <w:r w:rsidRPr="006A63BA">
              <w:rPr>
                <w:rFonts w:ascii="Calibri" w:hAnsi="Calibri" w:cs="Calibri"/>
                <w:i/>
                <w:iCs/>
                <w:color w:val="000000"/>
                <w:sz w:val="20"/>
              </w:rPr>
              <w:t>Power</w:t>
            </w:r>
            <w:proofErr w:type="spellEnd"/>
            <w:r w:rsidRPr="006A63BA">
              <w:rPr>
                <w:rFonts w:ascii="Calibri" w:hAnsi="Calibri" w:cs="Calibri"/>
                <w:i/>
                <w:iCs/>
                <w:color w:val="000000"/>
                <w:sz w:val="20"/>
              </w:rPr>
              <w:t xml:space="preserve"> BI, SAP </w:t>
            </w:r>
            <w:proofErr w:type="spellStart"/>
            <w:r w:rsidRPr="006A63BA">
              <w:rPr>
                <w:rFonts w:ascii="Calibri" w:hAnsi="Calibri" w:cs="Calibri"/>
                <w:i/>
                <w:iCs/>
                <w:color w:val="000000"/>
                <w:sz w:val="20"/>
              </w:rPr>
              <w:t>BusinessObjects</w:t>
            </w:r>
            <w:proofErr w:type="spellEnd"/>
            <w:r w:rsidRPr="006A63BA">
              <w:rPr>
                <w:rFonts w:ascii="Calibri" w:hAnsi="Calibri" w:cs="Calibri"/>
                <w:i/>
                <w:iCs/>
                <w:color w:val="000000"/>
                <w:sz w:val="20"/>
              </w:rPr>
              <w:t>, SAS</w:t>
            </w:r>
            <w:r w:rsidR="00CF02B0" w:rsidRPr="00AC5A29">
              <w:rPr>
                <w:rFonts w:ascii="Calibri" w:hAnsi="Calibri" w:cs="Calibri"/>
                <w:i/>
                <w:iCs/>
                <w:color w:val="000000"/>
                <w:sz w:val="20"/>
              </w:rPr>
              <w:t xml:space="preserve"> u.c.)</w:t>
            </w:r>
            <w:r w:rsidRPr="00AC5A29">
              <w:rPr>
                <w:rFonts w:ascii="Calibri" w:hAnsi="Calibri" w:cs="Calibri"/>
                <w:i/>
                <w:iCs/>
                <w:color w:val="000000"/>
                <w:sz w:val="20"/>
              </w:rPr>
              <w:t xml:space="preserve"> </w:t>
            </w:r>
          </w:p>
        </w:tc>
        <w:tc>
          <w:tcPr>
            <w:tcW w:w="606" w:type="dxa"/>
            <w:gridSpan w:val="3"/>
            <w:vAlign w:val="center"/>
          </w:tcPr>
          <w:p w14:paraId="57203EA5" w14:textId="77777777" w:rsidR="00367D8A" w:rsidRPr="00AC5A29" w:rsidRDefault="00367D8A" w:rsidP="00621274">
            <w:pPr>
              <w:tabs>
                <w:tab w:val="left" w:pos="3810"/>
              </w:tabs>
              <w:jc w:val="center"/>
              <w:rPr>
                <w:rFonts w:ascii="Calibri" w:hAnsi="Calibri" w:cs="Calibri"/>
                <w:color w:val="000000"/>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0B102194" w14:textId="77777777" w:rsidR="00367D8A" w:rsidRPr="00AC5A29" w:rsidRDefault="00367D8A" w:rsidP="00621274">
            <w:pPr>
              <w:tabs>
                <w:tab w:val="left" w:pos="3810"/>
              </w:tabs>
              <w:jc w:val="center"/>
              <w:rPr>
                <w:rFonts w:ascii="Calibri" w:hAnsi="Calibri" w:cs="Calibri"/>
                <w:color w:val="000000"/>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094EB1" w:rsidRPr="00AC5A29" w14:paraId="6D31A06E" w14:textId="77777777" w:rsidTr="001F680A">
        <w:trPr>
          <w:trHeight w:val="415"/>
        </w:trPr>
        <w:tc>
          <w:tcPr>
            <w:tcW w:w="10490" w:type="dxa"/>
            <w:gridSpan w:val="8"/>
            <w:vAlign w:val="center"/>
          </w:tcPr>
          <w:p w14:paraId="5D85B305" w14:textId="0B401CEC" w:rsidR="00094EB1" w:rsidRPr="006A63BA" w:rsidRDefault="00094EB1" w:rsidP="00621274">
            <w:pPr>
              <w:jc w:val="center"/>
              <w:rPr>
                <w:rFonts w:asciiTheme="minorHAnsi" w:hAnsiTheme="minorHAnsi" w:cstheme="minorHAnsi"/>
                <w:b/>
                <w:bCs/>
                <w:i/>
                <w:iCs/>
                <w:sz w:val="20"/>
              </w:rPr>
            </w:pPr>
            <w:r w:rsidRPr="006A63BA">
              <w:rPr>
                <w:rFonts w:ascii="Calibri" w:hAnsi="Calibri" w:cs="Calibri"/>
                <w:b/>
                <w:bCs/>
                <w:i/>
                <w:iCs/>
                <w:color w:val="000000"/>
                <w:sz w:val="20"/>
              </w:rPr>
              <w:t>Datu koplietošana</w:t>
            </w:r>
          </w:p>
        </w:tc>
      </w:tr>
      <w:tr w:rsidR="00736295" w:rsidRPr="00AC5A29" w14:paraId="501B48C3" w14:textId="77777777" w:rsidTr="00FF2C36">
        <w:trPr>
          <w:trHeight w:val="415"/>
        </w:trPr>
        <w:tc>
          <w:tcPr>
            <w:tcW w:w="10490" w:type="dxa"/>
            <w:gridSpan w:val="8"/>
          </w:tcPr>
          <w:p w14:paraId="1323CEBB" w14:textId="5D8B62FF" w:rsidR="00736295" w:rsidRPr="006A63BA" w:rsidRDefault="00FF2C36" w:rsidP="00736295">
            <w:pPr>
              <w:tabs>
                <w:tab w:val="left" w:pos="3810"/>
              </w:tabs>
              <w:jc w:val="both"/>
              <w:rPr>
                <w:rFonts w:ascii="Calibri" w:hAnsi="Calibri" w:cs="Calibri"/>
                <w:i/>
                <w:color w:val="000000"/>
                <w:sz w:val="20"/>
                <w:u w:val="single"/>
              </w:rPr>
            </w:pPr>
            <w:r w:rsidRPr="006A63BA">
              <w:rPr>
                <w:rFonts w:ascii="Calibri" w:hAnsi="Calibri" w:cs="Calibri"/>
                <w:iCs/>
                <w:color w:val="000000"/>
                <w:sz w:val="20"/>
              </w:rPr>
              <w:t>Da</w:t>
            </w:r>
            <w:r w:rsidR="00736295" w:rsidRPr="006A63BA">
              <w:rPr>
                <w:rFonts w:ascii="Calibri" w:hAnsi="Calibri" w:cs="Calibri"/>
                <w:iCs/>
                <w:color w:val="000000"/>
                <w:sz w:val="20"/>
              </w:rPr>
              <w:t xml:space="preserve">ti var tikt apmainīti, izmantojot tīmekļvietnes, tīklus vai citus elektroniskās datu pārsūtīšanas veidus, </w:t>
            </w:r>
            <w:r w:rsidR="00736295" w:rsidRPr="006A63BA">
              <w:rPr>
                <w:rFonts w:ascii="Calibri" w:hAnsi="Calibri" w:cs="Calibri"/>
                <w:iCs/>
                <w:color w:val="000000"/>
                <w:sz w:val="20"/>
                <w:u w:val="single"/>
              </w:rPr>
              <w:t>izņemot e-pastus, kas nav piemēroti automatizētai apstrādei vai tiek ievadīti manuāli</w:t>
            </w:r>
            <w:r w:rsidR="00736295" w:rsidRPr="006A63BA">
              <w:rPr>
                <w:rFonts w:ascii="Calibri" w:hAnsi="Calibri" w:cs="Calibri"/>
                <w:i/>
                <w:color w:val="000000"/>
                <w:sz w:val="20"/>
                <w:u w:val="single"/>
              </w:rPr>
              <w:t>.</w:t>
            </w:r>
          </w:p>
          <w:p w14:paraId="5FBEA4C3" w14:textId="77777777" w:rsidR="00736295" w:rsidRPr="006A63BA" w:rsidRDefault="00736295" w:rsidP="00736295">
            <w:pPr>
              <w:tabs>
                <w:tab w:val="left" w:pos="3810"/>
              </w:tabs>
              <w:jc w:val="both"/>
              <w:rPr>
                <w:rFonts w:ascii="Calibri" w:hAnsi="Calibri" w:cs="Calibri"/>
                <w:i/>
                <w:color w:val="000000"/>
                <w:sz w:val="20"/>
              </w:rPr>
            </w:pPr>
            <w:r w:rsidRPr="006A63BA">
              <w:rPr>
                <w:rFonts w:ascii="Calibri" w:hAnsi="Calibri" w:cs="Calibri"/>
                <w:i/>
                <w:color w:val="000000"/>
                <w:sz w:val="20"/>
              </w:rPr>
              <w:t>Daži datu koplietošanas piemēri:</w:t>
            </w:r>
          </w:p>
          <w:p w14:paraId="2FC3BBF6"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informācija par krājumu līmeni;</w:t>
            </w:r>
          </w:p>
          <w:p w14:paraId="030E8E29"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piegāžu izpildes progress;</w:t>
            </w:r>
          </w:p>
          <w:p w14:paraId="60705A70"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pakalpojumu sniegšanas progress;</w:t>
            </w:r>
          </w:p>
          <w:p w14:paraId="514A6696"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pieprasījuma prognozes;</w:t>
            </w:r>
          </w:p>
          <w:p w14:paraId="2E4E688D"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produktu pieejamība;</w:t>
            </w:r>
          </w:p>
          <w:p w14:paraId="110DBDD2"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lastRenderedPageBreak/>
              <w:t>klientu prasības;</w:t>
            </w:r>
          </w:p>
          <w:p w14:paraId="5737D789" w14:textId="77777777" w:rsidR="00736295" w:rsidRPr="006A63BA" w:rsidRDefault="00736295" w:rsidP="00736295">
            <w:pPr>
              <w:numPr>
                <w:ilvl w:val="0"/>
                <w:numId w:val="24"/>
              </w:numPr>
              <w:tabs>
                <w:tab w:val="left" w:pos="3810"/>
              </w:tabs>
              <w:jc w:val="both"/>
              <w:rPr>
                <w:rFonts w:ascii="Calibri" w:hAnsi="Calibri" w:cs="Calibri"/>
                <w:i/>
                <w:color w:val="000000"/>
                <w:sz w:val="20"/>
              </w:rPr>
            </w:pPr>
            <w:r w:rsidRPr="006A63BA">
              <w:rPr>
                <w:rFonts w:ascii="Calibri" w:hAnsi="Calibri" w:cs="Calibri"/>
                <w:i/>
                <w:color w:val="000000"/>
                <w:sz w:val="20"/>
              </w:rPr>
              <w:t>e-komercijas dati;</w:t>
            </w:r>
          </w:p>
          <w:p w14:paraId="57075A2D" w14:textId="14549018" w:rsidR="00736295" w:rsidRPr="006A63BA" w:rsidRDefault="00736295" w:rsidP="00FF2C36">
            <w:pPr>
              <w:pStyle w:val="ListParagraph"/>
              <w:numPr>
                <w:ilvl w:val="0"/>
                <w:numId w:val="24"/>
              </w:numPr>
              <w:rPr>
                <w:rFonts w:ascii="Calibri" w:hAnsi="Calibri" w:cs="Calibri"/>
                <w:b/>
                <w:bCs/>
                <w:i/>
                <w:iCs/>
                <w:color w:val="000000"/>
                <w:sz w:val="20"/>
              </w:rPr>
            </w:pPr>
            <w:r w:rsidRPr="006A63BA">
              <w:rPr>
                <w:rFonts w:ascii="Calibri" w:hAnsi="Calibri" w:cs="Calibri"/>
                <w:i/>
                <w:color w:val="000000"/>
                <w:sz w:val="20"/>
              </w:rPr>
              <w:t>informācija par ražošanu vai uzturēšanu.</w:t>
            </w:r>
          </w:p>
        </w:tc>
      </w:tr>
      <w:tr w:rsidR="00736295" w:rsidRPr="00AC5A29" w14:paraId="14E1AF6E" w14:textId="77777777" w:rsidTr="001F680A">
        <w:tc>
          <w:tcPr>
            <w:tcW w:w="565" w:type="dxa"/>
          </w:tcPr>
          <w:p w14:paraId="7E3E8E24" w14:textId="1F96D5E4" w:rsidR="00736295" w:rsidRPr="006A63BA" w:rsidRDefault="00736295" w:rsidP="00736295">
            <w:pPr>
              <w:tabs>
                <w:tab w:val="left" w:pos="3810"/>
              </w:tabs>
              <w:jc w:val="both"/>
              <w:rPr>
                <w:rFonts w:ascii="Calibri" w:hAnsi="Calibri" w:cs="Calibri"/>
                <w:color w:val="000000"/>
                <w:sz w:val="20"/>
              </w:rPr>
            </w:pPr>
            <w:r w:rsidRPr="006A63BA">
              <w:rPr>
                <w:rFonts w:ascii="Calibri" w:hAnsi="Calibri" w:cs="Calibri"/>
                <w:color w:val="000000"/>
                <w:sz w:val="20"/>
              </w:rPr>
              <w:lastRenderedPageBreak/>
              <w:t>D2</w:t>
            </w:r>
          </w:p>
        </w:tc>
        <w:tc>
          <w:tcPr>
            <w:tcW w:w="9925" w:type="dxa"/>
            <w:gridSpan w:val="7"/>
          </w:tcPr>
          <w:p w14:paraId="6A929818" w14:textId="64DB5D12" w:rsidR="00736295" w:rsidRPr="006A63BA" w:rsidRDefault="00736295" w:rsidP="00191D5E">
            <w:pPr>
              <w:tabs>
                <w:tab w:val="left" w:pos="3810"/>
              </w:tabs>
              <w:jc w:val="both"/>
              <w:rPr>
                <w:rFonts w:ascii="Calibri" w:hAnsi="Calibri" w:cs="Calibri"/>
                <w:i/>
                <w:color w:val="000000"/>
                <w:sz w:val="20"/>
              </w:rPr>
            </w:pPr>
            <w:r w:rsidRPr="006A63BA">
              <w:rPr>
                <w:rFonts w:ascii="Calibri" w:hAnsi="Calibri" w:cs="Calibri"/>
                <w:b/>
                <w:bCs/>
                <w:color w:val="000000"/>
                <w:sz w:val="20"/>
              </w:rPr>
              <w:t>Vai Jūsu uzņēmums elektroniski koplieto datus ar piegādātājiem vai klientiem piegādes ķēdē (piemēram, izmantojot tīmekļvietnes vai lietotnes, EDI sistēmas, reāllaika sensorus vai izsekošanu)?</w:t>
            </w:r>
          </w:p>
        </w:tc>
      </w:tr>
      <w:tr w:rsidR="00736295" w:rsidRPr="00AC5A29" w14:paraId="6100AA40" w14:textId="77777777" w:rsidTr="001F680A">
        <w:trPr>
          <w:trHeight w:val="320"/>
        </w:trPr>
        <w:tc>
          <w:tcPr>
            <w:tcW w:w="565" w:type="dxa"/>
            <w:vMerge w:val="restart"/>
            <w:vAlign w:val="center"/>
          </w:tcPr>
          <w:p w14:paraId="3113D937" w14:textId="77777777" w:rsidR="00736295" w:rsidRPr="00AC5A29" w:rsidRDefault="00736295" w:rsidP="00736295">
            <w:pPr>
              <w:tabs>
                <w:tab w:val="left" w:pos="3810"/>
              </w:tabs>
              <w:jc w:val="both"/>
              <w:rPr>
                <w:rFonts w:ascii="Calibri" w:hAnsi="Calibri" w:cs="Calibri"/>
                <w:color w:val="000000"/>
                <w:sz w:val="20"/>
              </w:rPr>
            </w:pPr>
          </w:p>
        </w:tc>
        <w:tc>
          <w:tcPr>
            <w:tcW w:w="568" w:type="dxa"/>
            <w:vAlign w:val="center"/>
          </w:tcPr>
          <w:p w14:paraId="6180ED0B" w14:textId="77777777" w:rsidR="00736295" w:rsidRPr="006A63BA" w:rsidRDefault="00736295" w:rsidP="00736295">
            <w:pPr>
              <w:tabs>
                <w:tab w:val="left" w:pos="3810"/>
              </w:tabs>
              <w:jc w:val="both"/>
              <w:rPr>
                <w:rFonts w:ascii="Calibri" w:hAnsi="Calibri" w:cs="Calibri"/>
                <w:color w:val="000000"/>
                <w:sz w:val="20"/>
              </w:rPr>
            </w:pPr>
            <w:r w:rsidRPr="006A63BA">
              <w:rPr>
                <w:rFonts w:ascii="Calibri" w:hAnsi="Calibri" w:cs="Calibri"/>
                <w:sz w:val="20"/>
              </w:rPr>
              <w:t>1</w:t>
            </w:r>
          </w:p>
        </w:tc>
        <w:tc>
          <w:tcPr>
            <w:tcW w:w="8081" w:type="dxa"/>
            <w:vAlign w:val="center"/>
          </w:tcPr>
          <w:p w14:paraId="2A12A593" w14:textId="77777777" w:rsidR="00736295" w:rsidRPr="006A63BA" w:rsidRDefault="00736295" w:rsidP="00736295">
            <w:pPr>
              <w:tabs>
                <w:tab w:val="left" w:pos="3810"/>
              </w:tabs>
              <w:jc w:val="both"/>
              <w:rPr>
                <w:rFonts w:ascii="Calibri" w:hAnsi="Calibri" w:cs="Calibri"/>
                <w:color w:val="000000"/>
                <w:sz w:val="20"/>
              </w:rPr>
            </w:pPr>
            <w:r w:rsidRPr="006A63BA">
              <w:rPr>
                <w:rFonts w:ascii="Calibri" w:hAnsi="Calibri" w:cs="Calibri"/>
                <w:color w:val="000000"/>
                <w:sz w:val="20"/>
              </w:rPr>
              <w:t>Jā</w:t>
            </w:r>
          </w:p>
        </w:tc>
        <w:tc>
          <w:tcPr>
            <w:tcW w:w="1276" w:type="dxa"/>
            <w:gridSpan w:val="5"/>
            <w:vAlign w:val="center"/>
          </w:tcPr>
          <w:p w14:paraId="09B0DC50" w14:textId="3209755E" w:rsidR="00736295" w:rsidRPr="006A63BA" w:rsidRDefault="00736295" w:rsidP="00736295">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736295" w:rsidRPr="00AC5A29" w14:paraId="6B99CDFC" w14:textId="77777777" w:rsidTr="001F680A">
        <w:trPr>
          <w:trHeight w:val="320"/>
        </w:trPr>
        <w:tc>
          <w:tcPr>
            <w:tcW w:w="565" w:type="dxa"/>
            <w:vMerge/>
            <w:vAlign w:val="center"/>
          </w:tcPr>
          <w:p w14:paraId="71903423" w14:textId="77777777" w:rsidR="00736295" w:rsidRPr="006A63BA" w:rsidRDefault="00736295" w:rsidP="00736295">
            <w:pPr>
              <w:tabs>
                <w:tab w:val="left" w:pos="3810"/>
              </w:tabs>
              <w:jc w:val="both"/>
              <w:rPr>
                <w:rFonts w:ascii="Calibri" w:hAnsi="Calibri" w:cs="Calibri"/>
                <w:color w:val="000000"/>
                <w:sz w:val="20"/>
              </w:rPr>
            </w:pPr>
          </w:p>
        </w:tc>
        <w:tc>
          <w:tcPr>
            <w:tcW w:w="568" w:type="dxa"/>
            <w:vAlign w:val="center"/>
          </w:tcPr>
          <w:p w14:paraId="442D0938" w14:textId="77777777" w:rsidR="00736295" w:rsidRPr="006A63BA" w:rsidRDefault="00736295" w:rsidP="00736295">
            <w:pPr>
              <w:tabs>
                <w:tab w:val="left" w:pos="3810"/>
              </w:tabs>
              <w:jc w:val="both"/>
              <w:rPr>
                <w:rFonts w:ascii="Calibri" w:hAnsi="Calibri" w:cs="Calibri"/>
                <w:color w:val="000000"/>
                <w:sz w:val="20"/>
              </w:rPr>
            </w:pPr>
            <w:r w:rsidRPr="006A63BA">
              <w:rPr>
                <w:rFonts w:ascii="Calibri" w:hAnsi="Calibri" w:cs="Calibri"/>
                <w:sz w:val="20"/>
              </w:rPr>
              <w:t>2</w:t>
            </w:r>
          </w:p>
        </w:tc>
        <w:tc>
          <w:tcPr>
            <w:tcW w:w="8081" w:type="dxa"/>
            <w:vAlign w:val="center"/>
          </w:tcPr>
          <w:p w14:paraId="0EC76F68" w14:textId="77777777" w:rsidR="00736295" w:rsidRPr="006A63BA" w:rsidRDefault="00736295" w:rsidP="00736295">
            <w:pPr>
              <w:tabs>
                <w:tab w:val="left" w:pos="3810"/>
              </w:tabs>
              <w:jc w:val="both"/>
              <w:rPr>
                <w:rFonts w:ascii="Calibri" w:hAnsi="Calibri" w:cs="Calibri"/>
                <w:color w:val="000000"/>
                <w:sz w:val="20"/>
              </w:rPr>
            </w:pPr>
            <w:r w:rsidRPr="006A63BA">
              <w:rPr>
                <w:rFonts w:ascii="Calibri" w:hAnsi="Calibri" w:cs="Calibri"/>
                <w:color w:val="000000"/>
                <w:sz w:val="20"/>
              </w:rPr>
              <w:t>Nē</w:t>
            </w:r>
          </w:p>
        </w:tc>
        <w:tc>
          <w:tcPr>
            <w:tcW w:w="1276" w:type="dxa"/>
            <w:gridSpan w:val="5"/>
            <w:vAlign w:val="center"/>
          </w:tcPr>
          <w:p w14:paraId="4EC80CA4" w14:textId="3647AB75" w:rsidR="00736295" w:rsidRPr="00AC5A29" w:rsidRDefault="00736295" w:rsidP="00736295">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736295" w:rsidRPr="00AC5A29" w14:paraId="187A9199" w14:textId="77777777" w:rsidTr="001F680A">
        <w:trPr>
          <w:trHeight w:val="415"/>
        </w:trPr>
        <w:tc>
          <w:tcPr>
            <w:tcW w:w="10490" w:type="dxa"/>
            <w:gridSpan w:val="8"/>
            <w:vAlign w:val="center"/>
          </w:tcPr>
          <w:p w14:paraId="59547788" w14:textId="77777777" w:rsidR="00736295" w:rsidRPr="00AC5A29" w:rsidRDefault="00736295" w:rsidP="00736295">
            <w:pPr>
              <w:jc w:val="center"/>
              <w:rPr>
                <w:rFonts w:asciiTheme="minorHAnsi" w:hAnsiTheme="minorHAnsi" w:cstheme="minorHAnsi"/>
                <w:b/>
                <w:bCs/>
                <w:i/>
                <w:iCs/>
                <w:sz w:val="20"/>
              </w:rPr>
            </w:pPr>
            <w:r w:rsidRPr="00AC5A29">
              <w:rPr>
                <w:rFonts w:ascii="Calibri" w:hAnsi="Calibri" w:cs="Calibri"/>
                <w:b/>
                <w:bCs/>
                <w:i/>
                <w:iCs/>
                <w:color w:val="000000"/>
                <w:sz w:val="20"/>
              </w:rPr>
              <w:t>Datu analītika</w:t>
            </w:r>
          </w:p>
        </w:tc>
      </w:tr>
      <w:tr w:rsidR="00736295" w:rsidRPr="00AC5A29" w14:paraId="25ADE16F" w14:textId="77777777" w:rsidTr="001F680A">
        <w:trPr>
          <w:trHeight w:val="415"/>
        </w:trPr>
        <w:tc>
          <w:tcPr>
            <w:tcW w:w="10490" w:type="dxa"/>
            <w:gridSpan w:val="8"/>
            <w:vAlign w:val="center"/>
          </w:tcPr>
          <w:p w14:paraId="3130515B" w14:textId="77777777" w:rsidR="00736295" w:rsidRPr="00AC5A29" w:rsidRDefault="00736295" w:rsidP="00736295">
            <w:pPr>
              <w:jc w:val="both"/>
              <w:rPr>
                <w:rFonts w:ascii="Calibri" w:hAnsi="Calibri" w:cs="Calibri"/>
                <w:b/>
                <w:bCs/>
                <w:i/>
                <w:iCs/>
                <w:color w:val="000000"/>
                <w:sz w:val="20"/>
              </w:rPr>
            </w:pPr>
            <w:r w:rsidRPr="00AC5A29">
              <w:rPr>
                <w:rFonts w:ascii="Calibri" w:hAnsi="Calibri" w:cs="Calibri"/>
                <w:color w:val="000000"/>
                <w:sz w:val="20"/>
              </w:rPr>
              <w:t xml:space="preserve">Datu analītika attiecas uz tehnoloģiju vai programmēšanas rīku izmantošanu datu analīzei, lai iegūtu modeļus, tendences, kā arī prognozes un veicinātu lēmumu pieņemšanu ar mērķi uzlabot rezultātus </w:t>
            </w:r>
            <w:r w:rsidRPr="00AC5A29">
              <w:rPr>
                <w:rFonts w:ascii="Calibri" w:hAnsi="Calibri" w:cs="Calibri"/>
                <w:i/>
                <w:iCs/>
                <w:color w:val="000000"/>
                <w:sz w:val="20"/>
              </w:rPr>
              <w:t>(piemēram, palielinātu ražošanas apjomu, samazinātu izmaksas).</w:t>
            </w:r>
            <w:r w:rsidRPr="00AC5A29">
              <w:rPr>
                <w:rFonts w:ascii="Calibri" w:hAnsi="Calibri" w:cs="Calibri"/>
                <w:color w:val="000000"/>
                <w:sz w:val="20"/>
              </w:rPr>
              <w:t xml:space="preserve"> Datus var iegūt no paša uzņēmuma vai arī no ārējiem datu avotiem </w:t>
            </w:r>
            <w:r w:rsidRPr="00AC5A29">
              <w:rPr>
                <w:rFonts w:ascii="Calibri" w:hAnsi="Calibri" w:cs="Calibri"/>
                <w:i/>
                <w:iCs/>
                <w:color w:val="000000"/>
                <w:sz w:val="20"/>
              </w:rPr>
              <w:t>(piemēram, piegādātājiem, klientiem, valdības)</w:t>
            </w:r>
            <w:r w:rsidRPr="00AC5A29">
              <w:rPr>
                <w:rFonts w:ascii="Calibri" w:hAnsi="Calibri" w:cs="Calibri"/>
                <w:color w:val="000000"/>
                <w:sz w:val="20"/>
              </w:rPr>
              <w:t>.</w:t>
            </w:r>
          </w:p>
        </w:tc>
      </w:tr>
      <w:tr w:rsidR="00736295" w:rsidRPr="00AC5A29" w14:paraId="2F2CBCC7" w14:textId="77777777" w:rsidTr="001F680A">
        <w:tc>
          <w:tcPr>
            <w:tcW w:w="565" w:type="dxa"/>
          </w:tcPr>
          <w:p w14:paraId="1AAE1CD8" w14:textId="627CA779"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color w:val="000000"/>
                <w:sz w:val="20"/>
              </w:rPr>
              <w:t>D5</w:t>
            </w:r>
          </w:p>
        </w:tc>
        <w:tc>
          <w:tcPr>
            <w:tcW w:w="9925" w:type="dxa"/>
            <w:gridSpan w:val="7"/>
          </w:tcPr>
          <w:p w14:paraId="249542D1" w14:textId="1F1B8456" w:rsidR="00736295" w:rsidRPr="00AC5A29" w:rsidRDefault="00736295" w:rsidP="00736295">
            <w:pPr>
              <w:tabs>
                <w:tab w:val="left" w:pos="3810"/>
              </w:tabs>
              <w:jc w:val="both"/>
              <w:rPr>
                <w:rFonts w:ascii="Calibri" w:hAnsi="Calibri" w:cs="Calibri"/>
                <w:b/>
                <w:bCs/>
                <w:color w:val="000000"/>
                <w:sz w:val="20"/>
              </w:rPr>
            </w:pPr>
            <w:r w:rsidRPr="00AC5A29">
              <w:rPr>
                <w:rFonts w:ascii="Calibri" w:hAnsi="Calibri" w:cs="Calibri"/>
                <w:b/>
                <w:bCs/>
                <w:color w:val="000000"/>
                <w:sz w:val="20"/>
              </w:rPr>
              <w:t xml:space="preserve">Vai Jūsu uzņēmumā datu </w:t>
            </w:r>
            <w:r w:rsidRPr="006A63BA">
              <w:rPr>
                <w:rFonts w:ascii="Calibri" w:hAnsi="Calibri" w:cs="Calibri"/>
                <w:b/>
                <w:bCs/>
                <w:color w:val="000000"/>
                <w:sz w:val="20"/>
              </w:rPr>
              <w:t>analītik</w:t>
            </w:r>
            <w:r w:rsidRPr="00AC5A29">
              <w:rPr>
                <w:rFonts w:ascii="Calibri" w:hAnsi="Calibri" w:cs="Calibri"/>
                <w:b/>
                <w:bCs/>
                <w:color w:val="000000"/>
                <w:sz w:val="20"/>
              </w:rPr>
              <w:t xml:space="preserve">u veic pašu darbinieki, ieskaitot saistīta uzņēmuma (piemēram, </w:t>
            </w:r>
            <w:proofErr w:type="spellStart"/>
            <w:r w:rsidRPr="00AC5A29">
              <w:rPr>
                <w:rFonts w:ascii="Calibri" w:hAnsi="Calibri" w:cs="Calibri"/>
                <w:b/>
                <w:bCs/>
                <w:color w:val="000000"/>
                <w:sz w:val="20"/>
              </w:rPr>
              <w:t>mātesuzņēmuma</w:t>
            </w:r>
            <w:proofErr w:type="spellEnd"/>
            <w:r w:rsidRPr="00AC5A29">
              <w:rPr>
                <w:rFonts w:ascii="Calibri" w:hAnsi="Calibri" w:cs="Calibri"/>
                <w:b/>
                <w:bCs/>
                <w:color w:val="000000"/>
                <w:sz w:val="20"/>
              </w:rPr>
              <w:t xml:space="preserve"> vai filiāles) darbiniekus?</w:t>
            </w:r>
          </w:p>
          <w:p w14:paraId="0D31162F" w14:textId="56A08CB8" w:rsidR="00736295" w:rsidRPr="00AC5A29" w:rsidRDefault="00736295" w:rsidP="00736295">
            <w:pPr>
              <w:tabs>
                <w:tab w:val="left" w:pos="3810"/>
              </w:tabs>
              <w:jc w:val="both"/>
              <w:rPr>
                <w:rFonts w:ascii="Calibri" w:hAnsi="Calibri" w:cs="Calibri"/>
                <w:i/>
                <w:color w:val="000000"/>
                <w:sz w:val="20"/>
              </w:rPr>
            </w:pPr>
            <w:r w:rsidRPr="00AC5A29">
              <w:rPr>
                <w:rFonts w:asciiTheme="minorHAnsi" w:hAnsiTheme="minorHAnsi"/>
                <w:i/>
                <w:sz w:val="20"/>
              </w:rPr>
              <w:t>(Iekļauj gan iekšējo, gan ārējo datu avotu analītiku)</w:t>
            </w:r>
          </w:p>
        </w:tc>
      </w:tr>
      <w:tr w:rsidR="00736295" w:rsidRPr="00AC5A29" w14:paraId="62E3427A" w14:textId="77777777" w:rsidTr="001F680A">
        <w:trPr>
          <w:trHeight w:val="320"/>
        </w:trPr>
        <w:tc>
          <w:tcPr>
            <w:tcW w:w="565" w:type="dxa"/>
            <w:vMerge w:val="restart"/>
            <w:vAlign w:val="center"/>
          </w:tcPr>
          <w:p w14:paraId="6252DE81" w14:textId="77777777" w:rsidR="00736295" w:rsidRPr="00AC5A29" w:rsidRDefault="00736295" w:rsidP="00736295">
            <w:pPr>
              <w:tabs>
                <w:tab w:val="left" w:pos="3810"/>
              </w:tabs>
              <w:jc w:val="both"/>
              <w:rPr>
                <w:rFonts w:ascii="Calibri" w:hAnsi="Calibri" w:cs="Calibri"/>
                <w:color w:val="000000"/>
                <w:sz w:val="20"/>
              </w:rPr>
            </w:pPr>
          </w:p>
        </w:tc>
        <w:tc>
          <w:tcPr>
            <w:tcW w:w="568" w:type="dxa"/>
            <w:vAlign w:val="center"/>
          </w:tcPr>
          <w:p w14:paraId="202EEE41" w14:textId="77777777"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437702F6" w14:textId="77777777"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47B97EEB" w14:textId="77777777" w:rsidR="00736295" w:rsidRPr="00AC5A29" w:rsidRDefault="00736295" w:rsidP="00736295">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3246D843" w14:textId="77777777" w:rsidR="00736295" w:rsidRPr="00AC5A29" w:rsidRDefault="00736295" w:rsidP="00736295">
            <w:pPr>
              <w:tabs>
                <w:tab w:val="left" w:pos="3810"/>
              </w:tabs>
              <w:jc w:val="both"/>
              <w:rPr>
                <w:rFonts w:ascii="Calibri" w:hAnsi="Calibri" w:cs="Calibri"/>
                <w:b/>
                <w:bCs/>
                <w:color w:val="000000"/>
                <w:sz w:val="20"/>
              </w:rPr>
            </w:pPr>
          </w:p>
        </w:tc>
      </w:tr>
      <w:tr w:rsidR="00736295" w:rsidRPr="00AC5A29" w14:paraId="3204F3C3" w14:textId="77777777" w:rsidTr="001F680A">
        <w:trPr>
          <w:trHeight w:val="320"/>
        </w:trPr>
        <w:tc>
          <w:tcPr>
            <w:tcW w:w="565" w:type="dxa"/>
            <w:vMerge/>
            <w:vAlign w:val="center"/>
          </w:tcPr>
          <w:p w14:paraId="437A2EBE" w14:textId="77777777" w:rsidR="00736295" w:rsidRPr="00AC5A29" w:rsidRDefault="00736295" w:rsidP="00736295">
            <w:pPr>
              <w:tabs>
                <w:tab w:val="left" w:pos="3810"/>
              </w:tabs>
              <w:jc w:val="both"/>
              <w:rPr>
                <w:rFonts w:ascii="Calibri" w:hAnsi="Calibri" w:cs="Calibri"/>
                <w:color w:val="000000"/>
                <w:sz w:val="20"/>
              </w:rPr>
            </w:pPr>
          </w:p>
        </w:tc>
        <w:tc>
          <w:tcPr>
            <w:tcW w:w="568" w:type="dxa"/>
            <w:vAlign w:val="center"/>
          </w:tcPr>
          <w:p w14:paraId="4160027E" w14:textId="77777777"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1B4C82F4" w14:textId="77777777"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614882AF" w14:textId="77777777" w:rsidR="00736295" w:rsidRPr="00AC5A29" w:rsidRDefault="00736295" w:rsidP="00736295">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35CA6EAF" w14:textId="4AF4B3D7" w:rsidR="00736295" w:rsidRPr="00AC5A29" w:rsidRDefault="00736295" w:rsidP="00736295">
            <w:pPr>
              <w:tabs>
                <w:tab w:val="left" w:pos="3810"/>
              </w:tabs>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D7</w:t>
            </w:r>
          </w:p>
        </w:tc>
      </w:tr>
      <w:tr w:rsidR="00736295" w:rsidRPr="00AC5A29" w14:paraId="40D8B013" w14:textId="77777777" w:rsidTr="001F680A">
        <w:trPr>
          <w:trHeight w:val="55"/>
        </w:trPr>
        <w:tc>
          <w:tcPr>
            <w:tcW w:w="565" w:type="dxa"/>
          </w:tcPr>
          <w:p w14:paraId="03083E8F" w14:textId="0975D756"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D6</w:t>
            </w:r>
          </w:p>
        </w:tc>
        <w:tc>
          <w:tcPr>
            <w:tcW w:w="9925" w:type="dxa"/>
            <w:gridSpan w:val="7"/>
          </w:tcPr>
          <w:p w14:paraId="6E54A8B2" w14:textId="7CA605FC" w:rsidR="00736295" w:rsidRPr="00AC5A29" w:rsidRDefault="00736295" w:rsidP="00736295">
            <w:pPr>
              <w:jc w:val="both"/>
              <w:rPr>
                <w:rFonts w:asciiTheme="minorHAnsi" w:hAnsiTheme="minorHAnsi" w:cstheme="minorHAnsi"/>
                <w:b/>
                <w:bCs/>
                <w:sz w:val="20"/>
              </w:rPr>
            </w:pPr>
            <w:r w:rsidRPr="00AC5A29">
              <w:rPr>
                <w:rFonts w:asciiTheme="minorHAnsi" w:hAnsiTheme="minorHAnsi" w:cstheme="minorHAnsi"/>
                <w:b/>
                <w:bCs/>
                <w:sz w:val="20"/>
              </w:rPr>
              <w:t xml:space="preserve">Vai Jūsu uzņēmums veic datu </w:t>
            </w:r>
            <w:r w:rsidRPr="006A63BA">
              <w:rPr>
                <w:rFonts w:asciiTheme="minorHAnsi" w:hAnsiTheme="minorHAnsi" w:cstheme="minorHAnsi"/>
                <w:b/>
                <w:bCs/>
                <w:sz w:val="20"/>
              </w:rPr>
              <w:t>analītiku</w:t>
            </w:r>
            <w:r w:rsidRPr="00AC5A29">
              <w:rPr>
                <w:rFonts w:asciiTheme="minorHAnsi" w:hAnsiTheme="minorHAnsi" w:cstheme="minorHAnsi"/>
                <w:b/>
                <w:bCs/>
                <w:sz w:val="20"/>
              </w:rPr>
              <w:t>, izmantojot šādus datu avotus:</w:t>
            </w:r>
          </w:p>
        </w:tc>
      </w:tr>
      <w:tr w:rsidR="00736295" w:rsidRPr="00AC5A29" w14:paraId="3106DAAB" w14:textId="77777777" w:rsidTr="001F680A">
        <w:tc>
          <w:tcPr>
            <w:tcW w:w="565" w:type="dxa"/>
            <w:vMerge w:val="restart"/>
          </w:tcPr>
          <w:p w14:paraId="53E79999" w14:textId="77777777" w:rsidR="00736295" w:rsidRPr="00AC5A29" w:rsidRDefault="00736295" w:rsidP="00736295">
            <w:pPr>
              <w:jc w:val="both"/>
              <w:rPr>
                <w:rFonts w:asciiTheme="minorHAnsi" w:hAnsiTheme="minorHAnsi" w:cstheme="minorHAnsi"/>
                <w:sz w:val="20"/>
              </w:rPr>
            </w:pPr>
          </w:p>
        </w:tc>
        <w:tc>
          <w:tcPr>
            <w:tcW w:w="8712" w:type="dxa"/>
            <w:gridSpan w:val="3"/>
          </w:tcPr>
          <w:p w14:paraId="76FC7478" w14:textId="77777777" w:rsidR="00736295" w:rsidRPr="00AC5A29" w:rsidRDefault="00736295" w:rsidP="00736295">
            <w:pPr>
              <w:jc w:val="both"/>
              <w:rPr>
                <w:rFonts w:asciiTheme="minorHAnsi" w:hAnsiTheme="minorHAnsi" w:cstheme="minorHAnsi"/>
                <w:sz w:val="20"/>
              </w:rPr>
            </w:pPr>
          </w:p>
        </w:tc>
        <w:tc>
          <w:tcPr>
            <w:tcW w:w="606" w:type="dxa"/>
            <w:gridSpan w:val="3"/>
            <w:vAlign w:val="center"/>
          </w:tcPr>
          <w:p w14:paraId="4E0D2364" w14:textId="77777777" w:rsidR="00736295" w:rsidRPr="00AC5A29" w:rsidRDefault="00736295" w:rsidP="00736295">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6913A0A5" w14:textId="77777777" w:rsidR="00736295" w:rsidRPr="00AC5A29" w:rsidRDefault="00736295" w:rsidP="00736295">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736295" w:rsidRPr="00AC5A29" w14:paraId="3586A6F1" w14:textId="77777777" w:rsidTr="001F680A">
        <w:tc>
          <w:tcPr>
            <w:tcW w:w="565" w:type="dxa"/>
            <w:vMerge/>
          </w:tcPr>
          <w:p w14:paraId="6EFFAE35" w14:textId="77777777" w:rsidR="00736295" w:rsidRPr="00AC5A29" w:rsidRDefault="00736295" w:rsidP="00736295">
            <w:pPr>
              <w:jc w:val="both"/>
              <w:rPr>
                <w:rFonts w:asciiTheme="minorHAnsi" w:hAnsiTheme="minorHAnsi" w:cstheme="minorHAnsi"/>
                <w:sz w:val="20"/>
              </w:rPr>
            </w:pPr>
          </w:p>
        </w:tc>
        <w:tc>
          <w:tcPr>
            <w:tcW w:w="568" w:type="dxa"/>
          </w:tcPr>
          <w:p w14:paraId="61CB0A28"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Pr>
          <w:p w14:paraId="455197BE" w14:textId="77777777" w:rsidR="00736295" w:rsidRPr="00AC5A29" w:rsidRDefault="00736295" w:rsidP="00736295">
            <w:pPr>
              <w:jc w:val="both"/>
              <w:rPr>
                <w:rFonts w:asciiTheme="minorHAnsi" w:hAnsiTheme="minorHAnsi" w:cstheme="minorHAnsi"/>
                <w:i/>
                <w:iCs/>
                <w:sz w:val="20"/>
              </w:rPr>
            </w:pPr>
            <w:r w:rsidRPr="00AC5A29">
              <w:rPr>
                <w:rFonts w:asciiTheme="minorHAnsi" w:hAnsiTheme="minorHAnsi" w:cstheme="minorHAnsi"/>
                <w:sz w:val="20"/>
              </w:rPr>
              <w:t>dati par darījumiem, piemēram, pārdošanas informācija, maksājumu ieraksti (</w:t>
            </w:r>
            <w:r w:rsidRPr="00AC5A29">
              <w:rPr>
                <w:rFonts w:asciiTheme="minorHAnsi" w:hAnsiTheme="minorHAnsi" w:cstheme="minorHAnsi"/>
                <w:i/>
                <w:iCs/>
                <w:sz w:val="20"/>
              </w:rPr>
              <w:t>piemēram, no uzņēmuma resursu plānošanas sistēmas (ERP), sava internetveikala</w:t>
            </w:r>
            <w:r w:rsidRPr="00AC5A29">
              <w:rPr>
                <w:rFonts w:asciiTheme="minorHAnsi" w:hAnsiTheme="minorHAnsi" w:cstheme="minorHAnsi"/>
                <w:sz w:val="20"/>
              </w:rPr>
              <w:t>)</w:t>
            </w:r>
          </w:p>
        </w:tc>
        <w:tc>
          <w:tcPr>
            <w:tcW w:w="606" w:type="dxa"/>
            <w:gridSpan w:val="3"/>
            <w:vAlign w:val="center"/>
          </w:tcPr>
          <w:p w14:paraId="66372D7C"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6DD8E99A"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0075976D" w14:textId="77777777" w:rsidTr="001F680A">
        <w:tc>
          <w:tcPr>
            <w:tcW w:w="565" w:type="dxa"/>
            <w:vMerge/>
          </w:tcPr>
          <w:p w14:paraId="09BF37E8" w14:textId="77777777" w:rsidR="00736295" w:rsidRPr="00AC5A29" w:rsidRDefault="00736295" w:rsidP="00736295">
            <w:pPr>
              <w:jc w:val="both"/>
              <w:rPr>
                <w:rFonts w:asciiTheme="minorHAnsi" w:hAnsiTheme="minorHAnsi" w:cstheme="minorHAnsi"/>
                <w:sz w:val="20"/>
              </w:rPr>
            </w:pPr>
          </w:p>
        </w:tc>
        <w:tc>
          <w:tcPr>
            <w:tcW w:w="568" w:type="dxa"/>
          </w:tcPr>
          <w:p w14:paraId="07D07648"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tcPr>
          <w:p w14:paraId="63566811" w14:textId="77777777" w:rsidR="00736295" w:rsidRPr="00AC5A29" w:rsidRDefault="00736295" w:rsidP="00736295">
            <w:pPr>
              <w:jc w:val="both"/>
              <w:rPr>
                <w:rFonts w:asciiTheme="minorHAnsi" w:hAnsiTheme="minorHAnsi" w:cstheme="minorHAnsi"/>
                <w:i/>
                <w:iCs/>
                <w:sz w:val="20"/>
              </w:rPr>
            </w:pPr>
            <w:r w:rsidRPr="00AC5A29">
              <w:rPr>
                <w:rFonts w:asciiTheme="minorHAnsi" w:hAnsiTheme="minorHAnsi" w:cstheme="minorHAnsi"/>
                <w:sz w:val="20"/>
              </w:rPr>
              <w:t>dati par klientiem, piemēram, pirkumu informācija, atrašanās vieta, atsauksmes, meklēšanas vēsture (</w:t>
            </w:r>
            <w:r w:rsidRPr="00AC5A29">
              <w:rPr>
                <w:rFonts w:asciiTheme="minorHAnsi" w:hAnsiTheme="minorHAnsi" w:cstheme="minorHAnsi"/>
                <w:i/>
                <w:iCs/>
                <w:sz w:val="20"/>
              </w:rPr>
              <w:t>no klientu vadības sistēmas (CRM) vai savas tīmekļvietnes</w:t>
            </w:r>
            <w:r w:rsidRPr="00AC5A29">
              <w:rPr>
                <w:rFonts w:asciiTheme="minorHAnsi" w:hAnsiTheme="minorHAnsi" w:cstheme="minorHAnsi"/>
                <w:sz w:val="20"/>
              </w:rPr>
              <w:t>)</w:t>
            </w:r>
          </w:p>
        </w:tc>
        <w:tc>
          <w:tcPr>
            <w:tcW w:w="606" w:type="dxa"/>
            <w:gridSpan w:val="3"/>
            <w:vAlign w:val="center"/>
          </w:tcPr>
          <w:p w14:paraId="04E3520F"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FCFC2EC"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6A49C8B7" w14:textId="77777777" w:rsidTr="001F680A">
        <w:tc>
          <w:tcPr>
            <w:tcW w:w="565" w:type="dxa"/>
            <w:vMerge/>
          </w:tcPr>
          <w:p w14:paraId="3A3EF336" w14:textId="77777777" w:rsidR="00736295" w:rsidRPr="00AC5A29" w:rsidRDefault="00736295" w:rsidP="00736295">
            <w:pPr>
              <w:jc w:val="both"/>
              <w:rPr>
                <w:rFonts w:asciiTheme="minorHAnsi" w:hAnsiTheme="minorHAnsi" w:cstheme="minorHAnsi"/>
                <w:sz w:val="20"/>
              </w:rPr>
            </w:pPr>
          </w:p>
        </w:tc>
        <w:tc>
          <w:tcPr>
            <w:tcW w:w="568" w:type="dxa"/>
          </w:tcPr>
          <w:p w14:paraId="1C052474"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c</w:t>
            </w:r>
          </w:p>
        </w:tc>
        <w:tc>
          <w:tcPr>
            <w:tcW w:w="8144" w:type="dxa"/>
            <w:gridSpan w:val="2"/>
          </w:tcPr>
          <w:p w14:paraId="0C54402C" w14:textId="77777777" w:rsidR="00736295" w:rsidRPr="00AC5A29" w:rsidRDefault="00736295" w:rsidP="00736295">
            <w:pPr>
              <w:jc w:val="both"/>
              <w:rPr>
                <w:rFonts w:ascii="Calibri" w:hAnsi="Calibri" w:cs="Calibri"/>
                <w:color w:val="000000"/>
                <w:sz w:val="20"/>
              </w:rPr>
            </w:pPr>
            <w:r w:rsidRPr="00AC5A29">
              <w:rPr>
                <w:rFonts w:asciiTheme="minorHAnsi" w:hAnsiTheme="minorHAnsi" w:cstheme="minorHAnsi"/>
                <w:sz w:val="20"/>
              </w:rPr>
              <w:t>sociālo mediju dati, ieskaitot datus no sava uzņēmuma sociālo mediju profiliem (</w:t>
            </w:r>
            <w:r w:rsidRPr="00AC5A29">
              <w:rPr>
                <w:rFonts w:asciiTheme="minorHAnsi" w:hAnsiTheme="minorHAnsi" w:cstheme="minorHAnsi"/>
                <w:i/>
                <w:iCs/>
                <w:sz w:val="20"/>
              </w:rPr>
              <w:t>piemēram, personas informācija, komentāri, video, audio, attēli)</w:t>
            </w:r>
          </w:p>
        </w:tc>
        <w:tc>
          <w:tcPr>
            <w:tcW w:w="606" w:type="dxa"/>
            <w:gridSpan w:val="3"/>
            <w:vAlign w:val="center"/>
          </w:tcPr>
          <w:p w14:paraId="172E9D25"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724F6104"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4C11E492" w14:textId="77777777" w:rsidTr="001F680A">
        <w:tc>
          <w:tcPr>
            <w:tcW w:w="565" w:type="dxa"/>
            <w:vMerge/>
          </w:tcPr>
          <w:p w14:paraId="2BA614D6" w14:textId="77777777" w:rsidR="00736295" w:rsidRPr="00AC5A29" w:rsidRDefault="00736295" w:rsidP="00736295">
            <w:pPr>
              <w:jc w:val="both"/>
              <w:rPr>
                <w:rFonts w:asciiTheme="minorHAnsi" w:hAnsiTheme="minorHAnsi" w:cstheme="minorHAnsi"/>
                <w:sz w:val="20"/>
              </w:rPr>
            </w:pPr>
          </w:p>
        </w:tc>
        <w:tc>
          <w:tcPr>
            <w:tcW w:w="568" w:type="dxa"/>
          </w:tcPr>
          <w:p w14:paraId="1D7A0EFD"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d</w:t>
            </w:r>
          </w:p>
        </w:tc>
        <w:tc>
          <w:tcPr>
            <w:tcW w:w="8144" w:type="dxa"/>
            <w:gridSpan w:val="2"/>
            <w:vAlign w:val="center"/>
          </w:tcPr>
          <w:p w14:paraId="6E9DD10E" w14:textId="77777777" w:rsidR="00736295" w:rsidRPr="00AC5A29" w:rsidRDefault="00736295" w:rsidP="00736295">
            <w:pPr>
              <w:jc w:val="both"/>
              <w:rPr>
                <w:rFonts w:ascii="Calibri" w:hAnsi="Calibri" w:cs="Calibri"/>
                <w:color w:val="000000"/>
                <w:sz w:val="20"/>
              </w:rPr>
            </w:pPr>
            <w:r w:rsidRPr="00AC5A29">
              <w:rPr>
                <w:rFonts w:asciiTheme="minorHAnsi" w:hAnsiTheme="minorHAnsi" w:cstheme="minorHAnsi"/>
                <w:sz w:val="20"/>
              </w:rPr>
              <w:t>tīmekļa dati (</w:t>
            </w:r>
            <w:r w:rsidRPr="00AC5A29">
              <w:rPr>
                <w:rFonts w:asciiTheme="minorHAnsi" w:hAnsiTheme="minorHAnsi" w:cstheme="minorHAnsi"/>
                <w:i/>
                <w:iCs/>
                <w:sz w:val="20"/>
              </w:rPr>
              <w:t>piemēram, meklētājprogrammu tendences, datorprogrammu izmantošana datu ieguvei no tīmekļvietnēm (</w:t>
            </w:r>
            <w:proofErr w:type="spellStart"/>
            <w:r w:rsidRPr="00AC5A29">
              <w:rPr>
                <w:rFonts w:asciiTheme="minorHAnsi" w:hAnsiTheme="minorHAnsi" w:cstheme="minorHAnsi"/>
                <w:i/>
                <w:iCs/>
                <w:sz w:val="20"/>
              </w:rPr>
              <w:t>web</w:t>
            </w:r>
            <w:proofErr w:type="spellEnd"/>
            <w:r w:rsidRPr="00AC5A29">
              <w:rPr>
                <w:rFonts w:asciiTheme="minorHAnsi" w:hAnsiTheme="minorHAnsi" w:cstheme="minorHAnsi"/>
                <w:i/>
                <w:iCs/>
                <w:sz w:val="20"/>
              </w:rPr>
              <w:t xml:space="preserve"> </w:t>
            </w:r>
            <w:proofErr w:type="spellStart"/>
            <w:r w:rsidRPr="00AC5A29">
              <w:rPr>
                <w:rFonts w:asciiTheme="minorHAnsi" w:hAnsiTheme="minorHAnsi" w:cstheme="minorHAnsi"/>
                <w:i/>
                <w:iCs/>
                <w:sz w:val="20"/>
              </w:rPr>
              <w:t>scrapping</w:t>
            </w:r>
            <w:proofErr w:type="spellEnd"/>
            <w:r w:rsidRPr="00AC5A29">
              <w:rPr>
                <w:rFonts w:asciiTheme="minorHAnsi" w:hAnsiTheme="minorHAnsi" w:cstheme="minorHAnsi"/>
                <w:i/>
                <w:iCs/>
                <w:sz w:val="20"/>
              </w:rPr>
              <w:t xml:space="preserve"> </w:t>
            </w:r>
            <w:proofErr w:type="spellStart"/>
            <w:r w:rsidRPr="00AC5A29">
              <w:rPr>
                <w:rFonts w:asciiTheme="minorHAnsi" w:hAnsiTheme="minorHAnsi" w:cstheme="minorHAnsi"/>
                <w:i/>
                <w:iCs/>
                <w:sz w:val="20"/>
              </w:rPr>
              <w:t>data</w:t>
            </w:r>
            <w:proofErr w:type="spellEnd"/>
            <w:r w:rsidRPr="00AC5A29">
              <w:rPr>
                <w:rFonts w:asciiTheme="minorHAnsi" w:hAnsiTheme="minorHAnsi" w:cstheme="minorHAnsi"/>
                <w:i/>
                <w:iCs/>
                <w:sz w:val="20"/>
              </w:rPr>
              <w:t>))</w:t>
            </w:r>
          </w:p>
        </w:tc>
        <w:tc>
          <w:tcPr>
            <w:tcW w:w="606" w:type="dxa"/>
            <w:gridSpan w:val="3"/>
            <w:vAlign w:val="center"/>
          </w:tcPr>
          <w:p w14:paraId="3769FB6D"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77DF4974"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3D0EDFF0" w14:textId="77777777" w:rsidTr="001F680A">
        <w:tc>
          <w:tcPr>
            <w:tcW w:w="565" w:type="dxa"/>
            <w:vMerge/>
          </w:tcPr>
          <w:p w14:paraId="657A9193" w14:textId="77777777" w:rsidR="00736295" w:rsidRPr="00AC5A29" w:rsidRDefault="00736295" w:rsidP="00736295">
            <w:pPr>
              <w:jc w:val="both"/>
              <w:rPr>
                <w:rFonts w:asciiTheme="minorHAnsi" w:hAnsiTheme="minorHAnsi" w:cstheme="minorHAnsi"/>
                <w:sz w:val="20"/>
              </w:rPr>
            </w:pPr>
          </w:p>
        </w:tc>
        <w:tc>
          <w:tcPr>
            <w:tcW w:w="568" w:type="dxa"/>
          </w:tcPr>
          <w:p w14:paraId="2A2F9AC2"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e</w:t>
            </w:r>
          </w:p>
        </w:tc>
        <w:tc>
          <w:tcPr>
            <w:tcW w:w="8144" w:type="dxa"/>
            <w:gridSpan w:val="2"/>
            <w:vAlign w:val="center"/>
          </w:tcPr>
          <w:p w14:paraId="7F50BC98" w14:textId="77777777" w:rsidR="00736295" w:rsidRPr="00AC5A29" w:rsidRDefault="00736295" w:rsidP="00736295">
            <w:pPr>
              <w:jc w:val="both"/>
              <w:rPr>
                <w:rFonts w:ascii="Calibri" w:hAnsi="Calibri" w:cs="Calibri"/>
                <w:color w:val="000000"/>
                <w:sz w:val="20"/>
              </w:rPr>
            </w:pPr>
            <w:r w:rsidRPr="00AC5A29">
              <w:rPr>
                <w:rFonts w:asciiTheme="minorHAnsi" w:hAnsiTheme="minorHAnsi" w:cstheme="minorHAnsi"/>
                <w:sz w:val="20"/>
              </w:rPr>
              <w:t>atrašanās vietas dati, kas iegūti, izmantojot portatīvās ierīces vai transportlīdzekļus (</w:t>
            </w:r>
            <w:r w:rsidRPr="00AC5A29">
              <w:rPr>
                <w:rFonts w:asciiTheme="minorHAnsi" w:hAnsiTheme="minorHAnsi" w:cstheme="minorHAnsi"/>
                <w:i/>
                <w:iCs/>
                <w:sz w:val="20"/>
              </w:rPr>
              <w:t>piemēram, pārnēsājamas ierīces, kas izmanto mobilo tālruņu tīklus, bezvadu savienojumus vai GPS</w:t>
            </w:r>
            <w:r w:rsidRPr="00AC5A29">
              <w:rPr>
                <w:rFonts w:asciiTheme="minorHAnsi" w:hAnsiTheme="minorHAnsi" w:cstheme="minorHAnsi"/>
                <w:sz w:val="20"/>
              </w:rPr>
              <w:t>)</w:t>
            </w:r>
          </w:p>
        </w:tc>
        <w:tc>
          <w:tcPr>
            <w:tcW w:w="606" w:type="dxa"/>
            <w:gridSpan w:val="3"/>
            <w:vAlign w:val="center"/>
          </w:tcPr>
          <w:p w14:paraId="5760154B"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C1DC4AD"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277897E8" w14:textId="77777777" w:rsidTr="001F680A">
        <w:tc>
          <w:tcPr>
            <w:tcW w:w="565" w:type="dxa"/>
            <w:vMerge/>
          </w:tcPr>
          <w:p w14:paraId="7EB1D1C6" w14:textId="77777777" w:rsidR="00736295" w:rsidRPr="00AC5A29" w:rsidRDefault="00736295" w:rsidP="00736295">
            <w:pPr>
              <w:jc w:val="both"/>
              <w:rPr>
                <w:rFonts w:asciiTheme="minorHAnsi" w:hAnsiTheme="minorHAnsi" w:cstheme="minorHAnsi"/>
                <w:sz w:val="20"/>
              </w:rPr>
            </w:pPr>
          </w:p>
        </w:tc>
        <w:tc>
          <w:tcPr>
            <w:tcW w:w="568" w:type="dxa"/>
          </w:tcPr>
          <w:p w14:paraId="06C9A619"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f</w:t>
            </w:r>
          </w:p>
        </w:tc>
        <w:tc>
          <w:tcPr>
            <w:tcW w:w="8144" w:type="dxa"/>
            <w:gridSpan w:val="2"/>
            <w:vAlign w:val="center"/>
          </w:tcPr>
          <w:p w14:paraId="00F5C8A7" w14:textId="77777777" w:rsidR="00736295" w:rsidRPr="00AC5A29" w:rsidRDefault="00736295" w:rsidP="00736295">
            <w:pPr>
              <w:jc w:val="both"/>
              <w:rPr>
                <w:rFonts w:ascii="Calibri" w:hAnsi="Calibri" w:cs="Calibri"/>
                <w:color w:val="000000"/>
                <w:sz w:val="20"/>
              </w:rPr>
            </w:pPr>
            <w:r w:rsidRPr="00AC5A29">
              <w:rPr>
                <w:rFonts w:asciiTheme="minorHAnsi" w:hAnsiTheme="minorHAnsi" w:cstheme="minorHAnsi"/>
                <w:sz w:val="20"/>
              </w:rPr>
              <w:t xml:space="preserve">dati no </w:t>
            </w:r>
            <w:proofErr w:type="spellStart"/>
            <w:r w:rsidRPr="00AC5A29">
              <w:rPr>
                <w:rFonts w:asciiTheme="minorHAnsi" w:hAnsiTheme="minorHAnsi" w:cstheme="minorHAnsi"/>
                <w:sz w:val="20"/>
              </w:rPr>
              <w:t>viedierīcēm</w:t>
            </w:r>
            <w:proofErr w:type="spellEnd"/>
            <w:r w:rsidRPr="00AC5A29">
              <w:rPr>
                <w:rFonts w:asciiTheme="minorHAnsi" w:hAnsiTheme="minorHAnsi" w:cstheme="minorHAnsi"/>
                <w:sz w:val="20"/>
              </w:rPr>
              <w:t xml:space="preserve"> vai sensoriem </w:t>
            </w:r>
            <w:r w:rsidRPr="00AC5A29">
              <w:rPr>
                <w:rFonts w:asciiTheme="minorHAnsi" w:hAnsiTheme="minorHAnsi"/>
                <w:iCs/>
                <w:sz w:val="20"/>
              </w:rPr>
              <w:t>(</w:t>
            </w:r>
            <w:r w:rsidRPr="00AC5A29">
              <w:rPr>
                <w:rFonts w:asciiTheme="minorHAnsi" w:hAnsiTheme="minorHAnsi"/>
                <w:i/>
                <w:sz w:val="20"/>
              </w:rPr>
              <w:t>piemēram, saziņa “no ierīces uz ierīci” (</w:t>
            </w:r>
            <w:proofErr w:type="spellStart"/>
            <w:r w:rsidRPr="00AC5A29">
              <w:rPr>
                <w:rFonts w:asciiTheme="minorHAnsi" w:hAnsiTheme="minorHAnsi"/>
                <w:i/>
                <w:sz w:val="20"/>
              </w:rPr>
              <w:t>machine</w:t>
            </w:r>
            <w:proofErr w:type="spellEnd"/>
            <w:r w:rsidRPr="00AC5A29">
              <w:rPr>
                <w:rFonts w:asciiTheme="minorHAnsi" w:hAnsiTheme="minorHAnsi"/>
                <w:i/>
                <w:sz w:val="20"/>
              </w:rPr>
              <w:t>-to-</w:t>
            </w:r>
            <w:proofErr w:type="spellStart"/>
            <w:r w:rsidRPr="00AC5A29">
              <w:rPr>
                <w:rFonts w:asciiTheme="minorHAnsi" w:hAnsiTheme="minorHAnsi"/>
                <w:i/>
                <w:sz w:val="20"/>
              </w:rPr>
              <w:t>machine</w:t>
            </w:r>
            <w:proofErr w:type="spellEnd"/>
            <w:r w:rsidRPr="00AC5A29">
              <w:rPr>
                <w:rFonts w:asciiTheme="minorHAnsi" w:hAnsiTheme="minorHAnsi"/>
                <w:i/>
                <w:sz w:val="20"/>
              </w:rPr>
              <w:t xml:space="preserve"> M2M), digitālajiem sensoriem, radiofrekvences identifikācijas tehnoloģijām (RFID2) radītos datus</w:t>
            </w:r>
            <w:r w:rsidRPr="00AC5A29">
              <w:rPr>
                <w:rFonts w:asciiTheme="minorHAnsi" w:hAnsiTheme="minorHAnsi"/>
                <w:iCs/>
                <w:sz w:val="20"/>
              </w:rPr>
              <w:t>)</w:t>
            </w:r>
          </w:p>
        </w:tc>
        <w:tc>
          <w:tcPr>
            <w:tcW w:w="606" w:type="dxa"/>
            <w:gridSpan w:val="3"/>
            <w:vAlign w:val="center"/>
          </w:tcPr>
          <w:p w14:paraId="701F71A7"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0157FC59"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7A392906" w14:textId="77777777" w:rsidTr="001F680A">
        <w:tc>
          <w:tcPr>
            <w:tcW w:w="565" w:type="dxa"/>
            <w:vMerge/>
          </w:tcPr>
          <w:p w14:paraId="58687440" w14:textId="77777777" w:rsidR="00736295" w:rsidRPr="00AC5A29" w:rsidRDefault="00736295" w:rsidP="00736295">
            <w:pPr>
              <w:jc w:val="both"/>
              <w:rPr>
                <w:rFonts w:asciiTheme="minorHAnsi" w:hAnsiTheme="minorHAnsi" w:cstheme="minorHAnsi"/>
                <w:sz w:val="20"/>
              </w:rPr>
            </w:pPr>
          </w:p>
        </w:tc>
        <w:tc>
          <w:tcPr>
            <w:tcW w:w="568" w:type="dxa"/>
          </w:tcPr>
          <w:p w14:paraId="3A409FD8"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g</w:t>
            </w:r>
          </w:p>
        </w:tc>
        <w:tc>
          <w:tcPr>
            <w:tcW w:w="8144" w:type="dxa"/>
            <w:gridSpan w:val="2"/>
            <w:vAlign w:val="center"/>
          </w:tcPr>
          <w:p w14:paraId="5C40E281" w14:textId="77777777" w:rsidR="00736295" w:rsidRPr="00AC5A29" w:rsidRDefault="00736295" w:rsidP="00736295">
            <w:pPr>
              <w:jc w:val="both"/>
              <w:rPr>
                <w:rFonts w:ascii="Calibri" w:hAnsi="Calibri" w:cs="Calibri"/>
                <w:color w:val="000000"/>
                <w:sz w:val="20"/>
              </w:rPr>
            </w:pPr>
            <w:r w:rsidRPr="00AC5A29">
              <w:rPr>
                <w:rFonts w:asciiTheme="minorHAnsi" w:hAnsiTheme="minorHAnsi" w:cstheme="minorHAnsi"/>
                <w:sz w:val="20"/>
              </w:rPr>
              <w:t>valsts iestāžu publiski pieejamie/ atvērtie dati (</w:t>
            </w:r>
            <w:r w:rsidRPr="00AC5A29">
              <w:rPr>
                <w:rFonts w:asciiTheme="minorHAnsi" w:hAnsiTheme="minorHAnsi" w:cstheme="minorHAnsi"/>
                <w:i/>
                <w:iCs/>
                <w:sz w:val="20"/>
              </w:rPr>
              <w:t>piemēram, publiskā informācija par uzņēmumiem, laika apstākļi, topogrāfiskie dati, transporta dati, dati par mājokļiem, ēkām</w:t>
            </w:r>
            <w:r w:rsidRPr="00AC5A29">
              <w:rPr>
                <w:rFonts w:asciiTheme="minorHAnsi" w:hAnsiTheme="minorHAnsi" w:cstheme="minorHAnsi"/>
                <w:sz w:val="20"/>
              </w:rPr>
              <w:t>)</w:t>
            </w:r>
          </w:p>
        </w:tc>
        <w:tc>
          <w:tcPr>
            <w:tcW w:w="606" w:type="dxa"/>
            <w:gridSpan w:val="3"/>
            <w:vAlign w:val="center"/>
          </w:tcPr>
          <w:p w14:paraId="403E622E"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34494718"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68FB1D93" w14:textId="77777777" w:rsidTr="001F680A">
        <w:tc>
          <w:tcPr>
            <w:tcW w:w="565" w:type="dxa"/>
            <w:vMerge/>
          </w:tcPr>
          <w:p w14:paraId="7DE7CC0E" w14:textId="77777777" w:rsidR="00736295" w:rsidRPr="00AC5A29" w:rsidRDefault="00736295" w:rsidP="00736295">
            <w:pPr>
              <w:jc w:val="both"/>
              <w:rPr>
                <w:rFonts w:asciiTheme="minorHAnsi" w:hAnsiTheme="minorHAnsi" w:cstheme="minorHAnsi"/>
                <w:sz w:val="20"/>
              </w:rPr>
            </w:pPr>
          </w:p>
        </w:tc>
        <w:tc>
          <w:tcPr>
            <w:tcW w:w="568" w:type="dxa"/>
          </w:tcPr>
          <w:p w14:paraId="408C1F1C"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h</w:t>
            </w:r>
          </w:p>
        </w:tc>
        <w:tc>
          <w:tcPr>
            <w:tcW w:w="8144" w:type="dxa"/>
            <w:gridSpan w:val="2"/>
            <w:vAlign w:val="center"/>
          </w:tcPr>
          <w:p w14:paraId="5A924FE9"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 xml:space="preserve">satelīta dati </w:t>
            </w:r>
            <w:r w:rsidRPr="00AC5A29">
              <w:rPr>
                <w:rFonts w:asciiTheme="minorHAnsi" w:hAnsiTheme="minorHAnsi" w:cstheme="minorHAnsi"/>
                <w:i/>
                <w:iCs/>
                <w:sz w:val="20"/>
              </w:rPr>
              <w:t xml:space="preserve">(piemēram, </w:t>
            </w:r>
            <w:proofErr w:type="spellStart"/>
            <w:r w:rsidRPr="00AC5A29">
              <w:rPr>
                <w:rFonts w:asciiTheme="minorHAnsi" w:hAnsiTheme="minorHAnsi" w:cstheme="minorHAnsi"/>
                <w:i/>
                <w:iCs/>
                <w:sz w:val="20"/>
              </w:rPr>
              <w:t>satelītattēli</w:t>
            </w:r>
            <w:proofErr w:type="spellEnd"/>
            <w:r w:rsidRPr="00AC5A29">
              <w:rPr>
                <w:rFonts w:asciiTheme="minorHAnsi" w:hAnsiTheme="minorHAnsi" w:cstheme="minorHAnsi"/>
                <w:i/>
                <w:iCs/>
                <w:sz w:val="20"/>
              </w:rPr>
              <w:t>, navigācijas signāli, pozīcijas signāli).</w:t>
            </w:r>
            <w:r w:rsidRPr="00AC5A29">
              <w:rPr>
                <w:rFonts w:asciiTheme="minorHAnsi" w:hAnsiTheme="minorHAnsi" w:cstheme="minorHAnsi"/>
                <w:sz w:val="20"/>
              </w:rPr>
              <w:t xml:space="preserve"> </w:t>
            </w:r>
          </w:p>
          <w:p w14:paraId="3A107636" w14:textId="5273B607" w:rsidR="00736295" w:rsidRPr="00AC5A29" w:rsidRDefault="00736295" w:rsidP="00736295">
            <w:pPr>
              <w:jc w:val="both"/>
              <w:rPr>
                <w:rFonts w:ascii="Calibri" w:hAnsi="Calibri" w:cs="Calibri"/>
                <w:color w:val="000000"/>
                <w:sz w:val="20"/>
              </w:rPr>
            </w:pPr>
            <w:r w:rsidRPr="00AC5A29">
              <w:rPr>
                <w:rFonts w:asciiTheme="minorHAnsi" w:hAnsiTheme="minorHAnsi" w:cstheme="minorHAnsi"/>
                <w:i/>
                <w:iCs/>
                <w:sz w:val="20"/>
              </w:rPr>
              <w:t xml:space="preserve">(Iekļauj datus, kas iegūti no Jūsu uzņēmuma infrastruktūras vai no ārēji nodrošināta pakalpojuma. </w:t>
            </w:r>
            <w:r w:rsidRPr="00AC5A29">
              <w:rPr>
                <w:rFonts w:asciiTheme="minorHAnsi" w:hAnsiTheme="minorHAnsi" w:cstheme="minorHAnsi"/>
                <w:i/>
                <w:iCs/>
                <w:sz w:val="20"/>
                <w:u w:val="single"/>
              </w:rPr>
              <w:t>Neiekļauj</w:t>
            </w:r>
            <w:r w:rsidRPr="00AC5A29">
              <w:rPr>
                <w:rFonts w:asciiTheme="minorHAnsi" w:hAnsiTheme="minorHAnsi" w:cstheme="minorHAnsi"/>
                <w:i/>
                <w:iCs/>
                <w:sz w:val="20"/>
              </w:rPr>
              <w:t xml:space="preserve"> atrašanās vietas datus no portatīvo ierīču vai transportlīdzekļu izsekošanas, izmantojot GPS)</w:t>
            </w:r>
          </w:p>
        </w:tc>
        <w:tc>
          <w:tcPr>
            <w:tcW w:w="606" w:type="dxa"/>
            <w:gridSpan w:val="3"/>
            <w:vAlign w:val="center"/>
          </w:tcPr>
          <w:p w14:paraId="2493C3EB"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53CFE117"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501EC2E2" w14:textId="77777777" w:rsidTr="001F680A">
        <w:trPr>
          <w:trHeight w:val="55"/>
        </w:trPr>
        <w:tc>
          <w:tcPr>
            <w:tcW w:w="565" w:type="dxa"/>
            <w:tcBorders>
              <w:bottom w:val="single" w:sz="6" w:space="0" w:color="5F497A"/>
            </w:tcBorders>
          </w:tcPr>
          <w:p w14:paraId="04AA71AA" w14:textId="7D2B0C5D"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D7</w:t>
            </w:r>
          </w:p>
        </w:tc>
        <w:tc>
          <w:tcPr>
            <w:tcW w:w="9925" w:type="dxa"/>
            <w:gridSpan w:val="7"/>
          </w:tcPr>
          <w:p w14:paraId="19D73165" w14:textId="096EBE54" w:rsidR="00736295" w:rsidRPr="00AC5A29" w:rsidRDefault="00736295" w:rsidP="00736295">
            <w:pPr>
              <w:tabs>
                <w:tab w:val="left" w:pos="3810"/>
              </w:tabs>
              <w:jc w:val="both"/>
              <w:rPr>
                <w:rFonts w:ascii="Calibri" w:hAnsi="Calibri" w:cs="Calibri"/>
                <w:color w:val="000000"/>
                <w:sz w:val="20"/>
              </w:rPr>
            </w:pPr>
            <w:r w:rsidRPr="00AC5A29">
              <w:rPr>
                <w:rFonts w:ascii="Calibri" w:hAnsi="Calibri" w:cs="Calibri"/>
                <w:b/>
                <w:bCs/>
                <w:color w:val="000000"/>
                <w:sz w:val="20"/>
              </w:rPr>
              <w:t xml:space="preserve">Vai kāds cits uzņēmums veic datu </w:t>
            </w:r>
            <w:r w:rsidRPr="006A63BA">
              <w:rPr>
                <w:rFonts w:ascii="Calibri" w:hAnsi="Calibri" w:cs="Calibri"/>
                <w:b/>
                <w:bCs/>
                <w:color w:val="000000"/>
                <w:sz w:val="20"/>
              </w:rPr>
              <w:t>analītiku</w:t>
            </w:r>
            <w:r w:rsidRPr="00AC5A29">
              <w:rPr>
                <w:rFonts w:ascii="Calibri" w:hAnsi="Calibri" w:cs="Calibri"/>
                <w:b/>
                <w:bCs/>
                <w:color w:val="000000"/>
                <w:sz w:val="20"/>
              </w:rPr>
              <w:t xml:space="preserve"> Jūsu uzņēmumam?</w:t>
            </w:r>
          </w:p>
          <w:p w14:paraId="6F8EB0BA" w14:textId="77777777" w:rsidR="00736295" w:rsidRPr="00AC5A29" w:rsidRDefault="00736295" w:rsidP="00736295">
            <w:pPr>
              <w:jc w:val="both"/>
              <w:rPr>
                <w:rFonts w:asciiTheme="minorHAnsi" w:hAnsiTheme="minorHAnsi" w:cstheme="minorHAnsi"/>
                <w:b/>
                <w:bCs/>
                <w:sz w:val="20"/>
              </w:rPr>
            </w:pPr>
            <w:r w:rsidRPr="00AC5A29">
              <w:rPr>
                <w:rFonts w:asciiTheme="minorHAnsi" w:hAnsiTheme="minorHAnsi"/>
                <w:i/>
                <w:sz w:val="20"/>
              </w:rPr>
              <w:t>(Iekļauj gan iekšējos, gan ārējos datu avotus)</w:t>
            </w:r>
          </w:p>
        </w:tc>
      </w:tr>
      <w:tr w:rsidR="00736295" w:rsidRPr="00AC5A29" w14:paraId="0AF79AC6" w14:textId="77777777" w:rsidTr="001F680A">
        <w:tc>
          <w:tcPr>
            <w:tcW w:w="565" w:type="dxa"/>
            <w:vMerge w:val="restart"/>
            <w:tcBorders>
              <w:bottom w:val="single" w:sz="12" w:space="0" w:color="5F497A"/>
            </w:tcBorders>
          </w:tcPr>
          <w:p w14:paraId="472746EC" w14:textId="77777777" w:rsidR="00736295" w:rsidRPr="00AC5A29" w:rsidRDefault="00736295" w:rsidP="00736295">
            <w:pPr>
              <w:jc w:val="both"/>
              <w:rPr>
                <w:rFonts w:asciiTheme="minorHAnsi" w:hAnsiTheme="minorHAnsi" w:cstheme="minorHAnsi"/>
                <w:sz w:val="20"/>
              </w:rPr>
            </w:pPr>
          </w:p>
        </w:tc>
        <w:tc>
          <w:tcPr>
            <w:tcW w:w="568" w:type="dxa"/>
            <w:tcBorders>
              <w:bottom w:val="single" w:sz="4" w:space="0" w:color="auto"/>
            </w:tcBorders>
          </w:tcPr>
          <w:p w14:paraId="48D89803"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1</w:t>
            </w:r>
          </w:p>
        </w:tc>
        <w:tc>
          <w:tcPr>
            <w:tcW w:w="8648" w:type="dxa"/>
            <w:gridSpan w:val="3"/>
            <w:tcBorders>
              <w:bottom w:val="single" w:sz="4" w:space="0" w:color="auto"/>
            </w:tcBorders>
            <w:vAlign w:val="center"/>
          </w:tcPr>
          <w:p w14:paraId="384C817C" w14:textId="77777777" w:rsidR="00736295" w:rsidRPr="00AC5A29" w:rsidRDefault="00736295" w:rsidP="00736295">
            <w:pPr>
              <w:jc w:val="both"/>
              <w:rPr>
                <w:rFonts w:asciiTheme="minorHAnsi" w:hAnsiTheme="minorHAnsi" w:cstheme="minorHAnsi"/>
                <w:i/>
                <w:iCs/>
                <w:sz w:val="20"/>
              </w:rPr>
            </w:pPr>
            <w:r w:rsidRPr="00AC5A29">
              <w:rPr>
                <w:rFonts w:ascii="Calibri" w:hAnsi="Calibri" w:cs="Calibri"/>
                <w:color w:val="000000"/>
                <w:sz w:val="20"/>
              </w:rPr>
              <w:t>Jā</w:t>
            </w:r>
          </w:p>
        </w:tc>
        <w:tc>
          <w:tcPr>
            <w:tcW w:w="709" w:type="dxa"/>
            <w:gridSpan w:val="3"/>
            <w:vAlign w:val="center"/>
          </w:tcPr>
          <w:p w14:paraId="6A103614"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736295" w:rsidRPr="00AC5A29" w14:paraId="2D6B748B" w14:textId="77777777" w:rsidTr="001F680A">
        <w:tc>
          <w:tcPr>
            <w:tcW w:w="565" w:type="dxa"/>
            <w:vMerge/>
            <w:tcBorders>
              <w:top w:val="single" w:sz="4" w:space="0" w:color="auto"/>
              <w:bottom w:val="single" w:sz="12" w:space="0" w:color="5F497A"/>
            </w:tcBorders>
          </w:tcPr>
          <w:p w14:paraId="57F95AEC" w14:textId="77777777" w:rsidR="00736295" w:rsidRPr="00AC5A29" w:rsidRDefault="00736295" w:rsidP="00736295">
            <w:pPr>
              <w:jc w:val="both"/>
              <w:rPr>
                <w:rFonts w:asciiTheme="minorHAnsi" w:hAnsiTheme="minorHAnsi" w:cstheme="minorHAnsi"/>
                <w:sz w:val="20"/>
              </w:rPr>
            </w:pPr>
          </w:p>
        </w:tc>
        <w:tc>
          <w:tcPr>
            <w:tcW w:w="568" w:type="dxa"/>
            <w:tcBorders>
              <w:top w:val="single" w:sz="4" w:space="0" w:color="auto"/>
              <w:bottom w:val="single" w:sz="12" w:space="0" w:color="5F497A"/>
            </w:tcBorders>
          </w:tcPr>
          <w:p w14:paraId="1421E408" w14:textId="77777777" w:rsidR="00736295" w:rsidRPr="00AC5A29" w:rsidRDefault="00736295" w:rsidP="00736295">
            <w:pPr>
              <w:jc w:val="both"/>
              <w:rPr>
                <w:rFonts w:asciiTheme="minorHAnsi" w:hAnsiTheme="minorHAnsi" w:cstheme="minorHAnsi"/>
                <w:sz w:val="20"/>
              </w:rPr>
            </w:pPr>
            <w:r w:rsidRPr="00AC5A29">
              <w:rPr>
                <w:rFonts w:asciiTheme="minorHAnsi" w:hAnsiTheme="minorHAnsi" w:cstheme="minorHAnsi"/>
                <w:sz w:val="20"/>
              </w:rPr>
              <w:t>2</w:t>
            </w:r>
          </w:p>
        </w:tc>
        <w:tc>
          <w:tcPr>
            <w:tcW w:w="8648" w:type="dxa"/>
            <w:gridSpan w:val="3"/>
            <w:tcBorders>
              <w:top w:val="single" w:sz="4" w:space="0" w:color="auto"/>
              <w:bottom w:val="single" w:sz="12" w:space="0" w:color="5F497A"/>
            </w:tcBorders>
            <w:vAlign w:val="center"/>
          </w:tcPr>
          <w:p w14:paraId="7335C7A4" w14:textId="77777777" w:rsidR="00736295" w:rsidRPr="00AC5A29" w:rsidRDefault="00736295" w:rsidP="00736295">
            <w:pPr>
              <w:jc w:val="both"/>
              <w:rPr>
                <w:rFonts w:asciiTheme="minorHAnsi" w:hAnsiTheme="minorHAnsi" w:cstheme="minorHAnsi"/>
                <w:i/>
                <w:iCs/>
                <w:sz w:val="20"/>
              </w:rPr>
            </w:pPr>
            <w:r w:rsidRPr="00AC5A29">
              <w:rPr>
                <w:rFonts w:ascii="Calibri" w:hAnsi="Calibri" w:cs="Calibri"/>
                <w:color w:val="000000"/>
                <w:sz w:val="20"/>
              </w:rPr>
              <w:t>Nē</w:t>
            </w:r>
          </w:p>
        </w:tc>
        <w:tc>
          <w:tcPr>
            <w:tcW w:w="709" w:type="dxa"/>
            <w:gridSpan w:val="3"/>
            <w:tcBorders>
              <w:top w:val="single" w:sz="4" w:space="0" w:color="auto"/>
              <w:bottom w:val="single" w:sz="12" w:space="0" w:color="5F497A"/>
            </w:tcBorders>
            <w:vAlign w:val="center"/>
          </w:tcPr>
          <w:p w14:paraId="7138DC61" w14:textId="77777777" w:rsidR="00736295" w:rsidRPr="00AC5A29" w:rsidRDefault="00736295" w:rsidP="00736295">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F880B61" w14:textId="0FA4072F" w:rsidR="00B533DA" w:rsidRPr="00AC5A29" w:rsidRDefault="00B533DA" w:rsidP="000B7A55">
      <w:pPr>
        <w:jc w:val="both"/>
        <w:rPr>
          <w:rFonts w:ascii="Calibri" w:hAnsi="Calibri" w:cs="Calibri"/>
          <w:sz w:val="16"/>
          <w:szCs w:val="16"/>
        </w:rPr>
      </w:pPr>
    </w:p>
    <w:p w14:paraId="78B7EED4" w14:textId="10D3FAD6" w:rsidR="005E291E" w:rsidRDefault="005E291E" w:rsidP="000B7A55">
      <w:pPr>
        <w:jc w:val="both"/>
        <w:rPr>
          <w:rFonts w:asciiTheme="minorHAnsi" w:hAnsiTheme="minorHAnsi" w:cstheme="minorHAnsi"/>
          <w:sz w:val="20"/>
        </w:rPr>
      </w:pPr>
    </w:p>
    <w:p w14:paraId="1731B6E4" w14:textId="77777777" w:rsidR="000070AA" w:rsidRDefault="000070AA" w:rsidP="000B7A55">
      <w:pPr>
        <w:jc w:val="both"/>
        <w:rPr>
          <w:rFonts w:asciiTheme="minorHAnsi" w:hAnsiTheme="minorHAnsi" w:cstheme="minorHAnsi"/>
          <w:sz w:val="20"/>
        </w:rPr>
      </w:pPr>
    </w:p>
    <w:p w14:paraId="228D6F9E" w14:textId="77777777" w:rsidR="000070AA" w:rsidRDefault="000070AA" w:rsidP="000B7A55">
      <w:pPr>
        <w:jc w:val="both"/>
        <w:rPr>
          <w:rFonts w:asciiTheme="minorHAnsi" w:hAnsiTheme="minorHAnsi" w:cstheme="minorHAnsi"/>
          <w:sz w:val="20"/>
        </w:rPr>
      </w:pPr>
    </w:p>
    <w:p w14:paraId="3DDD64EE" w14:textId="77777777" w:rsidR="000070AA" w:rsidRDefault="000070AA" w:rsidP="000B7A55">
      <w:pPr>
        <w:jc w:val="both"/>
        <w:rPr>
          <w:rFonts w:asciiTheme="minorHAnsi" w:hAnsiTheme="minorHAnsi" w:cstheme="minorHAnsi"/>
          <w:sz w:val="20"/>
        </w:rPr>
      </w:pPr>
    </w:p>
    <w:p w14:paraId="51E0A92B" w14:textId="77777777" w:rsidR="000070AA" w:rsidRDefault="000070AA" w:rsidP="000B7A55">
      <w:pPr>
        <w:jc w:val="both"/>
        <w:rPr>
          <w:rFonts w:asciiTheme="minorHAnsi" w:hAnsiTheme="minorHAnsi" w:cstheme="minorHAnsi"/>
          <w:sz w:val="20"/>
        </w:rPr>
      </w:pPr>
    </w:p>
    <w:p w14:paraId="0D15DD67" w14:textId="77777777" w:rsidR="000070AA" w:rsidRDefault="000070AA" w:rsidP="000B7A55">
      <w:pPr>
        <w:jc w:val="both"/>
        <w:rPr>
          <w:rFonts w:asciiTheme="minorHAnsi" w:hAnsiTheme="minorHAnsi" w:cstheme="minorHAnsi"/>
          <w:sz w:val="20"/>
        </w:rPr>
      </w:pPr>
    </w:p>
    <w:p w14:paraId="6F4B3BE9" w14:textId="77777777" w:rsidR="000070AA" w:rsidRPr="00AC5A29" w:rsidRDefault="000070AA" w:rsidP="000B7A55">
      <w:pPr>
        <w:jc w:val="both"/>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E71D76" w:rsidRPr="00AC5A29" w14:paraId="1221663C" w14:textId="77777777" w:rsidTr="007225F7">
        <w:tc>
          <w:tcPr>
            <w:tcW w:w="10475" w:type="dxa"/>
            <w:gridSpan w:val="5"/>
            <w:shd w:val="clear" w:color="auto" w:fill="CCC0D9" w:themeFill="accent4" w:themeFillTint="66"/>
          </w:tcPr>
          <w:p w14:paraId="23EE9045" w14:textId="12321F46" w:rsidR="00E71D76" w:rsidRPr="00AC5A29" w:rsidRDefault="00E71D76" w:rsidP="000B7A55">
            <w:pPr>
              <w:spacing w:before="60" w:after="60"/>
              <w:ind w:right="28"/>
              <w:jc w:val="both"/>
              <w:rPr>
                <w:rFonts w:ascii="Calibri" w:hAnsi="Calibri" w:cs="Calibri"/>
                <w:b/>
                <w:bCs/>
                <w:szCs w:val="24"/>
                <w:u w:val="single"/>
              </w:rPr>
            </w:pPr>
            <w:r w:rsidRPr="00AC5A29">
              <w:rPr>
                <w:rFonts w:ascii="Calibri" w:hAnsi="Calibri" w:cs="Calibri"/>
                <w:b/>
                <w:bCs/>
                <w:szCs w:val="24"/>
                <w:u w:val="single"/>
              </w:rPr>
              <w:t xml:space="preserve">E. </w:t>
            </w:r>
            <w:r w:rsidR="00181B66" w:rsidRPr="00AC5A29">
              <w:rPr>
                <w:rFonts w:ascii="Calibri" w:hAnsi="Calibri" w:cs="Calibri"/>
                <w:b/>
                <w:bCs/>
                <w:szCs w:val="24"/>
                <w:u w:val="single"/>
              </w:rPr>
              <w:t>Mākslīgais intelekts</w:t>
            </w:r>
          </w:p>
        </w:tc>
      </w:tr>
      <w:tr w:rsidR="00181B66" w:rsidRPr="00AC5A29" w14:paraId="175C6954" w14:textId="77777777" w:rsidTr="000B7A55">
        <w:trPr>
          <w:trHeight w:val="320"/>
        </w:trPr>
        <w:tc>
          <w:tcPr>
            <w:tcW w:w="10475" w:type="dxa"/>
            <w:gridSpan w:val="5"/>
            <w:vAlign w:val="center"/>
          </w:tcPr>
          <w:p w14:paraId="501FFF26" w14:textId="60135033" w:rsidR="00181B66" w:rsidRPr="00AC5A29" w:rsidRDefault="00181B66" w:rsidP="000B7A55">
            <w:pPr>
              <w:keepLines/>
              <w:ind w:left="15" w:right="57"/>
              <w:jc w:val="both"/>
              <w:rPr>
                <w:rFonts w:asciiTheme="minorHAnsi" w:hAnsiTheme="minorHAnsi"/>
                <w:sz w:val="20"/>
              </w:rPr>
            </w:pPr>
            <w:r w:rsidRPr="00AC5A29">
              <w:rPr>
                <w:rFonts w:asciiTheme="minorHAnsi" w:hAnsiTheme="minorHAnsi"/>
                <w:b/>
                <w:bCs/>
                <w:sz w:val="20"/>
              </w:rPr>
              <w:t>Mākslīgais intelekts</w:t>
            </w:r>
            <w:r w:rsidRPr="00AC5A29">
              <w:rPr>
                <w:rFonts w:asciiTheme="minorHAnsi" w:hAnsiTheme="minorHAnsi"/>
                <w:sz w:val="20"/>
              </w:rPr>
              <w:t xml:space="preserve"> ir sistēmas, kurās tiek izmantotas tādas tehnoloģijas kā </w:t>
            </w:r>
            <w:proofErr w:type="spellStart"/>
            <w:r w:rsidRPr="00AC5A29">
              <w:rPr>
                <w:rFonts w:asciiTheme="minorHAnsi" w:hAnsiTheme="minorHAnsi"/>
                <w:sz w:val="20"/>
              </w:rPr>
              <w:t>tekstizrace</w:t>
            </w:r>
            <w:proofErr w:type="spellEnd"/>
            <w:r w:rsidRPr="00AC5A29">
              <w:rPr>
                <w:rFonts w:asciiTheme="minorHAnsi" w:hAnsiTheme="minorHAnsi"/>
                <w:sz w:val="20"/>
              </w:rPr>
              <w:t xml:space="preserve"> (</w:t>
            </w:r>
            <w:proofErr w:type="spellStart"/>
            <w:r w:rsidRPr="00AC5A29">
              <w:rPr>
                <w:rFonts w:asciiTheme="minorHAnsi" w:hAnsiTheme="minorHAnsi"/>
                <w:i/>
                <w:iCs/>
                <w:sz w:val="20"/>
              </w:rPr>
              <w:t>text</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mining</w:t>
            </w:r>
            <w:proofErr w:type="spellEnd"/>
            <w:r w:rsidRPr="00AC5A29">
              <w:rPr>
                <w:rFonts w:asciiTheme="minorHAnsi" w:hAnsiTheme="minorHAnsi"/>
                <w:sz w:val="20"/>
              </w:rPr>
              <w:t xml:space="preserve">), </w:t>
            </w:r>
            <w:proofErr w:type="spellStart"/>
            <w:r w:rsidRPr="00AC5A29">
              <w:rPr>
                <w:rFonts w:asciiTheme="minorHAnsi" w:hAnsiTheme="minorHAnsi"/>
                <w:sz w:val="20"/>
              </w:rPr>
              <w:t>datorredze</w:t>
            </w:r>
            <w:proofErr w:type="spellEnd"/>
            <w:r w:rsidRPr="00AC5A29">
              <w:rPr>
                <w:rFonts w:asciiTheme="minorHAnsi" w:hAnsiTheme="minorHAnsi"/>
                <w:sz w:val="20"/>
              </w:rPr>
              <w:t xml:space="preserve">, runas atpazīšana, dabiskas valodas radīšana, </w:t>
            </w:r>
            <w:proofErr w:type="spellStart"/>
            <w:r w:rsidR="00A15118" w:rsidRPr="00AC5A29">
              <w:rPr>
                <w:rFonts w:asciiTheme="minorHAnsi" w:hAnsiTheme="minorHAnsi"/>
                <w:sz w:val="20"/>
              </w:rPr>
              <w:t>mašīnmācīšanās</w:t>
            </w:r>
            <w:proofErr w:type="spellEnd"/>
            <w:r w:rsidR="001F465C" w:rsidRPr="00AC5A29">
              <w:rPr>
                <w:rFonts w:asciiTheme="minorHAnsi" w:hAnsiTheme="minorHAnsi"/>
                <w:sz w:val="20"/>
              </w:rPr>
              <w:t xml:space="preserve"> (</w:t>
            </w:r>
            <w:proofErr w:type="spellStart"/>
            <w:r w:rsidR="001F465C" w:rsidRPr="00AC5A29">
              <w:rPr>
                <w:rFonts w:asciiTheme="minorHAnsi" w:hAnsiTheme="minorHAnsi"/>
                <w:i/>
                <w:iCs/>
                <w:sz w:val="20"/>
              </w:rPr>
              <w:t>machine</w:t>
            </w:r>
            <w:proofErr w:type="spellEnd"/>
            <w:r w:rsidR="001F465C" w:rsidRPr="00AC5A29">
              <w:rPr>
                <w:rFonts w:asciiTheme="minorHAnsi" w:hAnsiTheme="minorHAnsi"/>
                <w:i/>
                <w:iCs/>
                <w:sz w:val="20"/>
              </w:rPr>
              <w:t xml:space="preserve"> </w:t>
            </w:r>
            <w:proofErr w:type="spellStart"/>
            <w:r w:rsidR="001F465C" w:rsidRPr="00AC5A29">
              <w:rPr>
                <w:rFonts w:asciiTheme="minorHAnsi" w:hAnsiTheme="minorHAnsi"/>
                <w:i/>
                <w:iCs/>
                <w:sz w:val="20"/>
              </w:rPr>
              <w:t>learning</w:t>
            </w:r>
            <w:proofErr w:type="spellEnd"/>
            <w:r w:rsidR="001F465C" w:rsidRPr="00AC5A29">
              <w:rPr>
                <w:rFonts w:asciiTheme="minorHAnsi" w:hAnsiTheme="minorHAnsi"/>
                <w:sz w:val="20"/>
              </w:rPr>
              <w:t>)</w:t>
            </w:r>
            <w:r w:rsidRPr="00AC5A29">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57A55FA1" w14:textId="0E83DF0D" w:rsidR="00322565" w:rsidRPr="00AC5A29" w:rsidRDefault="00181B66" w:rsidP="000B7A55">
            <w:pPr>
              <w:keepLines/>
              <w:ind w:left="15" w:right="152"/>
              <w:jc w:val="both"/>
              <w:rPr>
                <w:rFonts w:asciiTheme="minorHAnsi" w:hAnsiTheme="minorHAnsi"/>
                <w:sz w:val="20"/>
              </w:rPr>
            </w:pPr>
            <w:r w:rsidRPr="00AC5A29">
              <w:rPr>
                <w:rFonts w:asciiTheme="minorHAnsi" w:hAnsiTheme="minorHAnsi"/>
                <w:sz w:val="20"/>
              </w:rPr>
              <w:t>Mākslīgā intelekta sistēmas var būt</w:t>
            </w:r>
            <w:r w:rsidR="00322565" w:rsidRPr="00AC5A29">
              <w:rPr>
                <w:rFonts w:asciiTheme="minorHAnsi" w:hAnsiTheme="minorHAnsi"/>
                <w:sz w:val="20"/>
              </w:rPr>
              <w:t>:</w:t>
            </w:r>
            <w:r w:rsidRPr="00AC5A29">
              <w:rPr>
                <w:rFonts w:asciiTheme="minorHAnsi" w:hAnsiTheme="minorHAnsi"/>
                <w:sz w:val="20"/>
              </w:rPr>
              <w:t xml:space="preserve"> </w:t>
            </w:r>
          </w:p>
          <w:p w14:paraId="768C3084" w14:textId="3CD08B5E" w:rsidR="00181B66" w:rsidRPr="00AC5A29" w:rsidRDefault="00281BEF" w:rsidP="00F07D43">
            <w:pPr>
              <w:keepLines/>
              <w:tabs>
                <w:tab w:val="left" w:pos="5267"/>
              </w:tabs>
              <w:ind w:right="152" w:firstLine="20"/>
              <w:jc w:val="both"/>
              <w:rPr>
                <w:rFonts w:asciiTheme="minorHAnsi" w:hAnsiTheme="minorHAnsi"/>
                <w:sz w:val="20"/>
              </w:rPr>
            </w:pPr>
            <w:r w:rsidRPr="00AC5A29">
              <w:rPr>
                <w:rFonts w:asciiTheme="minorHAnsi" w:hAnsiTheme="minorHAnsi"/>
                <w:sz w:val="20"/>
                <w:u w:val="single"/>
              </w:rPr>
              <w:t xml:space="preserve">balstītas </w:t>
            </w:r>
            <w:r w:rsidR="00181B66" w:rsidRPr="00AC5A29">
              <w:rPr>
                <w:rFonts w:asciiTheme="minorHAnsi" w:hAnsiTheme="minorHAnsi"/>
                <w:sz w:val="20"/>
                <w:u w:val="single"/>
              </w:rPr>
              <w:t>tikai uz programmatūru</w:t>
            </w:r>
            <w:r w:rsidR="00181B66" w:rsidRPr="00AC5A29">
              <w:rPr>
                <w:rFonts w:asciiTheme="minorHAnsi" w:hAnsiTheme="minorHAnsi"/>
                <w:sz w:val="20"/>
              </w:rPr>
              <w:t>, piemēram:</w:t>
            </w:r>
          </w:p>
          <w:p w14:paraId="7BFF7271" w14:textId="139A2C09" w:rsidR="00882A91" w:rsidRPr="00AC5A29" w:rsidRDefault="00882A91" w:rsidP="00C05581">
            <w:pPr>
              <w:pStyle w:val="ListParagraph"/>
              <w:keepLines/>
              <w:numPr>
                <w:ilvl w:val="0"/>
                <w:numId w:val="23"/>
              </w:numPr>
              <w:ind w:left="589" w:right="152" w:hanging="288"/>
              <w:jc w:val="both"/>
              <w:rPr>
                <w:rFonts w:asciiTheme="minorHAnsi" w:hAnsiTheme="minorHAnsi"/>
                <w:sz w:val="20"/>
              </w:rPr>
            </w:pPr>
            <w:r w:rsidRPr="00AC5A29">
              <w:rPr>
                <w:rFonts w:asciiTheme="minorHAnsi" w:hAnsiTheme="minorHAnsi"/>
                <w:sz w:val="20"/>
              </w:rPr>
              <w:t xml:space="preserve">sistēmas, kas rada saturu (ģeneratīvais </w:t>
            </w:r>
            <w:r w:rsidR="00C05581" w:rsidRPr="00AC5A29">
              <w:rPr>
                <w:rFonts w:asciiTheme="minorHAnsi" w:hAnsiTheme="minorHAnsi"/>
                <w:sz w:val="20"/>
              </w:rPr>
              <w:t>mākslīgais intelekts)</w:t>
            </w:r>
            <w:r w:rsidR="008D1AD4" w:rsidRPr="00AC5A29">
              <w:rPr>
                <w:rFonts w:asciiTheme="minorHAnsi" w:hAnsiTheme="minorHAnsi"/>
                <w:sz w:val="20"/>
              </w:rPr>
              <w:t>;</w:t>
            </w:r>
          </w:p>
          <w:p w14:paraId="7B2E1E60" w14:textId="77777777" w:rsidR="00181B66" w:rsidRPr="00AC5A29" w:rsidRDefault="00181B66" w:rsidP="00C05581">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tērzēšana un virtuālie asistenti, kuru pamatā ir dabiska valodas apstrāde;</w:t>
            </w:r>
          </w:p>
          <w:p w14:paraId="335054C4" w14:textId="77777777" w:rsidR="00181B66" w:rsidRPr="00AC5A29" w:rsidRDefault="00181B66" w:rsidP="00C05581">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 xml:space="preserve">sejas atpazīšanas sistēmas, kuru pamatā ir </w:t>
            </w:r>
            <w:proofErr w:type="spellStart"/>
            <w:r w:rsidRPr="00AC5A29">
              <w:rPr>
                <w:rFonts w:asciiTheme="minorHAnsi" w:hAnsiTheme="minorHAnsi"/>
                <w:sz w:val="20"/>
              </w:rPr>
              <w:t>datorredze</w:t>
            </w:r>
            <w:proofErr w:type="spellEnd"/>
            <w:r w:rsidRPr="00AC5A29">
              <w:rPr>
                <w:rFonts w:asciiTheme="minorHAnsi" w:hAnsiTheme="minorHAnsi"/>
                <w:sz w:val="20"/>
              </w:rPr>
              <w:t xml:space="preserve"> vai runas atpazīšanas sistēmas;</w:t>
            </w:r>
          </w:p>
          <w:p w14:paraId="2BD0C1D7" w14:textId="78BAF8FE" w:rsidR="00181B66" w:rsidRPr="00AC5A29" w:rsidRDefault="00181B66" w:rsidP="00C05581">
            <w:pPr>
              <w:pStyle w:val="ListParagraph"/>
              <w:keepLines/>
              <w:numPr>
                <w:ilvl w:val="0"/>
                <w:numId w:val="18"/>
              </w:numPr>
              <w:ind w:left="589" w:right="152" w:hanging="288"/>
              <w:jc w:val="both"/>
              <w:rPr>
                <w:rFonts w:asciiTheme="minorHAnsi" w:hAnsiTheme="minorHAnsi"/>
                <w:sz w:val="20"/>
              </w:rPr>
            </w:pPr>
            <w:proofErr w:type="spellStart"/>
            <w:r w:rsidRPr="00AC5A29">
              <w:rPr>
                <w:rFonts w:asciiTheme="minorHAnsi" w:hAnsiTheme="minorHAnsi"/>
                <w:sz w:val="20"/>
              </w:rPr>
              <w:t>mašīntulkošanas</w:t>
            </w:r>
            <w:proofErr w:type="spellEnd"/>
            <w:r w:rsidRPr="00AC5A29">
              <w:rPr>
                <w:rFonts w:asciiTheme="minorHAnsi" w:hAnsiTheme="minorHAnsi"/>
                <w:sz w:val="20"/>
              </w:rPr>
              <w:t xml:space="preserve"> programmas (piem</w:t>
            </w:r>
            <w:r w:rsidR="00E30402" w:rsidRPr="00AC5A29">
              <w:rPr>
                <w:rFonts w:asciiTheme="minorHAnsi" w:hAnsiTheme="minorHAnsi"/>
                <w:sz w:val="20"/>
              </w:rPr>
              <w:t>ē</w:t>
            </w:r>
            <w:r w:rsidRPr="00AC5A29">
              <w:rPr>
                <w:rFonts w:asciiTheme="minorHAnsi" w:hAnsiTheme="minorHAnsi"/>
                <w:sz w:val="20"/>
              </w:rPr>
              <w:t xml:space="preserve">ram, </w:t>
            </w:r>
            <w:r w:rsidRPr="00AC5A29">
              <w:rPr>
                <w:rFonts w:asciiTheme="minorHAnsi" w:hAnsiTheme="minorHAnsi" w:cstheme="minorHAnsi"/>
                <w:sz w:val="20"/>
              </w:rPr>
              <w:t xml:space="preserve">“Tildes biroja </w:t>
            </w:r>
            <w:proofErr w:type="spellStart"/>
            <w:r w:rsidRPr="00AC5A29">
              <w:rPr>
                <w:rFonts w:asciiTheme="minorHAnsi" w:hAnsiTheme="minorHAnsi" w:cstheme="minorHAnsi"/>
                <w:sz w:val="20"/>
              </w:rPr>
              <w:t>mašīntulkošanas</w:t>
            </w:r>
            <w:proofErr w:type="spellEnd"/>
            <w:r w:rsidRPr="00AC5A29">
              <w:rPr>
                <w:rFonts w:asciiTheme="minorHAnsi" w:hAnsiTheme="minorHAnsi" w:cstheme="minorHAnsi"/>
                <w:sz w:val="20"/>
              </w:rPr>
              <w:t xml:space="preserve"> risinājumi”</w:t>
            </w:r>
            <w:r w:rsidR="00B10169" w:rsidRPr="00AC5A29">
              <w:rPr>
                <w:rFonts w:asciiTheme="minorHAnsi" w:hAnsiTheme="minorHAnsi" w:cstheme="minorHAnsi"/>
                <w:sz w:val="20"/>
              </w:rPr>
              <w:t>)</w:t>
            </w:r>
            <w:r w:rsidRPr="00AC5A29">
              <w:rPr>
                <w:rFonts w:asciiTheme="minorHAnsi" w:hAnsiTheme="minorHAnsi" w:cstheme="minorHAnsi"/>
                <w:sz w:val="20"/>
              </w:rPr>
              <w:t>;</w:t>
            </w:r>
          </w:p>
          <w:p w14:paraId="28A8CBDC" w14:textId="77777777" w:rsidR="00C05581" w:rsidRPr="00AC5A29" w:rsidRDefault="00181B66" w:rsidP="00C05581">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 xml:space="preserve">datu analīze, </w:t>
            </w:r>
            <w:r w:rsidR="00E65FA8" w:rsidRPr="00AC5A29">
              <w:rPr>
                <w:rFonts w:asciiTheme="minorHAnsi" w:hAnsiTheme="minorHAnsi"/>
                <w:sz w:val="20"/>
              </w:rPr>
              <w:t xml:space="preserve">kuras </w:t>
            </w:r>
            <w:r w:rsidRPr="00AC5A29">
              <w:rPr>
                <w:rFonts w:asciiTheme="minorHAnsi" w:hAnsiTheme="minorHAnsi"/>
                <w:sz w:val="20"/>
              </w:rPr>
              <w:t>pamat</w:t>
            </w:r>
            <w:r w:rsidR="00E65FA8" w:rsidRPr="00AC5A29">
              <w:rPr>
                <w:rFonts w:asciiTheme="minorHAnsi" w:hAnsiTheme="minorHAnsi"/>
                <w:sz w:val="20"/>
              </w:rPr>
              <w:t>ā</w:t>
            </w:r>
            <w:r w:rsidRPr="00AC5A29">
              <w:rPr>
                <w:rFonts w:asciiTheme="minorHAnsi" w:hAnsiTheme="minorHAnsi"/>
                <w:sz w:val="20"/>
              </w:rPr>
              <w:t xml:space="preserve"> </w:t>
            </w:r>
            <w:r w:rsidR="00E65FA8" w:rsidRPr="00AC5A29">
              <w:rPr>
                <w:rFonts w:asciiTheme="minorHAnsi" w:hAnsiTheme="minorHAnsi"/>
                <w:sz w:val="20"/>
              </w:rPr>
              <w:t xml:space="preserve">ir </w:t>
            </w:r>
            <w:proofErr w:type="spellStart"/>
            <w:r w:rsidR="00A15118" w:rsidRPr="00AC5A29">
              <w:rPr>
                <w:rFonts w:asciiTheme="minorHAnsi" w:hAnsiTheme="minorHAnsi"/>
                <w:sz w:val="20"/>
              </w:rPr>
              <w:t>mašīnmācīšan</w:t>
            </w:r>
            <w:r w:rsidR="00E65FA8" w:rsidRPr="00AC5A29">
              <w:rPr>
                <w:rFonts w:asciiTheme="minorHAnsi" w:hAnsiTheme="minorHAnsi"/>
                <w:sz w:val="20"/>
              </w:rPr>
              <w:t>ā</w:t>
            </w:r>
            <w:r w:rsidR="00A15118" w:rsidRPr="00AC5A29">
              <w:rPr>
                <w:rFonts w:asciiTheme="minorHAnsi" w:hAnsiTheme="minorHAnsi"/>
                <w:sz w:val="20"/>
              </w:rPr>
              <w:t>s</w:t>
            </w:r>
            <w:proofErr w:type="spellEnd"/>
            <w:r w:rsidRPr="00AC5A29">
              <w:rPr>
                <w:rFonts w:asciiTheme="minorHAnsi" w:hAnsiTheme="minorHAnsi"/>
                <w:sz w:val="20"/>
              </w:rPr>
              <w:t xml:space="preserve"> utt.</w:t>
            </w:r>
            <w:r w:rsidR="00C05581" w:rsidRPr="00AC5A29">
              <w:rPr>
                <w:rFonts w:asciiTheme="minorHAnsi" w:hAnsiTheme="minorHAnsi"/>
                <w:sz w:val="20"/>
              </w:rPr>
              <w:t xml:space="preserve"> </w:t>
            </w:r>
          </w:p>
          <w:p w14:paraId="2C199284" w14:textId="2045966E" w:rsidR="00181B66" w:rsidRPr="00AC5A29" w:rsidRDefault="00181B66" w:rsidP="00F07D43">
            <w:pPr>
              <w:pStyle w:val="ListParagraph"/>
              <w:keepLines/>
              <w:ind w:left="20" w:right="152"/>
              <w:jc w:val="both"/>
              <w:rPr>
                <w:rFonts w:asciiTheme="minorHAnsi" w:hAnsiTheme="minorHAnsi"/>
                <w:sz w:val="20"/>
              </w:rPr>
            </w:pPr>
            <w:r w:rsidRPr="00AC5A29">
              <w:rPr>
                <w:rFonts w:asciiTheme="minorHAnsi" w:hAnsiTheme="minorHAnsi"/>
                <w:sz w:val="20"/>
              </w:rPr>
              <w:t xml:space="preserve">vai </w:t>
            </w:r>
            <w:r w:rsidRPr="00AC5A29">
              <w:rPr>
                <w:rFonts w:asciiTheme="minorHAnsi" w:hAnsiTheme="minorHAnsi"/>
                <w:sz w:val="20"/>
                <w:u w:val="single"/>
              </w:rPr>
              <w:t>iestrādātas ierīcēs</w:t>
            </w:r>
            <w:r w:rsidRPr="00AC5A29">
              <w:rPr>
                <w:rFonts w:asciiTheme="minorHAnsi" w:hAnsiTheme="minorHAnsi"/>
                <w:sz w:val="20"/>
              </w:rPr>
              <w:t>, piemēram:</w:t>
            </w:r>
          </w:p>
          <w:p w14:paraId="6C1691CB" w14:textId="77777777" w:rsidR="00181B66" w:rsidRPr="00AC5A29" w:rsidRDefault="00181B66" w:rsidP="00C05581">
            <w:pPr>
              <w:pStyle w:val="ListParagraph"/>
              <w:keepLines/>
              <w:numPr>
                <w:ilvl w:val="0"/>
                <w:numId w:val="19"/>
              </w:numPr>
              <w:ind w:left="589" w:right="152" w:hanging="288"/>
              <w:jc w:val="both"/>
              <w:rPr>
                <w:rFonts w:asciiTheme="minorHAnsi" w:hAnsiTheme="minorHAnsi"/>
                <w:sz w:val="20"/>
              </w:rPr>
            </w:pPr>
            <w:r w:rsidRPr="00AC5A29">
              <w:rPr>
                <w:rFonts w:asciiTheme="minorHAnsi" w:hAnsiTheme="minorHAnsi"/>
                <w:sz w:val="20"/>
              </w:rPr>
              <w:t>autonomi roboti noliktavas automatizācijas vai ražošanas montāžas darbiem;</w:t>
            </w:r>
          </w:p>
          <w:p w14:paraId="38E4004C" w14:textId="77777777" w:rsidR="00181B66" w:rsidRPr="00AC5A29" w:rsidRDefault="00181B66" w:rsidP="00C05581">
            <w:pPr>
              <w:pStyle w:val="ListParagraph"/>
              <w:keepLines/>
              <w:numPr>
                <w:ilvl w:val="0"/>
                <w:numId w:val="19"/>
              </w:numPr>
              <w:ind w:left="589" w:right="152" w:hanging="288"/>
              <w:jc w:val="both"/>
              <w:rPr>
                <w:rFonts w:asciiTheme="minorHAnsi" w:hAnsiTheme="minorHAnsi"/>
                <w:sz w:val="20"/>
              </w:rPr>
            </w:pPr>
            <w:r w:rsidRPr="00AC5A29">
              <w:rPr>
                <w:rFonts w:asciiTheme="minorHAnsi" w:hAnsiTheme="minorHAnsi"/>
                <w:sz w:val="20"/>
              </w:rPr>
              <w:t xml:space="preserve">autonomi </w:t>
            </w:r>
            <w:proofErr w:type="spellStart"/>
            <w:r w:rsidRPr="00AC5A29">
              <w:rPr>
                <w:rFonts w:asciiTheme="minorHAnsi" w:hAnsiTheme="minorHAnsi"/>
                <w:sz w:val="20"/>
              </w:rPr>
              <w:t>droni</w:t>
            </w:r>
            <w:proofErr w:type="spellEnd"/>
            <w:r w:rsidRPr="00AC5A29">
              <w:rPr>
                <w:rFonts w:asciiTheme="minorHAnsi" w:hAnsiTheme="minorHAnsi"/>
                <w:sz w:val="20"/>
              </w:rPr>
              <w:t xml:space="preserve"> ražošanas uzraudzībai vai kravu pārkraušanai utt.</w:t>
            </w:r>
          </w:p>
          <w:p w14:paraId="1DEC3EA6" w14:textId="77777777" w:rsidR="00181B66" w:rsidRPr="00AC5A29" w:rsidRDefault="00181B66" w:rsidP="000B7A55">
            <w:pPr>
              <w:keepLines/>
              <w:ind w:left="15" w:right="57"/>
              <w:jc w:val="both"/>
              <w:rPr>
                <w:rFonts w:asciiTheme="minorHAnsi" w:hAnsiTheme="minorHAnsi" w:cs="Calibri"/>
                <w:sz w:val="20"/>
              </w:rPr>
            </w:pPr>
            <w:proofErr w:type="spellStart"/>
            <w:r w:rsidRPr="00AC5A29">
              <w:rPr>
                <w:rFonts w:asciiTheme="minorHAnsi" w:hAnsiTheme="minorHAnsi" w:cs="Calibri"/>
                <w:sz w:val="20"/>
              </w:rPr>
              <w:t>Tekstizrace</w:t>
            </w:r>
            <w:proofErr w:type="spellEnd"/>
            <w:r w:rsidRPr="00AC5A29">
              <w:rPr>
                <w:rFonts w:asciiTheme="minorHAnsi" w:hAnsiTheme="minorHAnsi" w:cs="Calibri"/>
                <w:sz w:val="20"/>
              </w:rPr>
              <w:t xml:space="preserve"> attiecas uz progresīvu metožu izmantošanu, lai automatizēti analizētu lielus teksta apjomus.</w:t>
            </w:r>
          </w:p>
          <w:p w14:paraId="0B2C3462" w14:textId="77777777" w:rsidR="00181B66" w:rsidRPr="00AC5A29" w:rsidRDefault="00181B66" w:rsidP="000B7A55">
            <w:pPr>
              <w:keepLines/>
              <w:ind w:left="15" w:right="57"/>
              <w:jc w:val="both"/>
              <w:rPr>
                <w:rFonts w:asciiTheme="minorHAnsi" w:hAnsiTheme="minorHAnsi" w:cs="Calibri"/>
                <w:sz w:val="20"/>
              </w:rPr>
            </w:pPr>
            <w:proofErr w:type="spellStart"/>
            <w:r w:rsidRPr="00AC5A29">
              <w:rPr>
                <w:rFonts w:asciiTheme="minorHAnsi" w:hAnsiTheme="minorHAnsi" w:cs="Calibri"/>
                <w:sz w:val="20"/>
              </w:rPr>
              <w:lastRenderedPageBreak/>
              <w:t>Datorredzes</w:t>
            </w:r>
            <w:proofErr w:type="spellEnd"/>
            <w:r w:rsidRPr="00AC5A29">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2EF20FFF" w14:textId="2A79AB9C" w:rsidR="00181B66" w:rsidRPr="00AC5A29" w:rsidRDefault="00A15118" w:rsidP="000B7A55">
            <w:pPr>
              <w:ind w:left="15"/>
              <w:jc w:val="both"/>
              <w:rPr>
                <w:rFonts w:ascii="Calibri" w:hAnsi="Calibri" w:cs="Calibri"/>
                <w:sz w:val="20"/>
              </w:rPr>
            </w:pPr>
            <w:proofErr w:type="spellStart"/>
            <w:r w:rsidRPr="00AC5A29">
              <w:rPr>
                <w:rFonts w:asciiTheme="minorHAnsi" w:hAnsiTheme="minorHAnsi"/>
                <w:sz w:val="20"/>
              </w:rPr>
              <w:t>Mašīn</w:t>
            </w:r>
            <w:r w:rsidR="00181B66" w:rsidRPr="00AC5A29">
              <w:rPr>
                <w:rFonts w:asciiTheme="minorHAnsi" w:hAnsiTheme="minorHAnsi"/>
                <w:sz w:val="20"/>
              </w:rPr>
              <w:t>mācīšanās</w:t>
            </w:r>
            <w:proofErr w:type="spellEnd"/>
            <w:r w:rsidR="00181B66" w:rsidRPr="00AC5A29">
              <w:rPr>
                <w:rFonts w:asciiTheme="minorHAnsi" w:hAnsiTheme="minorHAnsi"/>
                <w:sz w:val="20"/>
              </w:rPr>
              <w:t xml:space="preserve"> ietver datora modeļa “apmācību” automatizētu uzdevumu izpildes uzlabošanai, piemēram, tēlu atpazīšanai.</w:t>
            </w:r>
          </w:p>
        </w:tc>
      </w:tr>
      <w:tr w:rsidR="00E71D76" w:rsidRPr="00AC5A29" w14:paraId="47359400" w14:textId="77777777" w:rsidTr="000B7A55">
        <w:trPr>
          <w:trHeight w:val="320"/>
        </w:trPr>
        <w:tc>
          <w:tcPr>
            <w:tcW w:w="699" w:type="dxa"/>
            <w:vAlign w:val="center"/>
          </w:tcPr>
          <w:p w14:paraId="6185301F" w14:textId="3EF9728E" w:rsidR="00E71D76" w:rsidRPr="00AC5A29" w:rsidRDefault="00E71D76" w:rsidP="000B7A55">
            <w:pPr>
              <w:jc w:val="both"/>
              <w:rPr>
                <w:rFonts w:ascii="Calibri" w:hAnsi="Calibri" w:cs="Calibri"/>
                <w:sz w:val="20"/>
              </w:rPr>
            </w:pPr>
            <w:r w:rsidRPr="00AC5A29">
              <w:rPr>
                <w:rFonts w:ascii="Calibri" w:hAnsi="Calibri" w:cs="Calibri"/>
                <w:sz w:val="20"/>
              </w:rPr>
              <w:lastRenderedPageBreak/>
              <w:t>E1</w:t>
            </w:r>
          </w:p>
        </w:tc>
        <w:tc>
          <w:tcPr>
            <w:tcW w:w="9776" w:type="dxa"/>
            <w:gridSpan w:val="4"/>
            <w:vAlign w:val="center"/>
          </w:tcPr>
          <w:p w14:paraId="1EEEB8D5" w14:textId="75E42848" w:rsidR="00E71D76" w:rsidRPr="00AC5A29" w:rsidRDefault="003D15B7" w:rsidP="000B7A55">
            <w:pPr>
              <w:jc w:val="both"/>
              <w:rPr>
                <w:rFonts w:ascii="Calibri" w:hAnsi="Calibri" w:cs="Calibri"/>
                <w:b/>
                <w:bCs/>
                <w:sz w:val="20"/>
              </w:rPr>
            </w:pPr>
            <w:r w:rsidRPr="00AC5A29">
              <w:rPr>
                <w:rFonts w:asciiTheme="minorHAnsi" w:hAnsiTheme="minorHAnsi"/>
                <w:b/>
                <w:sz w:val="20"/>
              </w:rPr>
              <w:t>Vai Jūsu uzņēmums izmanto kādu no š</w:t>
            </w:r>
            <w:r w:rsidR="0038287F" w:rsidRPr="00AC5A29">
              <w:rPr>
                <w:rFonts w:asciiTheme="minorHAnsi" w:hAnsiTheme="minorHAnsi"/>
                <w:b/>
                <w:sz w:val="20"/>
              </w:rPr>
              <w:t>ie</w:t>
            </w:r>
            <w:r w:rsidRPr="00AC5A29">
              <w:rPr>
                <w:rFonts w:asciiTheme="minorHAnsi" w:hAnsiTheme="minorHAnsi"/>
                <w:b/>
                <w:sz w:val="20"/>
              </w:rPr>
              <w:t>m mākslīgā intelekta</w:t>
            </w:r>
            <w:r w:rsidR="002565A5" w:rsidRPr="00AC5A29">
              <w:rPr>
                <w:rFonts w:asciiTheme="minorHAnsi" w:hAnsiTheme="minorHAnsi"/>
                <w:b/>
                <w:sz w:val="20"/>
              </w:rPr>
              <w:t xml:space="preserve"> </w:t>
            </w:r>
            <w:r w:rsidR="0038287F" w:rsidRPr="00AC5A29">
              <w:rPr>
                <w:rFonts w:asciiTheme="minorHAnsi" w:hAnsiTheme="minorHAnsi"/>
                <w:b/>
                <w:sz w:val="20"/>
              </w:rPr>
              <w:t>risinājumiem</w:t>
            </w:r>
            <w:r w:rsidR="00E407EF" w:rsidRPr="00AC5A29">
              <w:rPr>
                <w:rFonts w:asciiTheme="minorHAnsi" w:hAnsiTheme="minorHAnsi"/>
                <w:b/>
                <w:sz w:val="20"/>
              </w:rPr>
              <w:t>:</w:t>
            </w:r>
          </w:p>
        </w:tc>
      </w:tr>
      <w:tr w:rsidR="007F6BCB" w:rsidRPr="00AC5A29" w14:paraId="74471296" w14:textId="77777777" w:rsidTr="008E7477">
        <w:trPr>
          <w:trHeight w:val="320"/>
        </w:trPr>
        <w:tc>
          <w:tcPr>
            <w:tcW w:w="699" w:type="dxa"/>
            <w:vMerge w:val="restart"/>
            <w:vAlign w:val="center"/>
          </w:tcPr>
          <w:p w14:paraId="655F74F5" w14:textId="77777777" w:rsidR="007F6BCB" w:rsidRPr="00AC5A29" w:rsidRDefault="007F6BCB" w:rsidP="000B7A55">
            <w:pPr>
              <w:jc w:val="both"/>
              <w:rPr>
                <w:rFonts w:ascii="Calibri" w:hAnsi="Calibri" w:cs="Calibri"/>
                <w:sz w:val="20"/>
              </w:rPr>
            </w:pPr>
          </w:p>
        </w:tc>
        <w:tc>
          <w:tcPr>
            <w:tcW w:w="8651" w:type="dxa"/>
            <w:gridSpan w:val="2"/>
            <w:vAlign w:val="center"/>
          </w:tcPr>
          <w:p w14:paraId="0EF89D93" w14:textId="77777777" w:rsidR="007F6BCB" w:rsidRPr="00AC5A29" w:rsidRDefault="007F6BCB" w:rsidP="000B7A55">
            <w:pPr>
              <w:jc w:val="both"/>
              <w:rPr>
                <w:rFonts w:ascii="Calibri" w:hAnsi="Calibri" w:cs="Calibri"/>
                <w:b/>
                <w:bCs/>
                <w:sz w:val="20"/>
              </w:rPr>
            </w:pPr>
          </w:p>
        </w:tc>
        <w:tc>
          <w:tcPr>
            <w:tcW w:w="562" w:type="dxa"/>
            <w:vAlign w:val="center"/>
          </w:tcPr>
          <w:p w14:paraId="72C1C8BF" w14:textId="3B5DC7CC" w:rsidR="007F6BCB" w:rsidRPr="00AC5A29" w:rsidRDefault="007F6BCB" w:rsidP="008E7477">
            <w:pPr>
              <w:jc w:val="center"/>
              <w:rPr>
                <w:rFonts w:ascii="Calibri" w:hAnsi="Calibri" w:cs="Calibri"/>
                <w:b/>
                <w:bCs/>
                <w:sz w:val="20"/>
              </w:rPr>
            </w:pPr>
            <w:r w:rsidRPr="00AC5A29">
              <w:rPr>
                <w:rFonts w:ascii="Calibri" w:hAnsi="Calibri" w:cs="Calibri"/>
                <w:b/>
                <w:bCs/>
                <w:sz w:val="20"/>
              </w:rPr>
              <w:t>Jā</w:t>
            </w:r>
          </w:p>
        </w:tc>
        <w:tc>
          <w:tcPr>
            <w:tcW w:w="563" w:type="dxa"/>
            <w:vAlign w:val="center"/>
          </w:tcPr>
          <w:p w14:paraId="1A16B5BF" w14:textId="07545881" w:rsidR="007F6BCB" w:rsidRPr="00AC5A29" w:rsidRDefault="007F6BCB" w:rsidP="008E7477">
            <w:pPr>
              <w:jc w:val="center"/>
              <w:rPr>
                <w:rFonts w:ascii="Calibri" w:hAnsi="Calibri" w:cs="Calibri"/>
                <w:b/>
                <w:bCs/>
                <w:sz w:val="20"/>
              </w:rPr>
            </w:pPr>
            <w:r w:rsidRPr="00AC5A29">
              <w:rPr>
                <w:rFonts w:ascii="Calibri" w:hAnsi="Calibri" w:cs="Calibri"/>
                <w:b/>
                <w:bCs/>
                <w:sz w:val="20"/>
              </w:rPr>
              <w:t>Nē</w:t>
            </w:r>
          </w:p>
        </w:tc>
      </w:tr>
      <w:tr w:rsidR="007F6BCB" w:rsidRPr="00AC5A29" w14:paraId="0F356DCC" w14:textId="77777777" w:rsidTr="008E7477">
        <w:tc>
          <w:tcPr>
            <w:tcW w:w="699" w:type="dxa"/>
            <w:vMerge/>
          </w:tcPr>
          <w:p w14:paraId="2BFCF574" w14:textId="77777777" w:rsidR="007F6BCB" w:rsidRPr="00AC5A29" w:rsidRDefault="007F6BCB" w:rsidP="000B7A55">
            <w:pPr>
              <w:jc w:val="both"/>
              <w:rPr>
                <w:rFonts w:ascii="Calibri" w:hAnsi="Calibri" w:cs="Calibri"/>
                <w:sz w:val="20"/>
              </w:rPr>
            </w:pPr>
          </w:p>
        </w:tc>
        <w:tc>
          <w:tcPr>
            <w:tcW w:w="420" w:type="dxa"/>
          </w:tcPr>
          <w:p w14:paraId="1796E5AA" w14:textId="12F564E8" w:rsidR="007F6BCB" w:rsidRPr="00AC5A29" w:rsidRDefault="007F6BCB" w:rsidP="000B7A55">
            <w:pPr>
              <w:jc w:val="both"/>
              <w:rPr>
                <w:rFonts w:ascii="Calibri" w:hAnsi="Calibri" w:cs="Calibri"/>
                <w:sz w:val="20"/>
              </w:rPr>
            </w:pPr>
            <w:r w:rsidRPr="00AC5A29">
              <w:rPr>
                <w:rFonts w:ascii="Calibri" w:hAnsi="Calibri" w:cs="Calibri"/>
                <w:sz w:val="20"/>
              </w:rPr>
              <w:t>a</w:t>
            </w:r>
          </w:p>
        </w:tc>
        <w:tc>
          <w:tcPr>
            <w:tcW w:w="8231" w:type="dxa"/>
            <w:vAlign w:val="center"/>
          </w:tcPr>
          <w:p w14:paraId="22613497" w14:textId="5360D0DD" w:rsidR="007F6BCB" w:rsidRPr="00AC5A29" w:rsidRDefault="00E407EF" w:rsidP="000B7A55">
            <w:pPr>
              <w:jc w:val="both"/>
              <w:rPr>
                <w:rFonts w:ascii="Calibri" w:hAnsi="Calibri" w:cs="Calibri"/>
                <w:b/>
                <w:bCs/>
                <w:sz w:val="20"/>
              </w:rPr>
            </w:pPr>
            <w:r w:rsidRPr="00AC5A29">
              <w:rPr>
                <w:rFonts w:asciiTheme="minorHAnsi" w:hAnsiTheme="minorHAnsi" w:cs="Calibri"/>
                <w:sz w:val="20"/>
              </w:rPr>
              <w:t>t</w:t>
            </w:r>
            <w:r w:rsidR="007F6BCB" w:rsidRPr="00AC5A29">
              <w:rPr>
                <w:rFonts w:asciiTheme="minorHAnsi" w:hAnsiTheme="minorHAnsi" w:cs="Calibri"/>
                <w:sz w:val="20"/>
              </w:rPr>
              <w:t>ehnoloģijas, kas veic rakstiskās valodas analīzi (</w:t>
            </w:r>
            <w:proofErr w:type="spellStart"/>
            <w:r w:rsidR="007F6BCB" w:rsidRPr="00AC5A29">
              <w:rPr>
                <w:rFonts w:asciiTheme="minorHAnsi" w:hAnsiTheme="minorHAnsi" w:cs="Calibri"/>
                <w:sz w:val="20"/>
              </w:rPr>
              <w:t>tekstizrace</w:t>
            </w:r>
            <w:proofErr w:type="spellEnd"/>
            <w:r w:rsidR="007F6BCB" w:rsidRPr="00AC5A29">
              <w:rPr>
                <w:rFonts w:asciiTheme="minorHAnsi" w:hAnsiTheme="minorHAnsi" w:cs="Calibri"/>
                <w:sz w:val="20"/>
              </w:rPr>
              <w:t>)</w:t>
            </w:r>
          </w:p>
        </w:tc>
        <w:tc>
          <w:tcPr>
            <w:tcW w:w="562" w:type="dxa"/>
            <w:vAlign w:val="center"/>
          </w:tcPr>
          <w:p w14:paraId="062B4958" w14:textId="62D60118" w:rsidR="007F6BCB" w:rsidRPr="00AC5A29" w:rsidRDefault="007F6BCB" w:rsidP="008E7477">
            <w:pPr>
              <w:jc w:val="center"/>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45A96932" w14:textId="68ABD9C6" w:rsidR="007F6BCB" w:rsidRPr="00AC5A29" w:rsidRDefault="007F6BCB" w:rsidP="008E7477">
            <w:pPr>
              <w:jc w:val="center"/>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149B75EE" w14:textId="77777777" w:rsidTr="008E7477">
        <w:tc>
          <w:tcPr>
            <w:tcW w:w="699" w:type="dxa"/>
            <w:vMerge/>
          </w:tcPr>
          <w:p w14:paraId="019CB686" w14:textId="77777777" w:rsidR="007F6BCB" w:rsidRPr="00AC5A29" w:rsidRDefault="007F6BCB" w:rsidP="000B7A55">
            <w:pPr>
              <w:jc w:val="both"/>
              <w:rPr>
                <w:rFonts w:ascii="Calibri" w:hAnsi="Calibri" w:cs="Calibri"/>
                <w:sz w:val="20"/>
              </w:rPr>
            </w:pPr>
          </w:p>
        </w:tc>
        <w:tc>
          <w:tcPr>
            <w:tcW w:w="420" w:type="dxa"/>
          </w:tcPr>
          <w:p w14:paraId="7412DDE9" w14:textId="2B07E78E" w:rsidR="007F6BCB" w:rsidRPr="00AC5A29" w:rsidRDefault="007F6BCB" w:rsidP="000B7A55">
            <w:pPr>
              <w:jc w:val="both"/>
              <w:rPr>
                <w:rFonts w:ascii="Calibri" w:hAnsi="Calibri" w:cs="Calibri"/>
                <w:sz w:val="20"/>
              </w:rPr>
            </w:pPr>
            <w:r w:rsidRPr="00AC5A29">
              <w:rPr>
                <w:rFonts w:ascii="Calibri" w:hAnsi="Calibri" w:cs="Calibri"/>
                <w:sz w:val="20"/>
              </w:rPr>
              <w:t>b</w:t>
            </w:r>
          </w:p>
        </w:tc>
        <w:tc>
          <w:tcPr>
            <w:tcW w:w="8231" w:type="dxa"/>
            <w:vAlign w:val="center"/>
          </w:tcPr>
          <w:p w14:paraId="12D82C6F" w14:textId="6CCC34F1" w:rsidR="007F6BCB" w:rsidRPr="00AC5A29" w:rsidRDefault="00E407EF" w:rsidP="000B7A55">
            <w:pPr>
              <w:jc w:val="both"/>
              <w:rPr>
                <w:rFonts w:ascii="Calibri" w:hAnsi="Calibri" w:cs="Calibri"/>
                <w:sz w:val="20"/>
              </w:rPr>
            </w:pPr>
            <w:r w:rsidRPr="00AC5A29">
              <w:rPr>
                <w:rFonts w:asciiTheme="minorHAnsi" w:hAnsiTheme="minorHAnsi" w:cs="Calibri"/>
                <w:sz w:val="20"/>
              </w:rPr>
              <w:t>t</w:t>
            </w:r>
            <w:r w:rsidR="007F6BCB" w:rsidRPr="00AC5A29">
              <w:rPr>
                <w:rFonts w:asciiTheme="minorHAnsi" w:hAnsiTheme="minorHAnsi" w:cs="Calibri"/>
                <w:sz w:val="20"/>
              </w:rPr>
              <w:t>ehnoloģijas, kas pārvērš runas valodu mašīnlasāmā formātā (runas atpazīšana)</w:t>
            </w:r>
          </w:p>
        </w:tc>
        <w:tc>
          <w:tcPr>
            <w:tcW w:w="562" w:type="dxa"/>
            <w:vAlign w:val="center"/>
          </w:tcPr>
          <w:p w14:paraId="0A2D55DA" w14:textId="155DBC75"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0843302A" w14:textId="51EEA1DD"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576BB1C3" w14:textId="77777777" w:rsidTr="008E7477">
        <w:tc>
          <w:tcPr>
            <w:tcW w:w="699" w:type="dxa"/>
            <w:vMerge/>
          </w:tcPr>
          <w:p w14:paraId="68C83D56" w14:textId="77777777" w:rsidR="007F6BCB" w:rsidRPr="00AC5A29" w:rsidRDefault="007F6BCB" w:rsidP="000B7A55">
            <w:pPr>
              <w:jc w:val="both"/>
              <w:rPr>
                <w:rFonts w:ascii="Calibri" w:hAnsi="Calibri" w:cs="Calibri"/>
                <w:sz w:val="20"/>
              </w:rPr>
            </w:pPr>
          </w:p>
        </w:tc>
        <w:tc>
          <w:tcPr>
            <w:tcW w:w="420" w:type="dxa"/>
          </w:tcPr>
          <w:p w14:paraId="64E5F06B" w14:textId="598F7389" w:rsidR="007F6BCB" w:rsidRPr="00AC5A29" w:rsidRDefault="007F6BCB" w:rsidP="000B7A55">
            <w:pPr>
              <w:jc w:val="both"/>
              <w:rPr>
                <w:rFonts w:ascii="Calibri" w:hAnsi="Calibri" w:cs="Calibri"/>
                <w:sz w:val="20"/>
              </w:rPr>
            </w:pPr>
            <w:r w:rsidRPr="00AC5A29">
              <w:rPr>
                <w:rFonts w:ascii="Calibri" w:hAnsi="Calibri" w:cs="Calibri"/>
                <w:sz w:val="20"/>
              </w:rPr>
              <w:t>c</w:t>
            </w:r>
          </w:p>
        </w:tc>
        <w:tc>
          <w:tcPr>
            <w:tcW w:w="8231" w:type="dxa"/>
            <w:vAlign w:val="center"/>
          </w:tcPr>
          <w:p w14:paraId="64453374" w14:textId="40F3FBB1" w:rsidR="007F6BCB" w:rsidRPr="00AC5A29" w:rsidRDefault="00E407EF" w:rsidP="000B7A55">
            <w:pPr>
              <w:jc w:val="both"/>
              <w:rPr>
                <w:rFonts w:asciiTheme="minorHAnsi" w:hAnsiTheme="minorHAnsi" w:cs="Calibri"/>
                <w:sz w:val="20"/>
              </w:rPr>
            </w:pPr>
            <w:r w:rsidRPr="00AC5A29">
              <w:rPr>
                <w:rFonts w:asciiTheme="minorHAnsi" w:hAnsiTheme="minorHAnsi" w:cs="Calibri"/>
                <w:sz w:val="20"/>
              </w:rPr>
              <w:t>t</w:t>
            </w:r>
            <w:r w:rsidR="007F6BCB" w:rsidRPr="00AC5A29">
              <w:rPr>
                <w:rFonts w:asciiTheme="minorHAnsi" w:hAnsiTheme="minorHAnsi" w:cs="Calibri"/>
                <w:sz w:val="20"/>
              </w:rPr>
              <w:t>ehnoloģijas, kas rada rakstītu vai runātu valodu (dabiskas valodas radīšana)</w:t>
            </w:r>
          </w:p>
        </w:tc>
        <w:tc>
          <w:tcPr>
            <w:tcW w:w="562" w:type="dxa"/>
            <w:vAlign w:val="center"/>
          </w:tcPr>
          <w:p w14:paraId="4DD3C946" w14:textId="1817109B"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50DD5DFE" w14:textId="47E4B731"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43519E" w:rsidRPr="00AC5A29" w14:paraId="0BC46DFF" w14:textId="77777777" w:rsidTr="008E7477">
        <w:tc>
          <w:tcPr>
            <w:tcW w:w="699" w:type="dxa"/>
            <w:vMerge/>
          </w:tcPr>
          <w:p w14:paraId="2A686BF6" w14:textId="77777777" w:rsidR="0043519E" w:rsidRPr="00AC5A29" w:rsidRDefault="0043519E" w:rsidP="0043519E">
            <w:pPr>
              <w:jc w:val="both"/>
              <w:rPr>
                <w:rFonts w:ascii="Calibri" w:hAnsi="Calibri" w:cs="Calibri"/>
                <w:sz w:val="20"/>
              </w:rPr>
            </w:pPr>
          </w:p>
        </w:tc>
        <w:tc>
          <w:tcPr>
            <w:tcW w:w="420" w:type="dxa"/>
          </w:tcPr>
          <w:p w14:paraId="030294F0" w14:textId="09BC7B2C" w:rsidR="0043519E" w:rsidRPr="00AC5A29" w:rsidRDefault="0043519E" w:rsidP="0043519E">
            <w:pPr>
              <w:jc w:val="both"/>
              <w:rPr>
                <w:rFonts w:ascii="Calibri" w:hAnsi="Calibri" w:cs="Calibri"/>
                <w:sz w:val="20"/>
              </w:rPr>
            </w:pPr>
            <w:r w:rsidRPr="00AC5A29">
              <w:rPr>
                <w:rFonts w:ascii="Calibri" w:hAnsi="Calibri" w:cs="Calibri"/>
                <w:sz w:val="20"/>
              </w:rPr>
              <w:t>d</w:t>
            </w:r>
          </w:p>
        </w:tc>
        <w:tc>
          <w:tcPr>
            <w:tcW w:w="8231" w:type="dxa"/>
            <w:vAlign w:val="center"/>
          </w:tcPr>
          <w:p w14:paraId="15186321" w14:textId="219D87EB" w:rsidR="0043519E" w:rsidRPr="00AC5A29" w:rsidRDefault="005C75C1" w:rsidP="0043519E">
            <w:pPr>
              <w:jc w:val="both"/>
              <w:rPr>
                <w:rFonts w:asciiTheme="minorHAnsi" w:hAnsiTheme="minorHAnsi" w:cs="Calibri"/>
                <w:sz w:val="20"/>
              </w:rPr>
            </w:pPr>
            <w:r w:rsidRPr="00AC5A29">
              <w:rPr>
                <w:rFonts w:asciiTheme="minorHAnsi" w:hAnsiTheme="minorHAnsi" w:cs="Calibri"/>
                <w:sz w:val="20"/>
              </w:rPr>
              <w:t>tehnoloģijas</w:t>
            </w:r>
            <w:r w:rsidR="0043519E" w:rsidRPr="00AC5A29">
              <w:rPr>
                <w:rFonts w:asciiTheme="minorHAnsi" w:hAnsiTheme="minorHAnsi" w:cs="Calibri"/>
                <w:sz w:val="20"/>
              </w:rPr>
              <w:t>, kas rada attēlus, video, skaņu/ audio</w:t>
            </w:r>
          </w:p>
        </w:tc>
        <w:tc>
          <w:tcPr>
            <w:tcW w:w="562" w:type="dxa"/>
            <w:vAlign w:val="center"/>
          </w:tcPr>
          <w:p w14:paraId="639F9559" w14:textId="040CD467" w:rsidR="0043519E" w:rsidRPr="00AC5A29" w:rsidRDefault="0043519E" w:rsidP="0043519E">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7C315630" w14:textId="7B3D1C1A" w:rsidR="0043519E" w:rsidRPr="00AC5A29" w:rsidRDefault="0043519E" w:rsidP="0043519E">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47857DE2" w14:textId="77777777" w:rsidTr="008E7477">
        <w:tc>
          <w:tcPr>
            <w:tcW w:w="699" w:type="dxa"/>
            <w:vMerge/>
          </w:tcPr>
          <w:p w14:paraId="06EEEFD6" w14:textId="77777777" w:rsidR="007F6BCB" w:rsidRPr="00AC5A29" w:rsidRDefault="007F6BCB" w:rsidP="000B7A55">
            <w:pPr>
              <w:jc w:val="both"/>
              <w:rPr>
                <w:rFonts w:ascii="Calibri" w:hAnsi="Calibri" w:cs="Calibri"/>
                <w:sz w:val="20"/>
              </w:rPr>
            </w:pPr>
          </w:p>
        </w:tc>
        <w:tc>
          <w:tcPr>
            <w:tcW w:w="420" w:type="dxa"/>
          </w:tcPr>
          <w:p w14:paraId="17739719" w14:textId="621F0F3B" w:rsidR="007F6BCB" w:rsidRPr="00AC5A29" w:rsidRDefault="0043519E" w:rsidP="000B7A55">
            <w:pPr>
              <w:jc w:val="both"/>
              <w:rPr>
                <w:rFonts w:ascii="Calibri" w:hAnsi="Calibri" w:cs="Calibri"/>
                <w:sz w:val="20"/>
              </w:rPr>
            </w:pPr>
            <w:r w:rsidRPr="00AC5A29">
              <w:rPr>
                <w:rFonts w:ascii="Calibri" w:hAnsi="Calibri" w:cs="Calibri"/>
                <w:sz w:val="20"/>
              </w:rPr>
              <w:t>e</w:t>
            </w:r>
          </w:p>
        </w:tc>
        <w:tc>
          <w:tcPr>
            <w:tcW w:w="8231" w:type="dxa"/>
            <w:vAlign w:val="center"/>
          </w:tcPr>
          <w:p w14:paraId="48784FF5" w14:textId="3403BAD2" w:rsidR="007F6BCB" w:rsidRPr="00AC5A29" w:rsidRDefault="00E407EF" w:rsidP="000B7A55">
            <w:pPr>
              <w:jc w:val="both"/>
              <w:rPr>
                <w:rFonts w:asciiTheme="minorHAnsi" w:hAnsiTheme="minorHAnsi" w:cs="Calibri"/>
                <w:sz w:val="20"/>
              </w:rPr>
            </w:pPr>
            <w:r w:rsidRPr="00AC5A29">
              <w:rPr>
                <w:rFonts w:asciiTheme="minorHAnsi" w:hAnsiTheme="minorHAnsi" w:cs="Calibri"/>
                <w:sz w:val="20"/>
              </w:rPr>
              <w:t>t</w:t>
            </w:r>
            <w:r w:rsidR="007F6BCB" w:rsidRPr="00AC5A29">
              <w:rPr>
                <w:rFonts w:asciiTheme="minorHAnsi" w:hAnsiTheme="minorHAnsi" w:cs="Calibri"/>
                <w:sz w:val="20"/>
              </w:rPr>
              <w:t xml:space="preserve">ehnoloģijas, kas identificē objektus vai personas, </w:t>
            </w:r>
            <w:r w:rsidR="00AB5F63" w:rsidRPr="00AC5A29">
              <w:rPr>
                <w:rFonts w:asciiTheme="minorHAnsi" w:hAnsiTheme="minorHAnsi" w:cs="Calibri"/>
                <w:sz w:val="20"/>
              </w:rPr>
              <w:t>izmantojot</w:t>
            </w:r>
            <w:r w:rsidR="007F6BCB" w:rsidRPr="00AC5A29">
              <w:rPr>
                <w:rFonts w:asciiTheme="minorHAnsi" w:hAnsiTheme="minorHAnsi" w:cs="Calibri"/>
                <w:sz w:val="20"/>
              </w:rPr>
              <w:t xml:space="preserve"> attē</w:t>
            </w:r>
            <w:r w:rsidR="00AB5F63" w:rsidRPr="00AC5A29">
              <w:rPr>
                <w:rFonts w:asciiTheme="minorHAnsi" w:hAnsiTheme="minorHAnsi" w:cs="Calibri"/>
                <w:sz w:val="20"/>
              </w:rPr>
              <w:t>lus</w:t>
            </w:r>
            <w:r w:rsidR="007F6BCB" w:rsidRPr="00AC5A29">
              <w:rPr>
                <w:rFonts w:asciiTheme="minorHAnsi" w:hAnsiTheme="minorHAnsi" w:cs="Calibri"/>
                <w:sz w:val="20"/>
              </w:rPr>
              <w:t xml:space="preserve"> </w:t>
            </w:r>
            <w:r w:rsidR="00AB5F63" w:rsidRPr="00AC5A29">
              <w:rPr>
                <w:rFonts w:asciiTheme="minorHAnsi" w:hAnsiTheme="minorHAnsi" w:cs="Calibri"/>
                <w:sz w:val="20"/>
              </w:rPr>
              <w:t xml:space="preserve">vai video </w:t>
            </w:r>
            <w:r w:rsidR="007F6BCB" w:rsidRPr="00AC5A29">
              <w:rPr>
                <w:rFonts w:asciiTheme="minorHAnsi" w:hAnsiTheme="minorHAnsi" w:cs="Calibri"/>
                <w:sz w:val="20"/>
              </w:rPr>
              <w:t>(attēlu atpazīšana, attēlu apstrāde)</w:t>
            </w:r>
          </w:p>
        </w:tc>
        <w:tc>
          <w:tcPr>
            <w:tcW w:w="562" w:type="dxa"/>
            <w:vAlign w:val="center"/>
          </w:tcPr>
          <w:p w14:paraId="4AA0347B" w14:textId="2C54A513"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7F0A41A6" w14:textId="464D8E50"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2F58D367" w14:textId="77777777" w:rsidTr="008E7477">
        <w:tc>
          <w:tcPr>
            <w:tcW w:w="699" w:type="dxa"/>
            <w:vMerge/>
          </w:tcPr>
          <w:p w14:paraId="7DA30085" w14:textId="77777777" w:rsidR="007F6BCB" w:rsidRPr="00AC5A29" w:rsidRDefault="007F6BCB" w:rsidP="000B7A55">
            <w:pPr>
              <w:jc w:val="both"/>
              <w:rPr>
                <w:rFonts w:ascii="Calibri" w:hAnsi="Calibri" w:cs="Calibri"/>
                <w:sz w:val="20"/>
              </w:rPr>
            </w:pPr>
          </w:p>
        </w:tc>
        <w:tc>
          <w:tcPr>
            <w:tcW w:w="420" w:type="dxa"/>
          </w:tcPr>
          <w:p w14:paraId="7157EC0B" w14:textId="5782D742" w:rsidR="007F6BCB" w:rsidRPr="00AC5A29" w:rsidRDefault="0043519E" w:rsidP="000B7A55">
            <w:pPr>
              <w:jc w:val="both"/>
              <w:rPr>
                <w:rFonts w:ascii="Calibri" w:hAnsi="Calibri" w:cs="Calibri"/>
                <w:sz w:val="20"/>
              </w:rPr>
            </w:pPr>
            <w:r w:rsidRPr="00AC5A29">
              <w:rPr>
                <w:rFonts w:ascii="Calibri" w:hAnsi="Calibri" w:cs="Calibri"/>
                <w:sz w:val="20"/>
              </w:rPr>
              <w:t>f</w:t>
            </w:r>
          </w:p>
        </w:tc>
        <w:tc>
          <w:tcPr>
            <w:tcW w:w="8231" w:type="dxa"/>
            <w:vAlign w:val="center"/>
          </w:tcPr>
          <w:p w14:paraId="55075A68" w14:textId="5F294D45" w:rsidR="007F6BCB" w:rsidRPr="00AC5A29" w:rsidRDefault="00A15118" w:rsidP="000B7A55">
            <w:pPr>
              <w:jc w:val="both"/>
              <w:rPr>
                <w:rFonts w:asciiTheme="minorHAnsi" w:hAnsiTheme="minorHAnsi" w:cs="Calibri"/>
                <w:sz w:val="20"/>
              </w:rPr>
            </w:pPr>
            <w:proofErr w:type="spellStart"/>
            <w:r w:rsidRPr="00AC5A29">
              <w:rPr>
                <w:rFonts w:asciiTheme="minorHAnsi" w:hAnsiTheme="minorHAnsi" w:cs="Calibri"/>
                <w:sz w:val="20"/>
              </w:rPr>
              <w:t>mašīn</w:t>
            </w:r>
            <w:r w:rsidR="007F6BCB" w:rsidRPr="00AC5A29">
              <w:rPr>
                <w:rFonts w:asciiTheme="minorHAnsi" w:hAnsiTheme="minorHAnsi" w:cs="Calibri"/>
                <w:sz w:val="20"/>
              </w:rPr>
              <w:t>mācīšanās</w:t>
            </w:r>
            <w:proofErr w:type="spellEnd"/>
            <w:r w:rsidR="007F6BCB" w:rsidRPr="00AC5A29">
              <w:rPr>
                <w:rFonts w:asciiTheme="minorHAnsi" w:hAnsiTheme="minorHAnsi" w:cs="Calibri"/>
                <w:sz w:val="20"/>
              </w:rPr>
              <w:t xml:space="preserve"> datu analīzei</w:t>
            </w:r>
            <w:r w:rsidR="007F6BCB" w:rsidRPr="00AC5A29">
              <w:rPr>
                <w:rFonts w:asciiTheme="minorHAnsi" w:hAnsiTheme="minorHAnsi" w:cs="Calibri"/>
                <w:i/>
                <w:iCs/>
                <w:sz w:val="20"/>
              </w:rPr>
              <w:t xml:space="preserve"> </w:t>
            </w:r>
            <w:r w:rsidR="007F6BCB" w:rsidRPr="00AC5A29">
              <w:rPr>
                <w:rFonts w:asciiTheme="minorHAnsi" w:hAnsiTheme="minorHAnsi" w:cs="Calibri"/>
                <w:iCs/>
                <w:sz w:val="20"/>
              </w:rPr>
              <w:t>(dziļā mācīšanās)</w:t>
            </w:r>
          </w:p>
        </w:tc>
        <w:tc>
          <w:tcPr>
            <w:tcW w:w="562" w:type="dxa"/>
            <w:vAlign w:val="center"/>
          </w:tcPr>
          <w:p w14:paraId="16241DBA" w14:textId="285966AF"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0295292A" w14:textId="08C51654"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5DA1C1E2" w14:textId="77777777" w:rsidTr="008E7477">
        <w:tc>
          <w:tcPr>
            <w:tcW w:w="699" w:type="dxa"/>
            <w:vMerge/>
          </w:tcPr>
          <w:p w14:paraId="6BE9907F" w14:textId="77777777" w:rsidR="007F6BCB" w:rsidRPr="00AC5A29" w:rsidRDefault="007F6BCB" w:rsidP="000B7A55">
            <w:pPr>
              <w:jc w:val="both"/>
              <w:rPr>
                <w:rFonts w:ascii="Calibri" w:hAnsi="Calibri" w:cs="Calibri"/>
                <w:sz w:val="20"/>
              </w:rPr>
            </w:pPr>
          </w:p>
        </w:tc>
        <w:tc>
          <w:tcPr>
            <w:tcW w:w="420" w:type="dxa"/>
          </w:tcPr>
          <w:p w14:paraId="7A593E8F" w14:textId="0D3CD5B5" w:rsidR="007F6BCB" w:rsidRPr="00AC5A29" w:rsidRDefault="0043519E" w:rsidP="000B7A55">
            <w:pPr>
              <w:jc w:val="both"/>
              <w:rPr>
                <w:rFonts w:ascii="Calibri" w:hAnsi="Calibri" w:cs="Calibri"/>
                <w:sz w:val="20"/>
              </w:rPr>
            </w:pPr>
            <w:r w:rsidRPr="00AC5A29">
              <w:rPr>
                <w:rFonts w:ascii="Calibri" w:hAnsi="Calibri" w:cs="Calibri"/>
                <w:sz w:val="20"/>
              </w:rPr>
              <w:t>g</w:t>
            </w:r>
          </w:p>
        </w:tc>
        <w:tc>
          <w:tcPr>
            <w:tcW w:w="8231" w:type="dxa"/>
            <w:vAlign w:val="center"/>
          </w:tcPr>
          <w:p w14:paraId="4CC1FFD7" w14:textId="14840A2B" w:rsidR="007F6BCB" w:rsidRPr="00AC5A29" w:rsidRDefault="00E407EF" w:rsidP="000B7A55">
            <w:pPr>
              <w:jc w:val="both"/>
              <w:rPr>
                <w:rFonts w:asciiTheme="minorHAnsi" w:hAnsiTheme="minorHAnsi" w:cs="Calibri"/>
                <w:sz w:val="20"/>
              </w:rPr>
            </w:pPr>
            <w:r w:rsidRPr="00AC5A29">
              <w:rPr>
                <w:rFonts w:asciiTheme="minorHAnsi" w:hAnsiTheme="minorHAnsi" w:cs="Calibri"/>
                <w:sz w:val="20"/>
              </w:rPr>
              <w:t>t</w:t>
            </w:r>
            <w:r w:rsidR="007F6BCB" w:rsidRPr="00AC5A29">
              <w:rPr>
                <w:rFonts w:asciiTheme="minorHAnsi" w:hAnsiTheme="minorHAnsi" w:cs="Calibri"/>
                <w:sz w:val="20"/>
              </w:rPr>
              <w:t>ehnoloģija</w:t>
            </w:r>
            <w:r w:rsidR="002D3020" w:rsidRPr="00AC5A29">
              <w:rPr>
                <w:rFonts w:asciiTheme="minorHAnsi" w:hAnsiTheme="minorHAnsi" w:cs="Calibri"/>
                <w:sz w:val="20"/>
              </w:rPr>
              <w:t>s</w:t>
            </w:r>
            <w:r w:rsidR="007F6BCB" w:rsidRPr="00AC5A29">
              <w:rPr>
                <w:rFonts w:asciiTheme="minorHAnsi" w:hAnsiTheme="minorHAnsi" w:cs="Calibri"/>
                <w:sz w:val="20"/>
              </w:rPr>
              <w:t>, kas automātiski analizē dažādas darbplūsmas vai palīdz lēmumu pieņemšanā (uz mākslīgo intelektu balstītas programmatūras robotizētu procesu automatizācijai)</w:t>
            </w:r>
          </w:p>
        </w:tc>
        <w:tc>
          <w:tcPr>
            <w:tcW w:w="562" w:type="dxa"/>
            <w:vAlign w:val="center"/>
          </w:tcPr>
          <w:p w14:paraId="4980B9BD" w14:textId="0BF64453"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6A62714F" w14:textId="01A7D349"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7F6BCB" w:rsidRPr="00AC5A29" w14:paraId="419EBDA5" w14:textId="77777777" w:rsidTr="008E7477">
        <w:tc>
          <w:tcPr>
            <w:tcW w:w="699" w:type="dxa"/>
            <w:vMerge/>
          </w:tcPr>
          <w:p w14:paraId="24DC73C7" w14:textId="77777777" w:rsidR="007F6BCB" w:rsidRPr="00AC5A29" w:rsidRDefault="007F6BCB" w:rsidP="000B7A55">
            <w:pPr>
              <w:jc w:val="both"/>
              <w:rPr>
                <w:rFonts w:ascii="Calibri" w:hAnsi="Calibri" w:cs="Calibri"/>
                <w:sz w:val="20"/>
              </w:rPr>
            </w:pPr>
          </w:p>
        </w:tc>
        <w:tc>
          <w:tcPr>
            <w:tcW w:w="420" w:type="dxa"/>
          </w:tcPr>
          <w:p w14:paraId="385262B9" w14:textId="1DD78B18" w:rsidR="007F6BCB" w:rsidRPr="00AC5A29" w:rsidRDefault="0043519E" w:rsidP="000B7A55">
            <w:pPr>
              <w:jc w:val="both"/>
              <w:rPr>
                <w:rFonts w:ascii="Calibri" w:hAnsi="Calibri" w:cs="Calibri"/>
                <w:sz w:val="20"/>
              </w:rPr>
            </w:pPr>
            <w:r w:rsidRPr="00AC5A29">
              <w:rPr>
                <w:rFonts w:ascii="Calibri" w:hAnsi="Calibri" w:cs="Calibri"/>
                <w:sz w:val="20"/>
              </w:rPr>
              <w:t>h</w:t>
            </w:r>
          </w:p>
        </w:tc>
        <w:tc>
          <w:tcPr>
            <w:tcW w:w="8231" w:type="dxa"/>
            <w:vAlign w:val="center"/>
          </w:tcPr>
          <w:p w14:paraId="4BA22D58" w14:textId="27E1BDFF" w:rsidR="007F6BCB" w:rsidRPr="00AC5A29" w:rsidRDefault="00E407EF" w:rsidP="000B7A55">
            <w:pPr>
              <w:jc w:val="both"/>
              <w:rPr>
                <w:rFonts w:asciiTheme="minorHAnsi" w:hAnsiTheme="minorHAnsi" w:cs="Calibri"/>
                <w:sz w:val="20"/>
              </w:rPr>
            </w:pPr>
            <w:r w:rsidRPr="00AC5A29">
              <w:rPr>
                <w:rFonts w:asciiTheme="minorHAnsi" w:hAnsiTheme="minorHAnsi" w:cs="Calibri"/>
                <w:sz w:val="20"/>
              </w:rPr>
              <w:t>t</w:t>
            </w:r>
            <w:r w:rsidR="007F6BCB" w:rsidRPr="00AC5A29">
              <w:rPr>
                <w:rFonts w:asciiTheme="minorHAnsi" w:hAnsiTheme="minorHAnsi" w:cs="Calibri"/>
                <w:sz w:val="20"/>
              </w:rPr>
              <w:t>ehnoloģijas, kas ļauj veikt mašīnu fizisku kustību, pieņemot autonomus lēmumus, pamatojoties uz apkārtnes novērošanu (autonomi roboti,</w:t>
            </w:r>
            <w:r w:rsidR="00C72654" w:rsidRPr="00AC5A29">
              <w:rPr>
                <w:rFonts w:asciiTheme="minorHAnsi" w:hAnsiTheme="minorHAnsi" w:cs="Calibri"/>
                <w:sz w:val="20"/>
              </w:rPr>
              <w:t xml:space="preserve"> </w:t>
            </w:r>
            <w:r w:rsidR="007F6BCB" w:rsidRPr="00AC5A29">
              <w:rPr>
                <w:rFonts w:asciiTheme="minorHAnsi" w:hAnsiTheme="minorHAnsi" w:cs="Calibri"/>
                <w:sz w:val="20"/>
              </w:rPr>
              <w:t>transportlīdzekļi</w:t>
            </w:r>
            <w:r w:rsidR="00AE1884" w:rsidRPr="00AC5A29">
              <w:rPr>
                <w:rFonts w:asciiTheme="minorHAnsi" w:hAnsiTheme="minorHAnsi" w:cs="Calibri"/>
                <w:sz w:val="20"/>
              </w:rPr>
              <w:t xml:space="preserve"> un </w:t>
            </w:r>
            <w:proofErr w:type="spellStart"/>
            <w:r w:rsidR="007F6BCB" w:rsidRPr="00AC5A29">
              <w:rPr>
                <w:rFonts w:asciiTheme="minorHAnsi" w:hAnsiTheme="minorHAnsi" w:cs="Calibri"/>
                <w:sz w:val="20"/>
              </w:rPr>
              <w:t>droni</w:t>
            </w:r>
            <w:proofErr w:type="spellEnd"/>
            <w:r w:rsidR="007F6BCB" w:rsidRPr="00AC5A29">
              <w:rPr>
                <w:rFonts w:asciiTheme="minorHAnsi" w:hAnsiTheme="minorHAnsi" w:cs="Calibri"/>
                <w:sz w:val="20"/>
              </w:rPr>
              <w:t>)</w:t>
            </w:r>
          </w:p>
        </w:tc>
        <w:tc>
          <w:tcPr>
            <w:tcW w:w="562" w:type="dxa"/>
            <w:vAlign w:val="center"/>
          </w:tcPr>
          <w:p w14:paraId="27B27684" w14:textId="1E6154AA"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04796EDD" w14:textId="16F9B9A1" w:rsidR="007F6BCB" w:rsidRPr="00AC5A29" w:rsidRDefault="007F6BCB" w:rsidP="008E7477">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p w14:paraId="00A83013" w14:textId="4E8E7094" w:rsidR="00101B60" w:rsidRPr="00AC5A29" w:rsidRDefault="00101B60" w:rsidP="000B7A55">
      <w:pPr>
        <w:jc w:val="center"/>
        <w:rPr>
          <w:rFonts w:ascii="Calibri" w:hAnsi="Calibri" w:cs="Calibri"/>
          <w:i/>
          <w:iCs/>
          <w:color w:val="000000"/>
          <w:sz w:val="20"/>
        </w:rPr>
      </w:pPr>
      <w:r w:rsidRPr="00AC5A29">
        <w:rPr>
          <w:rFonts w:ascii="Calibri" w:hAnsi="Calibri" w:cs="Calibri"/>
          <w:i/>
          <w:sz w:val="20"/>
        </w:rPr>
        <w:t xml:space="preserve">Ja E1 </w:t>
      </w:r>
      <w:r w:rsidR="00105294" w:rsidRPr="00AC5A29">
        <w:rPr>
          <w:rFonts w:ascii="Calibri" w:hAnsi="Calibri" w:cs="Calibri"/>
          <w:i/>
          <w:sz w:val="20"/>
        </w:rPr>
        <w:t>visas</w:t>
      </w:r>
      <w:r w:rsidRPr="00AC5A29">
        <w:rPr>
          <w:rFonts w:ascii="Calibri" w:hAnsi="Calibri" w:cs="Calibri"/>
          <w:i/>
          <w:sz w:val="20"/>
        </w:rPr>
        <w:t xml:space="preserve"> atbildes = „nē”</w:t>
      </w:r>
      <w:r w:rsidRPr="00AC5A29">
        <w:rPr>
          <w:rFonts w:ascii="Calibri" w:hAnsi="Calibri" w:cs="Calibri"/>
          <w:i/>
          <w:iCs/>
          <w:color w:val="000000"/>
          <w:sz w:val="20"/>
        </w:rPr>
        <w:t xml:space="preserve"> </w:t>
      </w:r>
      <w:r w:rsidRPr="00AC5A29">
        <w:rPr>
          <w:rFonts w:ascii="Calibri" w:hAnsi="Calibri" w:cs="Calibri"/>
          <w:i/>
          <w:iCs/>
          <w:color w:val="000000"/>
          <w:sz w:val="20"/>
        </w:rPr>
        <w:sym w:font="Wingdings" w:char="F0E0"/>
      </w:r>
      <w:r w:rsidRPr="00AC5A29">
        <w:rPr>
          <w:rFonts w:ascii="Calibri" w:hAnsi="Calibri" w:cs="Calibri"/>
          <w:i/>
          <w:iCs/>
          <w:color w:val="000000"/>
          <w:sz w:val="20"/>
        </w:rPr>
        <w:t xml:space="preserve"> </w:t>
      </w:r>
      <w:r w:rsidR="002E6C4C" w:rsidRPr="00AC5A29">
        <w:rPr>
          <w:rFonts w:ascii="Calibri" w:hAnsi="Calibri" w:cs="Calibri"/>
          <w:i/>
          <w:iCs/>
          <w:color w:val="000000"/>
          <w:sz w:val="20"/>
        </w:rPr>
        <w:t>F1</w:t>
      </w:r>
    </w:p>
    <w:p w14:paraId="646D588B" w14:textId="77777777" w:rsidR="008E7477" w:rsidRPr="00AC5A29" w:rsidRDefault="008E7477" w:rsidP="000B7A55">
      <w:pPr>
        <w:jc w:val="center"/>
        <w:rPr>
          <w:rFonts w:ascii="Calibri" w:hAnsi="Calibri" w:cs="Calibri"/>
          <w: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586A90" w:rsidRPr="00AC5A29" w14:paraId="0759C9AC" w14:textId="77777777" w:rsidTr="008E7477">
        <w:trPr>
          <w:trHeight w:val="320"/>
        </w:trPr>
        <w:tc>
          <w:tcPr>
            <w:tcW w:w="551" w:type="dxa"/>
            <w:vAlign w:val="center"/>
          </w:tcPr>
          <w:p w14:paraId="32BE1E8B" w14:textId="6DA9DA16" w:rsidR="00586A90" w:rsidRPr="00AC5A29" w:rsidRDefault="00586A90" w:rsidP="000B7A55">
            <w:pPr>
              <w:jc w:val="both"/>
              <w:rPr>
                <w:rFonts w:ascii="Calibri" w:hAnsi="Calibri" w:cs="Calibri"/>
                <w:sz w:val="20"/>
              </w:rPr>
            </w:pPr>
            <w:r w:rsidRPr="00AC5A29">
              <w:rPr>
                <w:rFonts w:ascii="Calibri" w:hAnsi="Calibri" w:cs="Calibri"/>
                <w:sz w:val="20"/>
              </w:rPr>
              <w:t>E3</w:t>
            </w:r>
          </w:p>
        </w:tc>
        <w:tc>
          <w:tcPr>
            <w:tcW w:w="9924" w:type="dxa"/>
            <w:gridSpan w:val="4"/>
            <w:vAlign w:val="center"/>
          </w:tcPr>
          <w:p w14:paraId="42A67816" w14:textId="115141FA" w:rsidR="00586A90" w:rsidRPr="00AC5A29" w:rsidRDefault="00586A90" w:rsidP="000B7A55">
            <w:pPr>
              <w:jc w:val="both"/>
              <w:rPr>
                <w:rFonts w:ascii="Calibri" w:hAnsi="Calibri" w:cs="Calibri"/>
                <w:b/>
                <w:bCs/>
                <w:sz w:val="20"/>
              </w:rPr>
            </w:pPr>
            <w:r w:rsidRPr="00AC5A29">
              <w:rPr>
                <w:rFonts w:asciiTheme="minorHAnsi" w:hAnsiTheme="minorHAnsi"/>
                <w:b/>
                <w:sz w:val="20"/>
              </w:rPr>
              <w:t xml:space="preserve">Kā Jūsu uzņēmums ieguva mākslīgā intelekta programmatūras vai sistēmas, ko </w:t>
            </w:r>
            <w:r w:rsidR="0095415E" w:rsidRPr="00AC5A29">
              <w:rPr>
                <w:rFonts w:asciiTheme="minorHAnsi" w:hAnsiTheme="minorHAnsi"/>
                <w:b/>
                <w:sz w:val="20"/>
              </w:rPr>
              <w:t xml:space="preserve">uzņēmumā </w:t>
            </w:r>
            <w:r w:rsidRPr="00AC5A29">
              <w:rPr>
                <w:rFonts w:asciiTheme="minorHAnsi" w:hAnsiTheme="minorHAnsi"/>
                <w:b/>
                <w:sz w:val="20"/>
              </w:rPr>
              <w:t>izmantojat</w:t>
            </w:r>
            <w:r w:rsidR="0095415E" w:rsidRPr="00AC5A29">
              <w:rPr>
                <w:rFonts w:asciiTheme="minorHAnsi" w:hAnsiTheme="minorHAnsi"/>
                <w:b/>
                <w:sz w:val="20"/>
              </w:rPr>
              <w:t>?</w:t>
            </w:r>
          </w:p>
        </w:tc>
      </w:tr>
      <w:tr w:rsidR="00586A90" w:rsidRPr="00AC5A29" w14:paraId="5DBC6A6A" w14:textId="77777777" w:rsidTr="00776D9E">
        <w:trPr>
          <w:trHeight w:val="320"/>
        </w:trPr>
        <w:tc>
          <w:tcPr>
            <w:tcW w:w="551" w:type="dxa"/>
            <w:vMerge w:val="restart"/>
            <w:vAlign w:val="center"/>
          </w:tcPr>
          <w:p w14:paraId="1A9A919F" w14:textId="77777777" w:rsidR="00586A90" w:rsidRPr="00AC5A29" w:rsidRDefault="00586A90" w:rsidP="000B7A55">
            <w:pPr>
              <w:jc w:val="both"/>
              <w:rPr>
                <w:rFonts w:ascii="Calibri" w:hAnsi="Calibri" w:cs="Calibri"/>
                <w:sz w:val="20"/>
              </w:rPr>
            </w:pPr>
          </w:p>
        </w:tc>
        <w:tc>
          <w:tcPr>
            <w:tcW w:w="8792" w:type="dxa"/>
            <w:gridSpan w:val="2"/>
            <w:vAlign w:val="center"/>
          </w:tcPr>
          <w:p w14:paraId="36D134D6" w14:textId="77777777" w:rsidR="00586A90" w:rsidRPr="00AC5A29" w:rsidRDefault="00586A90" w:rsidP="000B7A55">
            <w:pPr>
              <w:jc w:val="both"/>
              <w:rPr>
                <w:rFonts w:ascii="Calibri" w:hAnsi="Calibri" w:cs="Calibri"/>
                <w:b/>
                <w:bCs/>
                <w:sz w:val="20"/>
              </w:rPr>
            </w:pPr>
          </w:p>
        </w:tc>
        <w:tc>
          <w:tcPr>
            <w:tcW w:w="567" w:type="dxa"/>
            <w:vAlign w:val="center"/>
          </w:tcPr>
          <w:p w14:paraId="12E4D8CD" w14:textId="77777777" w:rsidR="00586A90" w:rsidRPr="00AC5A29" w:rsidRDefault="00586A90" w:rsidP="000B7A55">
            <w:pPr>
              <w:jc w:val="both"/>
              <w:rPr>
                <w:rFonts w:ascii="Calibri" w:hAnsi="Calibri" w:cs="Calibri"/>
                <w:b/>
                <w:bCs/>
                <w:sz w:val="20"/>
              </w:rPr>
            </w:pPr>
            <w:r w:rsidRPr="00AC5A29">
              <w:rPr>
                <w:rFonts w:ascii="Calibri" w:hAnsi="Calibri" w:cs="Calibri"/>
                <w:b/>
                <w:bCs/>
                <w:sz w:val="20"/>
              </w:rPr>
              <w:t>Jā</w:t>
            </w:r>
          </w:p>
        </w:tc>
        <w:tc>
          <w:tcPr>
            <w:tcW w:w="565" w:type="dxa"/>
            <w:vAlign w:val="center"/>
          </w:tcPr>
          <w:p w14:paraId="705DE8E4" w14:textId="77777777" w:rsidR="00586A90" w:rsidRPr="00AC5A29" w:rsidRDefault="00586A90" w:rsidP="000B7A55">
            <w:pPr>
              <w:jc w:val="both"/>
              <w:rPr>
                <w:rFonts w:ascii="Calibri" w:hAnsi="Calibri" w:cs="Calibri"/>
                <w:b/>
                <w:bCs/>
                <w:sz w:val="20"/>
              </w:rPr>
            </w:pPr>
            <w:r w:rsidRPr="00AC5A29">
              <w:rPr>
                <w:rFonts w:ascii="Calibri" w:hAnsi="Calibri" w:cs="Calibri"/>
                <w:b/>
                <w:bCs/>
                <w:sz w:val="20"/>
              </w:rPr>
              <w:t>Nē</w:t>
            </w:r>
          </w:p>
        </w:tc>
      </w:tr>
      <w:tr w:rsidR="00586A90" w:rsidRPr="00AC5A29" w14:paraId="4B3FAE6A" w14:textId="77777777" w:rsidTr="00776D9E">
        <w:tc>
          <w:tcPr>
            <w:tcW w:w="551" w:type="dxa"/>
            <w:vMerge/>
          </w:tcPr>
          <w:p w14:paraId="204B3A74" w14:textId="77777777" w:rsidR="00586A90" w:rsidRPr="00AC5A29" w:rsidRDefault="00586A90" w:rsidP="000B7A55">
            <w:pPr>
              <w:jc w:val="both"/>
              <w:rPr>
                <w:rFonts w:ascii="Calibri" w:hAnsi="Calibri" w:cs="Calibri"/>
                <w:sz w:val="20"/>
              </w:rPr>
            </w:pPr>
          </w:p>
        </w:tc>
        <w:tc>
          <w:tcPr>
            <w:tcW w:w="436" w:type="dxa"/>
          </w:tcPr>
          <w:p w14:paraId="010E34BC" w14:textId="77777777" w:rsidR="00586A90" w:rsidRPr="00AC5A29" w:rsidRDefault="00586A90" w:rsidP="000B7A55">
            <w:pPr>
              <w:jc w:val="both"/>
              <w:rPr>
                <w:rFonts w:ascii="Calibri" w:hAnsi="Calibri" w:cs="Calibri"/>
                <w:sz w:val="20"/>
              </w:rPr>
            </w:pPr>
            <w:r w:rsidRPr="00AC5A29">
              <w:rPr>
                <w:rFonts w:ascii="Calibri" w:hAnsi="Calibri" w:cs="Calibri"/>
                <w:sz w:val="20"/>
              </w:rPr>
              <w:t>a</w:t>
            </w:r>
          </w:p>
        </w:tc>
        <w:tc>
          <w:tcPr>
            <w:tcW w:w="8356" w:type="dxa"/>
            <w:vAlign w:val="center"/>
          </w:tcPr>
          <w:p w14:paraId="1909B371" w14:textId="359C9245" w:rsidR="00586A90" w:rsidRPr="00AC5A29" w:rsidRDefault="0095415E" w:rsidP="000B7A55">
            <w:pPr>
              <w:jc w:val="both"/>
              <w:rPr>
                <w:rFonts w:ascii="Calibri" w:hAnsi="Calibri" w:cs="Calibri"/>
                <w:b/>
                <w:bCs/>
                <w:sz w:val="20"/>
              </w:rPr>
            </w:pPr>
            <w:r w:rsidRPr="00AC5A29">
              <w:rPr>
                <w:rFonts w:asciiTheme="minorHAnsi" w:hAnsiTheme="minorHAnsi" w:cs="Calibri"/>
                <w:sz w:val="20"/>
              </w:rPr>
              <w:t>T</w:t>
            </w:r>
            <w:r w:rsidR="00586A90" w:rsidRPr="00AC5A29">
              <w:rPr>
                <w:rFonts w:asciiTheme="minorHAnsi" w:hAnsiTheme="minorHAnsi" w:cs="Calibri"/>
                <w:sz w:val="20"/>
              </w:rPr>
              <w:t xml:space="preserve">o izstrādāja pašu darbinieki </w:t>
            </w:r>
            <w:r w:rsidR="002D3020" w:rsidRPr="00AC5A29">
              <w:rPr>
                <w:rFonts w:asciiTheme="minorHAnsi" w:hAnsiTheme="minorHAnsi" w:cs="Calibri"/>
                <w:sz w:val="20"/>
              </w:rPr>
              <w:t xml:space="preserve">(iekļauj </w:t>
            </w:r>
            <w:proofErr w:type="spellStart"/>
            <w:r w:rsidR="002D3020" w:rsidRPr="00AC5A29">
              <w:rPr>
                <w:rFonts w:asciiTheme="minorHAnsi" w:hAnsiTheme="minorHAnsi" w:cs="Calibri"/>
                <w:sz w:val="20"/>
              </w:rPr>
              <w:t>mātesuzņēmumā</w:t>
            </w:r>
            <w:proofErr w:type="spellEnd"/>
            <w:r w:rsidR="002D3020" w:rsidRPr="00AC5A29">
              <w:rPr>
                <w:rFonts w:asciiTheme="minorHAnsi" w:hAnsiTheme="minorHAnsi" w:cs="Calibri"/>
                <w:sz w:val="20"/>
              </w:rPr>
              <w:t xml:space="preserve"> vai filiālē nodarbinātos)</w:t>
            </w:r>
          </w:p>
        </w:tc>
        <w:tc>
          <w:tcPr>
            <w:tcW w:w="567" w:type="dxa"/>
            <w:vAlign w:val="center"/>
          </w:tcPr>
          <w:p w14:paraId="2435B0CC" w14:textId="77777777" w:rsidR="00586A90" w:rsidRPr="00AC5A29" w:rsidRDefault="00586A90" w:rsidP="000B7A55">
            <w:pPr>
              <w:jc w:val="both"/>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3ACC50AC" w14:textId="77777777" w:rsidR="00586A90" w:rsidRPr="00AC5A29" w:rsidRDefault="00586A90" w:rsidP="000B7A55">
            <w:pPr>
              <w:jc w:val="both"/>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586A90" w:rsidRPr="00AC5A29" w14:paraId="1CAC4AD5" w14:textId="77777777" w:rsidTr="00776D9E">
        <w:tc>
          <w:tcPr>
            <w:tcW w:w="551" w:type="dxa"/>
            <w:vMerge/>
          </w:tcPr>
          <w:p w14:paraId="6512E515" w14:textId="77777777" w:rsidR="00586A90" w:rsidRPr="00AC5A29" w:rsidRDefault="00586A90" w:rsidP="000B7A55">
            <w:pPr>
              <w:jc w:val="both"/>
              <w:rPr>
                <w:rFonts w:ascii="Calibri" w:hAnsi="Calibri" w:cs="Calibri"/>
                <w:sz w:val="20"/>
              </w:rPr>
            </w:pPr>
          </w:p>
        </w:tc>
        <w:tc>
          <w:tcPr>
            <w:tcW w:w="436" w:type="dxa"/>
          </w:tcPr>
          <w:p w14:paraId="20EB48E6" w14:textId="77777777" w:rsidR="00586A90" w:rsidRPr="00AC5A29" w:rsidRDefault="00586A90" w:rsidP="000B7A55">
            <w:pPr>
              <w:jc w:val="both"/>
              <w:rPr>
                <w:rFonts w:ascii="Calibri" w:hAnsi="Calibri" w:cs="Calibri"/>
                <w:sz w:val="20"/>
              </w:rPr>
            </w:pPr>
            <w:r w:rsidRPr="00AC5A29">
              <w:rPr>
                <w:rFonts w:ascii="Calibri" w:hAnsi="Calibri" w:cs="Calibri"/>
                <w:sz w:val="20"/>
              </w:rPr>
              <w:t>b</w:t>
            </w:r>
          </w:p>
        </w:tc>
        <w:tc>
          <w:tcPr>
            <w:tcW w:w="8356" w:type="dxa"/>
            <w:vAlign w:val="center"/>
          </w:tcPr>
          <w:p w14:paraId="7D58531A" w14:textId="765CB466" w:rsidR="00586A90" w:rsidRPr="00AC5A29" w:rsidRDefault="0095415E" w:rsidP="000B7A55">
            <w:pPr>
              <w:jc w:val="both"/>
              <w:rPr>
                <w:rFonts w:ascii="Calibri" w:hAnsi="Calibri" w:cs="Calibri"/>
                <w:sz w:val="20"/>
              </w:rPr>
            </w:pPr>
            <w:r w:rsidRPr="00AC5A29">
              <w:rPr>
                <w:rFonts w:asciiTheme="minorHAnsi" w:hAnsiTheme="minorHAnsi" w:cs="Calibri"/>
                <w:sz w:val="20"/>
              </w:rPr>
              <w:t>K</w:t>
            </w:r>
            <w:r w:rsidR="00586A90" w:rsidRPr="00AC5A29">
              <w:rPr>
                <w:rFonts w:asciiTheme="minorHAnsi" w:hAnsiTheme="minorHAnsi" w:cs="Calibri"/>
                <w:sz w:val="20"/>
              </w:rPr>
              <w:t xml:space="preserve">omerciālo programmatūru vai sistēmu pārveidojuši pašu darbinieki </w:t>
            </w:r>
            <w:r w:rsidR="002D3020" w:rsidRPr="00AC5A29">
              <w:rPr>
                <w:rFonts w:asciiTheme="minorHAnsi" w:hAnsiTheme="minorHAnsi" w:cs="Calibri"/>
                <w:sz w:val="20"/>
              </w:rPr>
              <w:t xml:space="preserve">(iekļauj </w:t>
            </w:r>
            <w:proofErr w:type="spellStart"/>
            <w:r w:rsidR="002D3020" w:rsidRPr="00AC5A29">
              <w:rPr>
                <w:rFonts w:asciiTheme="minorHAnsi" w:hAnsiTheme="minorHAnsi" w:cs="Calibri"/>
                <w:sz w:val="20"/>
              </w:rPr>
              <w:t>mātesuzņēmumā</w:t>
            </w:r>
            <w:proofErr w:type="spellEnd"/>
            <w:r w:rsidR="002D3020" w:rsidRPr="00AC5A29">
              <w:rPr>
                <w:rFonts w:asciiTheme="minorHAnsi" w:hAnsiTheme="minorHAnsi" w:cs="Calibri"/>
                <w:sz w:val="20"/>
              </w:rPr>
              <w:t xml:space="preserve"> vai filiālē nodarbinātos)</w:t>
            </w:r>
          </w:p>
        </w:tc>
        <w:tc>
          <w:tcPr>
            <w:tcW w:w="567" w:type="dxa"/>
            <w:vAlign w:val="center"/>
          </w:tcPr>
          <w:p w14:paraId="40790B73" w14:textId="77777777"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7EB9101E" w14:textId="77777777"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586A90" w:rsidRPr="00AC5A29" w14:paraId="729B9ECA" w14:textId="77777777" w:rsidTr="00776D9E">
        <w:tc>
          <w:tcPr>
            <w:tcW w:w="551" w:type="dxa"/>
            <w:vMerge/>
          </w:tcPr>
          <w:p w14:paraId="18BF91A4" w14:textId="77777777" w:rsidR="00586A90" w:rsidRPr="00AC5A29" w:rsidRDefault="00586A90" w:rsidP="000B7A55">
            <w:pPr>
              <w:jc w:val="both"/>
              <w:rPr>
                <w:rFonts w:ascii="Calibri" w:hAnsi="Calibri" w:cs="Calibri"/>
                <w:sz w:val="20"/>
              </w:rPr>
            </w:pPr>
          </w:p>
        </w:tc>
        <w:tc>
          <w:tcPr>
            <w:tcW w:w="436" w:type="dxa"/>
          </w:tcPr>
          <w:p w14:paraId="08430644" w14:textId="77777777" w:rsidR="00586A90" w:rsidRPr="00AC5A29" w:rsidRDefault="00586A90" w:rsidP="000B7A55">
            <w:pPr>
              <w:jc w:val="both"/>
              <w:rPr>
                <w:rFonts w:ascii="Calibri" w:hAnsi="Calibri" w:cs="Calibri"/>
                <w:sz w:val="20"/>
              </w:rPr>
            </w:pPr>
            <w:r w:rsidRPr="00AC5A29">
              <w:rPr>
                <w:rFonts w:ascii="Calibri" w:hAnsi="Calibri" w:cs="Calibri"/>
                <w:sz w:val="20"/>
              </w:rPr>
              <w:t>c</w:t>
            </w:r>
          </w:p>
        </w:tc>
        <w:tc>
          <w:tcPr>
            <w:tcW w:w="8356" w:type="dxa"/>
            <w:vAlign w:val="center"/>
          </w:tcPr>
          <w:p w14:paraId="0E540F56" w14:textId="654D5FEB" w:rsidR="00586A90" w:rsidRPr="00AC5A29" w:rsidRDefault="0095415E" w:rsidP="000B7A55">
            <w:pPr>
              <w:jc w:val="both"/>
              <w:rPr>
                <w:rFonts w:asciiTheme="minorHAnsi" w:hAnsiTheme="minorHAnsi" w:cs="Calibri"/>
                <w:sz w:val="20"/>
              </w:rPr>
            </w:pPr>
            <w:r w:rsidRPr="00AC5A29">
              <w:rPr>
                <w:rFonts w:asciiTheme="minorHAnsi" w:hAnsiTheme="minorHAnsi" w:cs="Calibri"/>
                <w:sz w:val="20"/>
              </w:rPr>
              <w:t>A</w:t>
            </w:r>
            <w:r w:rsidR="003A6E26" w:rsidRPr="00AC5A29">
              <w:rPr>
                <w:rFonts w:asciiTheme="minorHAnsi" w:hAnsiTheme="minorHAnsi" w:cs="Calibri"/>
                <w:sz w:val="20"/>
              </w:rPr>
              <w:t>tvērtā pirmkoda programmatūr</w:t>
            </w:r>
            <w:r w:rsidR="008E728F" w:rsidRPr="00AC5A29">
              <w:rPr>
                <w:rFonts w:asciiTheme="minorHAnsi" w:hAnsiTheme="minorHAnsi" w:cs="Calibri"/>
                <w:sz w:val="20"/>
              </w:rPr>
              <w:t>u</w:t>
            </w:r>
            <w:r w:rsidR="003A6E26" w:rsidRPr="00AC5A29">
              <w:rPr>
                <w:rFonts w:asciiTheme="minorHAnsi" w:hAnsiTheme="minorHAnsi" w:cs="Calibri"/>
                <w:sz w:val="20"/>
              </w:rPr>
              <w:t xml:space="preserve"> vai sistēm</w:t>
            </w:r>
            <w:r w:rsidR="008E728F" w:rsidRPr="00AC5A29">
              <w:rPr>
                <w:rFonts w:asciiTheme="minorHAnsi" w:hAnsiTheme="minorHAnsi" w:cs="Calibri"/>
                <w:sz w:val="20"/>
              </w:rPr>
              <w:t>u</w:t>
            </w:r>
            <w:r w:rsidR="003A6E26" w:rsidRPr="00AC5A29">
              <w:rPr>
                <w:rFonts w:asciiTheme="minorHAnsi" w:hAnsiTheme="minorHAnsi" w:cs="Calibri"/>
                <w:sz w:val="20"/>
              </w:rPr>
              <w:t xml:space="preserve"> pārveidoja pašu darbinieki </w:t>
            </w:r>
            <w:r w:rsidR="002D3020" w:rsidRPr="00AC5A29">
              <w:rPr>
                <w:rFonts w:asciiTheme="minorHAnsi" w:hAnsiTheme="minorHAnsi" w:cs="Calibri"/>
                <w:sz w:val="20"/>
              </w:rPr>
              <w:t xml:space="preserve">(iekļauj </w:t>
            </w:r>
            <w:proofErr w:type="spellStart"/>
            <w:r w:rsidR="002D3020" w:rsidRPr="00AC5A29">
              <w:rPr>
                <w:rFonts w:asciiTheme="minorHAnsi" w:hAnsiTheme="minorHAnsi" w:cs="Calibri"/>
                <w:sz w:val="20"/>
              </w:rPr>
              <w:t>mātesuzņēmumā</w:t>
            </w:r>
            <w:proofErr w:type="spellEnd"/>
            <w:r w:rsidR="002D3020" w:rsidRPr="00AC5A29">
              <w:rPr>
                <w:rFonts w:asciiTheme="minorHAnsi" w:hAnsiTheme="minorHAnsi" w:cs="Calibri"/>
                <w:sz w:val="20"/>
              </w:rPr>
              <w:t xml:space="preserve"> vai filiālē nodarbinātos)</w:t>
            </w:r>
          </w:p>
        </w:tc>
        <w:tc>
          <w:tcPr>
            <w:tcW w:w="567" w:type="dxa"/>
            <w:vAlign w:val="center"/>
          </w:tcPr>
          <w:p w14:paraId="49DD054C" w14:textId="77777777"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3F211125" w14:textId="77777777"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3A6E26" w:rsidRPr="00AC5A29" w14:paraId="74710270" w14:textId="77777777" w:rsidTr="00776D9E">
        <w:tc>
          <w:tcPr>
            <w:tcW w:w="551" w:type="dxa"/>
            <w:vMerge/>
          </w:tcPr>
          <w:p w14:paraId="5727B03B" w14:textId="77777777" w:rsidR="003A6E26" w:rsidRPr="00AC5A29" w:rsidRDefault="003A6E26" w:rsidP="000B7A55">
            <w:pPr>
              <w:jc w:val="both"/>
              <w:rPr>
                <w:rFonts w:ascii="Calibri" w:hAnsi="Calibri" w:cs="Calibri"/>
                <w:sz w:val="20"/>
              </w:rPr>
            </w:pPr>
          </w:p>
        </w:tc>
        <w:tc>
          <w:tcPr>
            <w:tcW w:w="436" w:type="dxa"/>
          </w:tcPr>
          <w:p w14:paraId="28A0A339" w14:textId="77777777" w:rsidR="003A6E26" w:rsidRPr="00AC5A29" w:rsidRDefault="003A6E26" w:rsidP="000B7A55">
            <w:pPr>
              <w:jc w:val="both"/>
              <w:rPr>
                <w:rFonts w:ascii="Calibri" w:hAnsi="Calibri" w:cs="Calibri"/>
                <w:sz w:val="20"/>
              </w:rPr>
            </w:pPr>
            <w:r w:rsidRPr="00AC5A29">
              <w:rPr>
                <w:rFonts w:ascii="Calibri" w:hAnsi="Calibri" w:cs="Calibri"/>
                <w:sz w:val="20"/>
              </w:rPr>
              <w:t>d</w:t>
            </w:r>
          </w:p>
        </w:tc>
        <w:tc>
          <w:tcPr>
            <w:tcW w:w="8356" w:type="dxa"/>
            <w:vAlign w:val="center"/>
          </w:tcPr>
          <w:p w14:paraId="35A288BD" w14:textId="4AE6ADC3" w:rsidR="003A6E26" w:rsidRPr="00AC5A29" w:rsidRDefault="0095415E" w:rsidP="000B7A55">
            <w:pPr>
              <w:jc w:val="both"/>
              <w:rPr>
                <w:rFonts w:asciiTheme="minorHAnsi" w:hAnsiTheme="minorHAnsi" w:cs="Calibri"/>
                <w:sz w:val="20"/>
              </w:rPr>
            </w:pPr>
            <w:r w:rsidRPr="00AC5A29">
              <w:rPr>
                <w:rFonts w:ascii="Calibri" w:hAnsi="Calibri" w:cs="Calibri"/>
                <w:sz w:val="20"/>
              </w:rPr>
              <w:t>T</w:t>
            </w:r>
            <w:r w:rsidR="008E728F" w:rsidRPr="00AC5A29">
              <w:rPr>
                <w:rFonts w:ascii="Calibri" w:hAnsi="Calibri" w:cs="Calibri"/>
                <w:sz w:val="20"/>
              </w:rPr>
              <w:t>ika i</w:t>
            </w:r>
            <w:r w:rsidR="003A6E26" w:rsidRPr="00AC5A29">
              <w:rPr>
                <w:rFonts w:ascii="Calibri" w:hAnsi="Calibri" w:cs="Calibri"/>
                <w:sz w:val="20"/>
              </w:rPr>
              <w:t>egādāta</w:t>
            </w:r>
            <w:r w:rsidR="00B94F30" w:rsidRPr="00AC5A29">
              <w:rPr>
                <w:rFonts w:ascii="Calibri" w:hAnsi="Calibri" w:cs="Calibri"/>
                <w:sz w:val="20"/>
              </w:rPr>
              <w:t>s</w:t>
            </w:r>
            <w:r w:rsidR="003A6E26" w:rsidRPr="00AC5A29">
              <w:rPr>
                <w:rFonts w:ascii="Calibri" w:hAnsi="Calibri" w:cs="Calibri"/>
                <w:sz w:val="20"/>
              </w:rPr>
              <w:t xml:space="preserve"> </w:t>
            </w:r>
            <w:r w:rsidR="00B94F30" w:rsidRPr="00AC5A29">
              <w:rPr>
                <w:rFonts w:ascii="Calibri" w:hAnsi="Calibri" w:cs="Calibri"/>
                <w:sz w:val="20"/>
              </w:rPr>
              <w:t xml:space="preserve">izmantošanai gatavas </w:t>
            </w:r>
            <w:r w:rsidR="003A6E26" w:rsidRPr="00AC5A29">
              <w:rPr>
                <w:rFonts w:ascii="Calibri" w:hAnsi="Calibri" w:cs="Calibri"/>
                <w:sz w:val="20"/>
              </w:rPr>
              <w:t>komerciāl</w:t>
            </w:r>
            <w:r w:rsidR="00B94F30" w:rsidRPr="00AC5A29">
              <w:rPr>
                <w:rFonts w:ascii="Calibri" w:hAnsi="Calibri" w:cs="Calibri"/>
                <w:sz w:val="20"/>
              </w:rPr>
              <w:t>as</w:t>
            </w:r>
            <w:r w:rsidR="003A6E26" w:rsidRPr="00AC5A29">
              <w:rPr>
                <w:rFonts w:ascii="Calibri" w:hAnsi="Calibri" w:cs="Calibri"/>
                <w:sz w:val="20"/>
              </w:rPr>
              <w:t xml:space="preserve"> programmatūr</w:t>
            </w:r>
            <w:r w:rsidR="008E728F" w:rsidRPr="00AC5A29">
              <w:rPr>
                <w:rFonts w:ascii="Calibri" w:hAnsi="Calibri" w:cs="Calibri"/>
                <w:sz w:val="20"/>
              </w:rPr>
              <w:t>a</w:t>
            </w:r>
            <w:r w:rsidR="00B94F30" w:rsidRPr="00AC5A29">
              <w:rPr>
                <w:rFonts w:ascii="Calibri" w:hAnsi="Calibri" w:cs="Calibri"/>
                <w:sz w:val="20"/>
              </w:rPr>
              <w:t>s</w:t>
            </w:r>
            <w:r w:rsidR="003A6E26" w:rsidRPr="00AC5A29">
              <w:rPr>
                <w:rFonts w:ascii="Calibri" w:hAnsi="Calibri" w:cs="Calibri"/>
                <w:sz w:val="20"/>
              </w:rPr>
              <w:t xml:space="preserve"> vai sistēm</w:t>
            </w:r>
            <w:r w:rsidR="008E728F" w:rsidRPr="00AC5A29">
              <w:rPr>
                <w:rFonts w:ascii="Calibri" w:hAnsi="Calibri" w:cs="Calibri"/>
                <w:sz w:val="20"/>
              </w:rPr>
              <w:t>a</w:t>
            </w:r>
            <w:r w:rsidR="00B94F30" w:rsidRPr="00AC5A29">
              <w:rPr>
                <w:rFonts w:ascii="Calibri" w:hAnsi="Calibri" w:cs="Calibri"/>
                <w:sz w:val="20"/>
              </w:rPr>
              <w:t>s</w:t>
            </w:r>
            <w:r w:rsidR="003A6E26" w:rsidRPr="00AC5A29">
              <w:rPr>
                <w:rFonts w:ascii="Calibri" w:hAnsi="Calibri" w:cs="Calibri"/>
                <w:sz w:val="20"/>
              </w:rPr>
              <w:t xml:space="preserve"> </w:t>
            </w:r>
            <w:r w:rsidR="00B94F30" w:rsidRPr="00AC5A29">
              <w:rPr>
                <w:rFonts w:ascii="Calibri" w:hAnsi="Calibri" w:cs="Calibri"/>
                <w:sz w:val="20"/>
              </w:rPr>
              <w:t>(</w:t>
            </w:r>
            <w:r w:rsidR="00B94F30" w:rsidRPr="00AC5A29">
              <w:rPr>
                <w:rFonts w:asciiTheme="minorHAnsi" w:hAnsiTheme="minorHAnsi" w:cs="Calibri"/>
                <w:sz w:val="20"/>
              </w:rPr>
              <w:t>tostarp gadījumi</w:t>
            </w:r>
            <w:r w:rsidR="003F35D2" w:rsidRPr="00AC5A29">
              <w:rPr>
                <w:rFonts w:asciiTheme="minorHAnsi" w:hAnsiTheme="minorHAnsi" w:cs="Calibri"/>
                <w:sz w:val="20"/>
              </w:rPr>
              <w:t>, ka</w:t>
            </w:r>
            <w:r w:rsidR="007927CF" w:rsidRPr="00AC5A29">
              <w:rPr>
                <w:rFonts w:asciiTheme="minorHAnsi" w:hAnsiTheme="minorHAnsi" w:cs="Calibri"/>
                <w:sz w:val="20"/>
              </w:rPr>
              <w:t>d tā</w:t>
            </w:r>
            <w:r w:rsidR="00B94F30" w:rsidRPr="00AC5A29">
              <w:rPr>
                <w:rFonts w:asciiTheme="minorHAnsi" w:hAnsiTheme="minorHAnsi" w:cs="Calibri"/>
                <w:sz w:val="20"/>
              </w:rPr>
              <w:t>s</w:t>
            </w:r>
            <w:r w:rsidR="003567D2" w:rsidRPr="00AC5A29">
              <w:rPr>
                <w:rFonts w:asciiTheme="minorHAnsi" w:hAnsiTheme="minorHAnsi" w:cs="Calibri"/>
                <w:sz w:val="20"/>
              </w:rPr>
              <w:t xml:space="preserve"> jau</w:t>
            </w:r>
            <w:r w:rsidR="003F35D2" w:rsidRPr="00AC5A29">
              <w:rPr>
                <w:rFonts w:asciiTheme="minorHAnsi" w:hAnsiTheme="minorHAnsi" w:cs="Calibri"/>
                <w:sz w:val="20"/>
              </w:rPr>
              <w:t xml:space="preserve"> bija iekļaut</w:t>
            </w:r>
            <w:r w:rsidR="007927CF" w:rsidRPr="00AC5A29">
              <w:rPr>
                <w:rFonts w:asciiTheme="minorHAnsi" w:hAnsiTheme="minorHAnsi" w:cs="Calibri"/>
                <w:sz w:val="20"/>
              </w:rPr>
              <w:t>a</w:t>
            </w:r>
            <w:r w:rsidR="00B94F30" w:rsidRPr="00AC5A29">
              <w:rPr>
                <w:rFonts w:asciiTheme="minorHAnsi" w:hAnsiTheme="minorHAnsi" w:cs="Calibri"/>
                <w:sz w:val="20"/>
              </w:rPr>
              <w:t>s</w:t>
            </w:r>
            <w:r w:rsidR="007927CF" w:rsidRPr="00AC5A29">
              <w:rPr>
                <w:rFonts w:asciiTheme="minorHAnsi" w:hAnsiTheme="minorHAnsi" w:cs="Calibri"/>
                <w:sz w:val="20"/>
              </w:rPr>
              <w:t xml:space="preserve"> iegādātajā</w:t>
            </w:r>
            <w:r w:rsidR="00EC15CD" w:rsidRPr="00AC5A29">
              <w:rPr>
                <w:rFonts w:asciiTheme="minorHAnsi" w:hAnsiTheme="minorHAnsi" w:cs="Calibri"/>
                <w:sz w:val="20"/>
              </w:rPr>
              <w:t xml:space="preserve"> </w:t>
            </w:r>
            <w:r w:rsidR="00B94F30" w:rsidRPr="00AC5A29">
              <w:rPr>
                <w:rFonts w:asciiTheme="minorHAnsi" w:hAnsiTheme="minorHAnsi" w:cs="Calibri"/>
                <w:sz w:val="20"/>
              </w:rPr>
              <w:t>ierīcē</w:t>
            </w:r>
            <w:r w:rsidR="007927CF" w:rsidRPr="00AC5A29">
              <w:rPr>
                <w:rFonts w:asciiTheme="minorHAnsi" w:hAnsiTheme="minorHAnsi" w:cs="Calibri"/>
                <w:sz w:val="20"/>
              </w:rPr>
              <w:t xml:space="preserve"> vai </w:t>
            </w:r>
            <w:r w:rsidR="003F35D2" w:rsidRPr="00AC5A29">
              <w:rPr>
                <w:rFonts w:asciiTheme="minorHAnsi" w:hAnsiTheme="minorHAnsi" w:cs="Calibri"/>
                <w:sz w:val="20"/>
              </w:rPr>
              <w:t>sistēmā)</w:t>
            </w:r>
          </w:p>
        </w:tc>
        <w:tc>
          <w:tcPr>
            <w:tcW w:w="567" w:type="dxa"/>
            <w:vAlign w:val="center"/>
          </w:tcPr>
          <w:p w14:paraId="37649BFE" w14:textId="77777777" w:rsidR="003A6E26" w:rsidRPr="00AC5A29" w:rsidRDefault="003A6E26"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29C1373E" w14:textId="77777777" w:rsidR="003A6E26" w:rsidRPr="00AC5A29" w:rsidRDefault="003A6E26"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586A90" w:rsidRPr="00AC5A29" w14:paraId="76C98926" w14:textId="77777777" w:rsidTr="00776D9E">
        <w:tc>
          <w:tcPr>
            <w:tcW w:w="551" w:type="dxa"/>
            <w:vMerge/>
          </w:tcPr>
          <w:p w14:paraId="1863C553" w14:textId="77777777" w:rsidR="00586A90" w:rsidRPr="00AC5A29" w:rsidRDefault="00586A90" w:rsidP="000B7A55">
            <w:pPr>
              <w:jc w:val="both"/>
              <w:rPr>
                <w:rFonts w:ascii="Calibri" w:hAnsi="Calibri" w:cs="Calibri"/>
                <w:sz w:val="20"/>
              </w:rPr>
            </w:pPr>
          </w:p>
        </w:tc>
        <w:tc>
          <w:tcPr>
            <w:tcW w:w="436" w:type="dxa"/>
          </w:tcPr>
          <w:p w14:paraId="4695B60D" w14:textId="2C9F6148" w:rsidR="00586A90" w:rsidRPr="00AC5A29" w:rsidRDefault="00586A90" w:rsidP="000B7A55">
            <w:pPr>
              <w:jc w:val="both"/>
              <w:rPr>
                <w:rFonts w:ascii="Calibri" w:hAnsi="Calibri" w:cs="Calibri"/>
                <w:sz w:val="20"/>
              </w:rPr>
            </w:pPr>
            <w:r w:rsidRPr="00AC5A29">
              <w:rPr>
                <w:rFonts w:ascii="Calibri" w:hAnsi="Calibri" w:cs="Calibri"/>
                <w:sz w:val="20"/>
              </w:rPr>
              <w:t>e</w:t>
            </w:r>
          </w:p>
        </w:tc>
        <w:tc>
          <w:tcPr>
            <w:tcW w:w="8356" w:type="dxa"/>
            <w:vAlign w:val="center"/>
          </w:tcPr>
          <w:p w14:paraId="7875F3B3" w14:textId="461F1D44" w:rsidR="00586A90" w:rsidRPr="00AC5A29" w:rsidRDefault="0095415E" w:rsidP="000B7A55">
            <w:pPr>
              <w:jc w:val="both"/>
              <w:rPr>
                <w:rFonts w:asciiTheme="minorHAnsi" w:hAnsiTheme="minorHAnsi" w:cs="Calibri"/>
                <w:sz w:val="20"/>
              </w:rPr>
            </w:pPr>
            <w:r w:rsidRPr="00AC5A29">
              <w:rPr>
                <w:rFonts w:asciiTheme="minorHAnsi" w:hAnsiTheme="minorHAnsi" w:cs="Calibri"/>
                <w:sz w:val="20"/>
              </w:rPr>
              <w:t>T</w:t>
            </w:r>
            <w:r w:rsidR="00586A90" w:rsidRPr="00AC5A29">
              <w:rPr>
                <w:rFonts w:asciiTheme="minorHAnsi" w:hAnsiTheme="minorHAnsi" w:cs="Calibri"/>
                <w:sz w:val="20"/>
              </w:rPr>
              <w:t>ika nolīgti ārpakalpojumu sniedzēji, lai tās izstrādātu vai pārveidotu</w:t>
            </w:r>
          </w:p>
        </w:tc>
        <w:tc>
          <w:tcPr>
            <w:tcW w:w="567" w:type="dxa"/>
            <w:vAlign w:val="center"/>
          </w:tcPr>
          <w:p w14:paraId="60131834" w14:textId="3E8BBF54"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57947E99" w14:textId="0B2F19D9" w:rsidR="00586A90" w:rsidRPr="00AC5A29" w:rsidRDefault="00586A90" w:rsidP="000B7A55">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p w14:paraId="3EFCFB14" w14:textId="670B270A" w:rsidR="007907E8" w:rsidRPr="00AC5A29" w:rsidRDefault="00C850E7" w:rsidP="00C850E7">
      <w:pPr>
        <w:spacing w:before="60" w:after="60"/>
        <w:jc w:val="center"/>
        <w:rPr>
          <w:rFonts w:ascii="Calibri" w:hAnsi="Calibri" w:cs="Calibri"/>
          <w:i/>
          <w:sz w:val="20"/>
          <w:szCs w:val="18"/>
        </w:rPr>
      </w:pPr>
      <w:r w:rsidRPr="00AC5A29">
        <w:rPr>
          <w:rFonts w:ascii="Calibri" w:hAnsi="Calibri" w:cs="Calibri"/>
          <w:i/>
          <w:sz w:val="20"/>
          <w:szCs w:val="18"/>
        </w:rPr>
        <w:t xml:space="preserve">Uz </w:t>
      </w:r>
      <w:r w:rsidR="007907E8" w:rsidRPr="00AC5A29">
        <w:rPr>
          <w:rFonts w:ascii="Calibri" w:hAnsi="Calibri" w:cs="Calibri"/>
          <w:i/>
          <w:sz w:val="20"/>
          <w:szCs w:val="18"/>
        </w:rPr>
        <w:t>E</w:t>
      </w:r>
      <w:r w:rsidR="00191D5E" w:rsidRPr="00AC5A29">
        <w:rPr>
          <w:rFonts w:ascii="Calibri" w:hAnsi="Calibri" w:cs="Calibri"/>
          <w:i/>
          <w:sz w:val="20"/>
          <w:szCs w:val="18"/>
        </w:rPr>
        <w:t>4</w:t>
      </w:r>
      <w:r w:rsidR="007907E8" w:rsidRPr="00AC5A29">
        <w:rPr>
          <w:rFonts w:ascii="Calibri" w:hAnsi="Calibri" w:cs="Calibri"/>
          <w:i/>
          <w:sz w:val="20"/>
          <w:szCs w:val="18"/>
        </w:rPr>
        <w:t xml:space="preserve"> jautājumu atbild respondenti, kuri E</w:t>
      </w:r>
      <w:r w:rsidRPr="00AC5A29">
        <w:rPr>
          <w:rFonts w:ascii="Calibri" w:hAnsi="Calibri" w:cs="Calibri"/>
          <w:i/>
          <w:sz w:val="20"/>
          <w:szCs w:val="18"/>
        </w:rPr>
        <w:t>3c un/vai E3d</w:t>
      </w:r>
      <w:r w:rsidR="007907E8" w:rsidRPr="00AC5A29">
        <w:rPr>
          <w:rFonts w:ascii="Calibri" w:hAnsi="Calibri" w:cs="Calibri"/>
          <w:i/>
          <w:sz w:val="20"/>
          <w:szCs w:val="18"/>
        </w:rPr>
        <w:t xml:space="preserve"> jautājum</w:t>
      </w:r>
      <w:r w:rsidRPr="00AC5A29">
        <w:rPr>
          <w:rFonts w:ascii="Calibri" w:hAnsi="Calibri" w:cs="Calibri"/>
          <w:i/>
          <w:sz w:val="20"/>
          <w:szCs w:val="18"/>
        </w:rPr>
        <w:t>ā</w:t>
      </w:r>
      <w:r w:rsidR="007907E8" w:rsidRPr="00AC5A29">
        <w:rPr>
          <w:rFonts w:ascii="Calibri" w:hAnsi="Calibri" w:cs="Calibri"/>
          <w:i/>
          <w:sz w:val="20"/>
          <w:szCs w:val="18"/>
        </w:rPr>
        <w:t xml:space="preserve"> </w:t>
      </w:r>
      <w:r w:rsidRPr="00AC5A29">
        <w:rPr>
          <w:rFonts w:ascii="Calibri" w:hAnsi="Calibri" w:cs="Calibri"/>
          <w:i/>
          <w:sz w:val="20"/>
          <w:szCs w:val="18"/>
        </w:rPr>
        <w:t xml:space="preserve">atbildēja ar “jā”, pārējiem </w:t>
      </w:r>
      <w:r w:rsidRPr="00AC5A29">
        <w:rPr>
          <w:rFonts w:ascii="Calibri" w:hAnsi="Calibri" w:cs="Calibri"/>
          <w:i/>
          <w:iCs/>
          <w:color w:val="000000"/>
          <w:sz w:val="20"/>
        </w:rPr>
        <w:sym w:font="Wingdings" w:char="F0E0"/>
      </w:r>
      <w:r w:rsidRPr="00AC5A29">
        <w:rPr>
          <w:rFonts w:ascii="Calibri" w:hAnsi="Calibri" w:cs="Calibri"/>
          <w:i/>
          <w:iCs/>
          <w:color w:val="000000"/>
          <w:sz w:val="20"/>
        </w:rPr>
        <w:t xml:space="preserve"> F1</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6"/>
        <w:gridCol w:w="425"/>
        <w:gridCol w:w="8357"/>
        <w:gridCol w:w="992"/>
      </w:tblGrid>
      <w:tr w:rsidR="007907E8" w:rsidRPr="00AC5A29" w14:paraId="33C44ED5" w14:textId="77777777" w:rsidTr="009203C6">
        <w:tc>
          <w:tcPr>
            <w:tcW w:w="716" w:type="dxa"/>
            <w:tcBorders>
              <w:bottom w:val="single" w:sz="6" w:space="0" w:color="5F497A"/>
            </w:tcBorders>
          </w:tcPr>
          <w:p w14:paraId="5F3BA348" w14:textId="748F0B85" w:rsidR="007907E8" w:rsidRPr="006A63BA" w:rsidRDefault="007907E8" w:rsidP="000B7A55">
            <w:pPr>
              <w:tabs>
                <w:tab w:val="left" w:pos="3810"/>
              </w:tabs>
              <w:jc w:val="both"/>
              <w:rPr>
                <w:rFonts w:ascii="Calibri" w:hAnsi="Calibri" w:cs="Calibri"/>
                <w:color w:val="000000"/>
                <w:sz w:val="20"/>
              </w:rPr>
            </w:pPr>
            <w:r w:rsidRPr="006A63BA">
              <w:rPr>
                <w:rFonts w:ascii="Calibri" w:hAnsi="Calibri" w:cs="Calibri"/>
                <w:color w:val="000000"/>
                <w:sz w:val="20"/>
              </w:rPr>
              <w:t>E</w:t>
            </w:r>
            <w:r w:rsidR="009C0258" w:rsidRPr="006A63BA">
              <w:rPr>
                <w:rFonts w:ascii="Calibri" w:hAnsi="Calibri" w:cs="Calibri"/>
                <w:color w:val="000000"/>
                <w:sz w:val="20"/>
              </w:rPr>
              <w:t>4</w:t>
            </w:r>
          </w:p>
        </w:tc>
        <w:tc>
          <w:tcPr>
            <w:tcW w:w="9774" w:type="dxa"/>
            <w:gridSpan w:val="3"/>
          </w:tcPr>
          <w:p w14:paraId="39C7CE6E" w14:textId="16E2675F" w:rsidR="007907E8" w:rsidRPr="006A63BA" w:rsidRDefault="00C850E7" w:rsidP="000B7A55">
            <w:pPr>
              <w:tabs>
                <w:tab w:val="left" w:pos="3810"/>
              </w:tabs>
              <w:jc w:val="both"/>
              <w:rPr>
                <w:rFonts w:asciiTheme="minorHAnsi" w:hAnsiTheme="minorHAnsi"/>
                <w:b/>
                <w:sz w:val="20"/>
              </w:rPr>
            </w:pPr>
            <w:r w:rsidRPr="006A63BA">
              <w:rPr>
                <w:rFonts w:asciiTheme="minorHAnsi" w:hAnsiTheme="minorHAnsi"/>
                <w:b/>
                <w:sz w:val="20"/>
              </w:rPr>
              <w:t xml:space="preserve">Vai mākslīgā intelekta (AI) programmatūra ir tikusi modificēta </w:t>
            </w:r>
            <w:r w:rsidR="003F6E55" w:rsidRPr="006A63BA">
              <w:rPr>
                <w:rFonts w:asciiTheme="minorHAnsi" w:hAnsiTheme="minorHAnsi"/>
                <w:b/>
                <w:sz w:val="20"/>
              </w:rPr>
              <w:t>J</w:t>
            </w:r>
            <w:r w:rsidRPr="006A63BA">
              <w:rPr>
                <w:rFonts w:asciiTheme="minorHAnsi" w:hAnsiTheme="minorHAnsi"/>
                <w:b/>
                <w:sz w:val="20"/>
              </w:rPr>
              <w:t xml:space="preserve">ūsu pašu darbinieku (ieskaitot tos, kas nodarbināti </w:t>
            </w:r>
            <w:proofErr w:type="spellStart"/>
            <w:r w:rsidRPr="006A63BA">
              <w:rPr>
                <w:rFonts w:asciiTheme="minorHAnsi" w:hAnsiTheme="minorHAnsi"/>
                <w:b/>
                <w:sz w:val="20"/>
              </w:rPr>
              <w:t>mātes</w:t>
            </w:r>
            <w:r w:rsidR="00354B13" w:rsidRPr="006A63BA">
              <w:rPr>
                <w:rFonts w:asciiTheme="minorHAnsi" w:hAnsiTheme="minorHAnsi" w:cs="Calibri"/>
                <w:b/>
                <w:sz w:val="20"/>
              </w:rPr>
              <w:t>uzņēmumā</w:t>
            </w:r>
            <w:proofErr w:type="spellEnd"/>
            <w:r w:rsidRPr="006A63BA">
              <w:rPr>
                <w:rFonts w:asciiTheme="minorHAnsi" w:hAnsiTheme="minorHAnsi"/>
                <w:b/>
                <w:sz w:val="20"/>
              </w:rPr>
              <w:t xml:space="preserve"> vai</w:t>
            </w:r>
            <w:r w:rsidR="00F200CD" w:rsidRPr="006A63BA">
              <w:rPr>
                <w:rFonts w:asciiTheme="minorHAnsi" w:hAnsiTheme="minorHAnsi"/>
                <w:b/>
                <w:sz w:val="20"/>
              </w:rPr>
              <w:t xml:space="preserve"> filiālē</w:t>
            </w:r>
            <w:r w:rsidRPr="006A63BA">
              <w:rPr>
                <w:rFonts w:asciiTheme="minorHAnsi" w:hAnsiTheme="minorHAnsi"/>
                <w:b/>
                <w:sz w:val="20"/>
              </w:rPr>
              <w:t>) un/vai ārējo pakalpojumu sniedzēju darbības rezultātā?</w:t>
            </w:r>
          </w:p>
          <w:p w14:paraId="61BD3C6F" w14:textId="15F76C60" w:rsidR="009203C6" w:rsidRPr="006A63BA" w:rsidRDefault="009203C6" w:rsidP="000B7A55">
            <w:pPr>
              <w:tabs>
                <w:tab w:val="left" w:pos="3810"/>
              </w:tabs>
              <w:jc w:val="both"/>
              <w:rPr>
                <w:rFonts w:ascii="Calibri" w:hAnsi="Calibri" w:cs="Calibri"/>
                <w:color w:val="000000"/>
                <w:sz w:val="20"/>
              </w:rPr>
            </w:pPr>
            <w:r w:rsidRPr="006A63BA">
              <w:rPr>
                <w:rFonts w:ascii="Calibri" w:hAnsi="Calibri" w:cs="Calibri"/>
                <w:color w:val="000000"/>
                <w:sz w:val="20"/>
              </w:rPr>
              <w:t>Programmatūras modifikācija ir process, kurā tiek mainīta vai pielāgota programmatūra, lai tā atbilstu konkrētām vajadzībām vai uzlabotu tās funkcionalitāti (piemēram, pievienojot funkcijas, mainītu algoritmus, iestatot parametrus).</w:t>
            </w:r>
          </w:p>
        </w:tc>
      </w:tr>
      <w:tr w:rsidR="009203C6" w:rsidRPr="00AC5A29" w14:paraId="74A90217" w14:textId="77777777" w:rsidTr="009203C6">
        <w:trPr>
          <w:trHeight w:val="320"/>
        </w:trPr>
        <w:tc>
          <w:tcPr>
            <w:tcW w:w="716" w:type="dxa"/>
            <w:vMerge w:val="restart"/>
            <w:tcBorders>
              <w:top w:val="single" w:sz="6" w:space="0" w:color="5F497A"/>
              <w:bottom w:val="single" w:sz="4" w:space="0" w:color="auto"/>
            </w:tcBorders>
            <w:vAlign w:val="center"/>
          </w:tcPr>
          <w:p w14:paraId="0D11196C" w14:textId="77777777" w:rsidR="009203C6" w:rsidRPr="006A63BA" w:rsidRDefault="009203C6" w:rsidP="000B7A55">
            <w:pPr>
              <w:tabs>
                <w:tab w:val="left" w:pos="3810"/>
              </w:tabs>
              <w:jc w:val="both"/>
              <w:rPr>
                <w:rFonts w:ascii="Calibri" w:hAnsi="Calibri" w:cs="Calibri"/>
                <w:color w:val="000000"/>
                <w:sz w:val="20"/>
              </w:rPr>
            </w:pPr>
          </w:p>
        </w:tc>
        <w:tc>
          <w:tcPr>
            <w:tcW w:w="425" w:type="dxa"/>
            <w:tcBorders>
              <w:bottom w:val="single" w:sz="6" w:space="0" w:color="5F497A"/>
            </w:tcBorders>
            <w:vAlign w:val="center"/>
          </w:tcPr>
          <w:p w14:paraId="6409081E" w14:textId="4D37C78B" w:rsidR="009203C6" w:rsidRPr="006A63BA" w:rsidRDefault="009203C6" w:rsidP="000B7A55">
            <w:pPr>
              <w:tabs>
                <w:tab w:val="left" w:pos="3810"/>
              </w:tabs>
              <w:jc w:val="both"/>
              <w:rPr>
                <w:rFonts w:ascii="Calibri" w:hAnsi="Calibri" w:cs="Calibri"/>
                <w:color w:val="000000"/>
                <w:sz w:val="20"/>
              </w:rPr>
            </w:pPr>
            <w:r w:rsidRPr="006A63BA">
              <w:rPr>
                <w:rFonts w:ascii="Calibri" w:hAnsi="Calibri" w:cs="Calibri"/>
                <w:color w:val="000000"/>
                <w:sz w:val="20"/>
              </w:rPr>
              <w:t>1</w:t>
            </w:r>
          </w:p>
        </w:tc>
        <w:tc>
          <w:tcPr>
            <w:tcW w:w="8357" w:type="dxa"/>
            <w:tcBorders>
              <w:bottom w:val="single" w:sz="6" w:space="0" w:color="5F497A"/>
            </w:tcBorders>
            <w:vAlign w:val="center"/>
          </w:tcPr>
          <w:p w14:paraId="49895677" w14:textId="77777777" w:rsidR="009203C6" w:rsidRPr="006A63BA" w:rsidRDefault="009203C6" w:rsidP="000B7A55">
            <w:pPr>
              <w:tabs>
                <w:tab w:val="left" w:pos="3810"/>
              </w:tabs>
              <w:jc w:val="both"/>
              <w:rPr>
                <w:rFonts w:ascii="Calibri" w:hAnsi="Calibri" w:cs="Calibri"/>
                <w:color w:val="000000"/>
                <w:sz w:val="20"/>
              </w:rPr>
            </w:pPr>
            <w:r w:rsidRPr="006A63BA">
              <w:rPr>
                <w:rFonts w:ascii="Calibri" w:hAnsi="Calibri" w:cs="Calibri"/>
                <w:color w:val="000000"/>
                <w:sz w:val="20"/>
              </w:rPr>
              <w:t>Jā</w:t>
            </w:r>
          </w:p>
        </w:tc>
        <w:tc>
          <w:tcPr>
            <w:tcW w:w="992" w:type="dxa"/>
            <w:tcBorders>
              <w:bottom w:val="single" w:sz="6" w:space="0" w:color="5F497A"/>
            </w:tcBorders>
            <w:vAlign w:val="center"/>
          </w:tcPr>
          <w:p w14:paraId="512ADE8F" w14:textId="66FC63A5" w:rsidR="009203C6" w:rsidRPr="006A63BA" w:rsidRDefault="009203C6" w:rsidP="000B7A55">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9203C6" w:rsidRPr="00AC5A29" w14:paraId="2510A233" w14:textId="77777777" w:rsidTr="009203C6">
        <w:trPr>
          <w:trHeight w:val="320"/>
        </w:trPr>
        <w:tc>
          <w:tcPr>
            <w:tcW w:w="716" w:type="dxa"/>
            <w:vMerge/>
            <w:tcBorders>
              <w:top w:val="single" w:sz="6" w:space="0" w:color="5F497A"/>
              <w:bottom w:val="single" w:sz="4" w:space="0" w:color="auto"/>
            </w:tcBorders>
            <w:vAlign w:val="center"/>
          </w:tcPr>
          <w:p w14:paraId="12C22D03" w14:textId="77777777" w:rsidR="009203C6" w:rsidRPr="006A63BA" w:rsidRDefault="009203C6" w:rsidP="000B7A55">
            <w:pPr>
              <w:tabs>
                <w:tab w:val="left" w:pos="3810"/>
              </w:tabs>
              <w:jc w:val="both"/>
              <w:rPr>
                <w:rFonts w:ascii="Calibri" w:hAnsi="Calibri" w:cs="Calibri"/>
                <w:color w:val="000000"/>
                <w:sz w:val="20"/>
              </w:rPr>
            </w:pPr>
          </w:p>
        </w:tc>
        <w:tc>
          <w:tcPr>
            <w:tcW w:w="425" w:type="dxa"/>
            <w:tcBorders>
              <w:top w:val="single" w:sz="6" w:space="0" w:color="5F497A"/>
              <w:bottom w:val="single" w:sz="4" w:space="0" w:color="auto"/>
            </w:tcBorders>
            <w:vAlign w:val="center"/>
          </w:tcPr>
          <w:p w14:paraId="3E457AEC" w14:textId="6FEEEEEB" w:rsidR="009203C6" w:rsidRPr="006A63BA" w:rsidRDefault="009203C6" w:rsidP="000B7A55">
            <w:pPr>
              <w:tabs>
                <w:tab w:val="left" w:pos="3810"/>
              </w:tabs>
              <w:jc w:val="both"/>
              <w:rPr>
                <w:rFonts w:ascii="Calibri" w:hAnsi="Calibri" w:cs="Calibri"/>
                <w:color w:val="000000"/>
                <w:sz w:val="20"/>
              </w:rPr>
            </w:pPr>
            <w:r w:rsidRPr="006A63BA">
              <w:rPr>
                <w:rFonts w:ascii="Calibri" w:hAnsi="Calibri" w:cs="Calibri"/>
                <w:color w:val="000000"/>
                <w:sz w:val="20"/>
              </w:rPr>
              <w:t>2</w:t>
            </w:r>
          </w:p>
        </w:tc>
        <w:tc>
          <w:tcPr>
            <w:tcW w:w="8357" w:type="dxa"/>
            <w:tcBorders>
              <w:top w:val="single" w:sz="6" w:space="0" w:color="5F497A"/>
              <w:bottom w:val="single" w:sz="4" w:space="0" w:color="auto"/>
            </w:tcBorders>
            <w:vAlign w:val="center"/>
          </w:tcPr>
          <w:p w14:paraId="0A89775F" w14:textId="77777777" w:rsidR="009203C6" w:rsidRPr="006A63BA" w:rsidRDefault="009203C6" w:rsidP="000B7A55">
            <w:pPr>
              <w:tabs>
                <w:tab w:val="left" w:pos="3810"/>
              </w:tabs>
              <w:jc w:val="both"/>
              <w:rPr>
                <w:rFonts w:ascii="Calibri" w:hAnsi="Calibri" w:cs="Calibri"/>
                <w:color w:val="000000"/>
                <w:sz w:val="20"/>
              </w:rPr>
            </w:pPr>
            <w:r w:rsidRPr="006A63BA">
              <w:rPr>
                <w:rFonts w:ascii="Calibri" w:hAnsi="Calibri" w:cs="Calibri"/>
                <w:color w:val="000000"/>
                <w:sz w:val="20"/>
              </w:rPr>
              <w:t>Nē</w:t>
            </w:r>
          </w:p>
        </w:tc>
        <w:tc>
          <w:tcPr>
            <w:tcW w:w="992" w:type="dxa"/>
            <w:tcBorders>
              <w:top w:val="single" w:sz="6" w:space="0" w:color="5F497A"/>
              <w:bottom w:val="single" w:sz="4" w:space="0" w:color="auto"/>
            </w:tcBorders>
            <w:vAlign w:val="center"/>
          </w:tcPr>
          <w:p w14:paraId="7D3994DB" w14:textId="7E3A36CB" w:rsidR="009203C6" w:rsidRPr="00AC5A29" w:rsidRDefault="009203C6" w:rsidP="000B7A55">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bl>
    <w:p w14:paraId="753BAE86" w14:textId="77777777" w:rsidR="00DA1984" w:rsidRDefault="00DA1984"/>
    <w:p w14:paraId="0A36A87B" w14:textId="77777777" w:rsidR="000070AA" w:rsidRDefault="000070AA"/>
    <w:p w14:paraId="49077398" w14:textId="77777777" w:rsidR="000070AA" w:rsidRDefault="000070AA"/>
    <w:p w14:paraId="67307BE4" w14:textId="77777777" w:rsidR="000070AA" w:rsidRDefault="000070AA"/>
    <w:p w14:paraId="0EC8C9B9" w14:textId="77777777" w:rsidR="000070AA" w:rsidRDefault="000070AA"/>
    <w:p w14:paraId="47425FBF" w14:textId="77777777" w:rsidR="000070AA" w:rsidRPr="00AC5A29" w:rsidRDefault="000070AA"/>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DD4701" w:rsidRPr="00AC5A29" w14:paraId="29556E01" w14:textId="77777777" w:rsidTr="00621274">
        <w:tc>
          <w:tcPr>
            <w:tcW w:w="10490" w:type="dxa"/>
            <w:gridSpan w:val="7"/>
            <w:tcBorders>
              <w:top w:val="single" w:sz="12" w:space="0" w:color="5F497A"/>
              <w:bottom w:val="single" w:sz="12" w:space="0" w:color="5F497A"/>
            </w:tcBorders>
            <w:shd w:val="clear" w:color="auto" w:fill="CCC0D9" w:themeFill="accent4" w:themeFillTint="66"/>
          </w:tcPr>
          <w:p w14:paraId="1C5CA5E8" w14:textId="432E7CCC" w:rsidR="00DD4701" w:rsidRPr="00AC5A29" w:rsidRDefault="006F5E38" w:rsidP="00621274">
            <w:pPr>
              <w:spacing w:before="60" w:after="60"/>
              <w:jc w:val="both"/>
              <w:rPr>
                <w:rFonts w:asciiTheme="minorHAnsi" w:hAnsiTheme="minorHAnsi" w:cstheme="minorHAnsi"/>
                <w:b/>
                <w:bCs/>
                <w:u w:val="single"/>
              </w:rPr>
            </w:pPr>
            <w:r w:rsidRPr="00AC5A29">
              <w:rPr>
                <w:rFonts w:asciiTheme="minorHAnsi" w:hAnsiTheme="minorHAnsi" w:cstheme="minorHAnsi"/>
                <w:b/>
                <w:bCs/>
                <w:u w:val="single"/>
              </w:rPr>
              <w:t>F</w:t>
            </w:r>
            <w:r w:rsidR="00DD4701" w:rsidRPr="00AC5A29">
              <w:rPr>
                <w:rFonts w:asciiTheme="minorHAnsi" w:hAnsiTheme="minorHAnsi" w:cstheme="minorHAnsi"/>
                <w:b/>
                <w:bCs/>
                <w:u w:val="single"/>
              </w:rPr>
              <w:t xml:space="preserve">. </w:t>
            </w:r>
            <w:proofErr w:type="spellStart"/>
            <w:r w:rsidR="00DD4701" w:rsidRPr="00AC5A29">
              <w:rPr>
                <w:rFonts w:asciiTheme="minorHAnsi" w:hAnsiTheme="minorHAnsi" w:cstheme="minorHAnsi"/>
                <w:b/>
                <w:bCs/>
                <w:u w:val="single"/>
              </w:rPr>
              <w:t>Mākoņpakalpojumu</w:t>
            </w:r>
            <w:proofErr w:type="spellEnd"/>
            <w:r w:rsidR="00DD4701" w:rsidRPr="00AC5A29">
              <w:rPr>
                <w:rFonts w:asciiTheme="minorHAnsi" w:hAnsiTheme="minorHAnsi" w:cstheme="minorHAnsi"/>
                <w:b/>
                <w:bCs/>
                <w:u w:val="single"/>
              </w:rPr>
              <w:t xml:space="preserve"> izmantošana</w:t>
            </w:r>
          </w:p>
        </w:tc>
      </w:tr>
      <w:tr w:rsidR="00DD4701" w:rsidRPr="00AC5A29" w14:paraId="234B41C9" w14:textId="77777777" w:rsidTr="00621274">
        <w:tc>
          <w:tcPr>
            <w:tcW w:w="10490" w:type="dxa"/>
            <w:gridSpan w:val="7"/>
            <w:tcBorders>
              <w:top w:val="single" w:sz="12" w:space="0" w:color="5F497A"/>
            </w:tcBorders>
            <w:vAlign w:val="center"/>
          </w:tcPr>
          <w:p w14:paraId="4D69E318" w14:textId="77777777" w:rsidR="00DD4701" w:rsidRPr="00AC5A29" w:rsidRDefault="00DD4701" w:rsidP="00621274">
            <w:pPr>
              <w:keepNext/>
              <w:spacing w:before="60" w:line="200" w:lineRule="atLeast"/>
              <w:ind w:left="170" w:right="152"/>
              <w:jc w:val="both"/>
              <w:rPr>
                <w:rFonts w:asciiTheme="minorHAnsi" w:hAnsiTheme="minorHAnsi"/>
                <w:color w:val="000000"/>
                <w:sz w:val="20"/>
              </w:rPr>
            </w:pPr>
            <w:proofErr w:type="spellStart"/>
            <w:r w:rsidRPr="00AC5A29">
              <w:rPr>
                <w:rFonts w:asciiTheme="minorHAnsi" w:hAnsiTheme="minorHAnsi"/>
                <w:b/>
                <w:color w:val="000000"/>
                <w:sz w:val="20"/>
              </w:rPr>
              <w:t>Mākoņpakalpojumi</w:t>
            </w:r>
            <w:proofErr w:type="spellEnd"/>
            <w:r w:rsidRPr="00AC5A29">
              <w:rPr>
                <w:rFonts w:asciiTheme="minorHAnsi" w:hAnsiTheme="minorHAnsi"/>
                <w:color w:val="000000"/>
                <w:sz w:val="20"/>
              </w:rPr>
              <w:t xml:space="preserve"> ir IKT pakalpojumi internetā, kas sniedz piekļuvi programmatūrai, datu apstrādes jaudai vai datu glabātuves vietām (mākoņiem) un ir ievēroti visi uzskaitītie nosacījumi: </w:t>
            </w:r>
          </w:p>
          <w:p w14:paraId="7239FB8A" w14:textId="77777777" w:rsidR="00DD4701" w:rsidRPr="00AC5A29" w:rsidRDefault="00DD4701" w:rsidP="00621274">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tiek sniegti no pakalpojumu sniedzēju serveriem;</w:t>
            </w:r>
          </w:p>
          <w:p w14:paraId="3573C595" w14:textId="77777777" w:rsidR="00DD4701" w:rsidRPr="00AC5A29" w:rsidRDefault="00DD4701" w:rsidP="00621274">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tos ir viegli mērogot (piemēram, mainīt lietotāju skaitu vai datu glabātuves vietas ietilpību);</w:t>
            </w:r>
          </w:p>
          <w:p w14:paraId="356FC710" w14:textId="77777777" w:rsidR="00DD4701" w:rsidRPr="00AC5A29" w:rsidRDefault="00DD4701" w:rsidP="00621274">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 xml:space="preserve">tos var izmantot pēc lietotāja pieprasījuma – vismaz pēc sākotnējās uzstādīšanas (kam nav nepieciešama lietotāju saziņa ar pakalpojumu sniedzēju). </w:t>
            </w:r>
          </w:p>
          <w:p w14:paraId="1C3473CD" w14:textId="77777777" w:rsidR="00DD4701" w:rsidRPr="00AC5A29" w:rsidRDefault="00DD4701" w:rsidP="00621274">
            <w:pPr>
              <w:jc w:val="both"/>
              <w:rPr>
                <w:rFonts w:asciiTheme="minorHAnsi" w:hAnsiTheme="minorHAnsi" w:cstheme="minorHAnsi"/>
                <w:sz w:val="20"/>
              </w:rPr>
            </w:pPr>
            <w:proofErr w:type="spellStart"/>
            <w:r w:rsidRPr="00AC5A29">
              <w:rPr>
                <w:rFonts w:asciiTheme="minorHAnsi" w:hAnsiTheme="minorHAnsi"/>
                <w:color w:val="000000"/>
                <w:sz w:val="20"/>
              </w:rPr>
              <w:t>Mākoņpakalpojums</w:t>
            </w:r>
            <w:proofErr w:type="spellEnd"/>
            <w:r w:rsidRPr="00AC5A29">
              <w:rPr>
                <w:rFonts w:asciiTheme="minorHAnsi" w:hAnsiTheme="minorHAnsi"/>
                <w:color w:val="000000"/>
                <w:sz w:val="20"/>
              </w:rPr>
              <w:t xml:space="preserve"> var iekļaut savienojumus caur virtuālu privāto tīklu (</w:t>
            </w:r>
            <w:proofErr w:type="spellStart"/>
            <w:r w:rsidRPr="00AC5A29">
              <w:rPr>
                <w:rFonts w:asciiTheme="minorHAnsi" w:hAnsiTheme="minorHAnsi"/>
                <w:i/>
                <w:color w:val="000000"/>
                <w:sz w:val="20"/>
              </w:rPr>
              <w:t>Virtual</w:t>
            </w:r>
            <w:proofErr w:type="spellEnd"/>
            <w:r w:rsidRPr="00AC5A29">
              <w:rPr>
                <w:rFonts w:asciiTheme="minorHAnsi" w:hAnsiTheme="minorHAnsi"/>
                <w:i/>
                <w:color w:val="000000"/>
                <w:sz w:val="20"/>
              </w:rPr>
              <w:t xml:space="preserve"> </w:t>
            </w:r>
            <w:proofErr w:type="spellStart"/>
            <w:r w:rsidRPr="00AC5A29">
              <w:rPr>
                <w:rFonts w:asciiTheme="minorHAnsi" w:hAnsiTheme="minorHAnsi"/>
                <w:i/>
                <w:color w:val="000000"/>
                <w:sz w:val="20"/>
              </w:rPr>
              <w:t>Private</w:t>
            </w:r>
            <w:proofErr w:type="spellEnd"/>
            <w:r w:rsidRPr="00AC5A29">
              <w:rPr>
                <w:rFonts w:asciiTheme="minorHAnsi" w:hAnsiTheme="minorHAnsi"/>
                <w:i/>
                <w:color w:val="000000"/>
                <w:sz w:val="20"/>
              </w:rPr>
              <w:t xml:space="preserve"> </w:t>
            </w:r>
            <w:proofErr w:type="spellStart"/>
            <w:r w:rsidRPr="00AC5A29">
              <w:rPr>
                <w:rFonts w:asciiTheme="minorHAnsi" w:hAnsiTheme="minorHAnsi"/>
                <w:i/>
                <w:color w:val="000000"/>
                <w:sz w:val="20"/>
              </w:rPr>
              <w:t>Networks</w:t>
            </w:r>
            <w:proofErr w:type="spellEnd"/>
            <w:r w:rsidRPr="00AC5A29">
              <w:rPr>
                <w:rFonts w:asciiTheme="minorHAnsi" w:hAnsiTheme="minorHAnsi"/>
                <w:color w:val="000000"/>
                <w:sz w:val="20"/>
              </w:rPr>
              <w:t>).</w:t>
            </w:r>
          </w:p>
        </w:tc>
      </w:tr>
      <w:tr w:rsidR="00DD4701" w:rsidRPr="00AC5A29" w14:paraId="727F3F25" w14:textId="77777777" w:rsidTr="00621274">
        <w:tc>
          <w:tcPr>
            <w:tcW w:w="717" w:type="dxa"/>
          </w:tcPr>
          <w:p w14:paraId="19278C58" w14:textId="4663446C" w:rsidR="00DD4701" w:rsidRPr="00AC5A29" w:rsidRDefault="00B570C2" w:rsidP="00621274">
            <w:pPr>
              <w:tabs>
                <w:tab w:val="left" w:pos="3810"/>
              </w:tabs>
              <w:jc w:val="both"/>
              <w:rPr>
                <w:rFonts w:ascii="Calibri" w:hAnsi="Calibri" w:cs="Calibri"/>
                <w:color w:val="000000"/>
                <w:sz w:val="20"/>
              </w:rPr>
            </w:pPr>
            <w:r w:rsidRPr="00AC5A29">
              <w:rPr>
                <w:rFonts w:ascii="Calibri" w:hAnsi="Calibri" w:cs="Calibri"/>
                <w:color w:val="000000"/>
                <w:sz w:val="20"/>
              </w:rPr>
              <w:t>F</w:t>
            </w:r>
            <w:r w:rsidR="00DB44FA" w:rsidRPr="00AC5A29">
              <w:rPr>
                <w:rFonts w:ascii="Calibri" w:hAnsi="Calibri" w:cs="Calibri"/>
                <w:color w:val="000000"/>
                <w:sz w:val="20"/>
              </w:rPr>
              <w:t>1</w:t>
            </w:r>
          </w:p>
        </w:tc>
        <w:tc>
          <w:tcPr>
            <w:tcW w:w="9773" w:type="dxa"/>
            <w:gridSpan w:val="6"/>
          </w:tcPr>
          <w:p w14:paraId="1D3FDB05" w14:textId="7B4580B5" w:rsidR="00DD4701" w:rsidRPr="00AC5A29" w:rsidRDefault="00DD4701" w:rsidP="00621274">
            <w:pPr>
              <w:keepNext/>
              <w:jc w:val="both"/>
              <w:outlineLvl w:val="8"/>
              <w:rPr>
                <w:rFonts w:asciiTheme="minorHAnsi" w:hAnsiTheme="minorHAnsi"/>
                <w:b/>
                <w:bCs/>
                <w:sz w:val="20"/>
              </w:rPr>
            </w:pPr>
            <w:r w:rsidRPr="00AC5A29">
              <w:rPr>
                <w:rFonts w:asciiTheme="minorHAnsi" w:hAnsiTheme="minorHAnsi"/>
                <w:b/>
                <w:bCs/>
                <w:sz w:val="20"/>
              </w:rPr>
              <w:t xml:space="preserve">Vai Jūsu uzņēmums </w:t>
            </w:r>
            <w:r w:rsidR="00DB44FA" w:rsidRPr="00AC5A29">
              <w:rPr>
                <w:rFonts w:asciiTheme="minorHAnsi" w:hAnsiTheme="minorHAnsi"/>
                <w:b/>
                <w:bCs/>
                <w:sz w:val="20"/>
              </w:rPr>
              <w:t xml:space="preserve">maksā par </w:t>
            </w:r>
            <w:proofErr w:type="spellStart"/>
            <w:r w:rsidRPr="00AC5A29">
              <w:rPr>
                <w:rFonts w:asciiTheme="minorHAnsi" w:hAnsiTheme="minorHAnsi"/>
                <w:b/>
                <w:bCs/>
                <w:sz w:val="20"/>
              </w:rPr>
              <w:t>mākoņpakalpojumus</w:t>
            </w:r>
            <w:proofErr w:type="spellEnd"/>
            <w:r w:rsidRPr="00AC5A29">
              <w:rPr>
                <w:rFonts w:asciiTheme="minorHAnsi" w:hAnsiTheme="minorHAnsi"/>
                <w:b/>
                <w:bCs/>
                <w:sz w:val="20"/>
              </w:rPr>
              <w:t xml:space="preserve"> internetā? </w:t>
            </w:r>
          </w:p>
          <w:p w14:paraId="35C21A7F" w14:textId="098EBC2F" w:rsidR="00DD4701" w:rsidRPr="00AC5A29" w:rsidRDefault="00DD4701" w:rsidP="00621274">
            <w:pPr>
              <w:tabs>
                <w:tab w:val="left" w:pos="3810"/>
              </w:tabs>
              <w:jc w:val="both"/>
              <w:rPr>
                <w:rFonts w:ascii="Calibri" w:hAnsi="Calibri" w:cs="Calibri"/>
                <w:i/>
                <w:iCs/>
                <w:color w:val="000000"/>
                <w:sz w:val="20"/>
              </w:rPr>
            </w:pPr>
            <w:r w:rsidRPr="00AC5A29">
              <w:rPr>
                <w:rFonts w:asciiTheme="minorHAnsi" w:hAnsiTheme="minorHAnsi"/>
                <w:i/>
                <w:sz w:val="20"/>
              </w:rPr>
              <w:t xml:space="preserve">(piemēram, failiem.lv, Google </w:t>
            </w:r>
            <w:proofErr w:type="spellStart"/>
            <w:r w:rsidRPr="00AC5A29">
              <w:rPr>
                <w:rFonts w:asciiTheme="minorHAnsi" w:hAnsiTheme="minorHAnsi"/>
                <w:i/>
                <w:sz w:val="20"/>
              </w:rPr>
              <w:t>Drive</w:t>
            </w:r>
            <w:proofErr w:type="spellEnd"/>
            <w:r w:rsidRPr="00AC5A29">
              <w:rPr>
                <w:rFonts w:asciiTheme="minorHAnsi" w:hAnsiTheme="minorHAnsi"/>
                <w:i/>
                <w:sz w:val="20"/>
              </w:rPr>
              <w:t xml:space="preserve">, </w:t>
            </w:r>
            <w:proofErr w:type="spellStart"/>
            <w:r w:rsidRPr="00AC5A29">
              <w:rPr>
                <w:rFonts w:asciiTheme="minorHAnsi" w:hAnsiTheme="minorHAnsi"/>
                <w:i/>
                <w:sz w:val="20"/>
              </w:rPr>
              <w:t>iCloud</w:t>
            </w:r>
            <w:proofErr w:type="spellEnd"/>
            <w:r w:rsidRPr="00AC5A29">
              <w:rPr>
                <w:rFonts w:asciiTheme="minorHAnsi" w:hAnsiTheme="minorHAnsi"/>
                <w:i/>
                <w:sz w:val="20"/>
              </w:rPr>
              <w:t xml:space="preserve">, </w:t>
            </w:r>
            <w:proofErr w:type="spellStart"/>
            <w:r w:rsidRPr="00AC5A29">
              <w:rPr>
                <w:rFonts w:asciiTheme="minorHAnsi" w:hAnsiTheme="minorHAnsi"/>
                <w:i/>
                <w:sz w:val="20"/>
              </w:rPr>
              <w:t>Dropbox</w:t>
            </w:r>
            <w:proofErr w:type="spellEnd"/>
            <w:r w:rsidRPr="00AC5A29">
              <w:rPr>
                <w:rFonts w:asciiTheme="minorHAnsi" w:hAnsiTheme="minorHAnsi"/>
                <w:i/>
                <w:sz w:val="20"/>
              </w:rPr>
              <w:t xml:space="preserve">, Windows </w:t>
            </w:r>
            <w:proofErr w:type="spellStart"/>
            <w:r w:rsidRPr="00AC5A29">
              <w:rPr>
                <w:rFonts w:asciiTheme="minorHAnsi" w:hAnsiTheme="minorHAnsi"/>
                <w:i/>
                <w:sz w:val="20"/>
              </w:rPr>
              <w:t>OneDrive</w:t>
            </w:r>
            <w:proofErr w:type="spellEnd"/>
            <w:r w:rsidRPr="00AC5A29">
              <w:rPr>
                <w:rFonts w:asciiTheme="minorHAnsi" w:hAnsiTheme="minorHAnsi"/>
                <w:i/>
                <w:sz w:val="20"/>
              </w:rPr>
              <w:t xml:space="preserve">, </w:t>
            </w:r>
            <w:proofErr w:type="spellStart"/>
            <w:r w:rsidRPr="00AC5A29">
              <w:rPr>
                <w:rFonts w:asciiTheme="minorHAnsi" w:hAnsiTheme="minorHAnsi"/>
                <w:i/>
                <w:sz w:val="20"/>
              </w:rPr>
              <w:t>Amazon</w:t>
            </w:r>
            <w:proofErr w:type="spellEnd"/>
            <w:r w:rsidRPr="00AC5A29">
              <w:rPr>
                <w:rFonts w:asciiTheme="minorHAnsi" w:hAnsiTheme="minorHAnsi"/>
                <w:i/>
                <w:sz w:val="20"/>
              </w:rPr>
              <w:t xml:space="preserve"> </w:t>
            </w:r>
            <w:proofErr w:type="spellStart"/>
            <w:r w:rsidRPr="00AC5A29">
              <w:rPr>
                <w:rFonts w:asciiTheme="minorHAnsi" w:hAnsiTheme="minorHAnsi"/>
                <w:i/>
                <w:sz w:val="20"/>
              </w:rPr>
              <w:t>Cloud</w:t>
            </w:r>
            <w:proofErr w:type="spellEnd"/>
            <w:r w:rsidRPr="00AC5A29">
              <w:rPr>
                <w:rFonts w:asciiTheme="minorHAnsi" w:hAnsiTheme="minorHAnsi"/>
                <w:i/>
                <w:sz w:val="20"/>
              </w:rPr>
              <w:t xml:space="preserve"> </w:t>
            </w:r>
            <w:proofErr w:type="spellStart"/>
            <w:r w:rsidRPr="00AC5A29">
              <w:rPr>
                <w:rFonts w:asciiTheme="minorHAnsi" w:hAnsiTheme="minorHAnsi"/>
                <w:i/>
                <w:sz w:val="20"/>
              </w:rPr>
              <w:t>Drive</w:t>
            </w:r>
            <w:proofErr w:type="spellEnd"/>
            <w:r w:rsidR="00C83D0C" w:rsidRPr="00AC5A29">
              <w:rPr>
                <w:rFonts w:asciiTheme="minorHAnsi" w:hAnsiTheme="minorHAnsi"/>
                <w:i/>
                <w:sz w:val="20"/>
              </w:rPr>
              <w:t xml:space="preserve">, </w:t>
            </w:r>
            <w:proofErr w:type="spellStart"/>
            <w:r w:rsidR="00C83D0C" w:rsidRPr="00AC5A29">
              <w:rPr>
                <w:rFonts w:asciiTheme="minorHAnsi" w:hAnsiTheme="minorHAnsi"/>
                <w:i/>
                <w:sz w:val="20"/>
              </w:rPr>
              <w:t>WeTransfer</w:t>
            </w:r>
            <w:proofErr w:type="spellEnd"/>
            <w:r w:rsidRPr="00AC5A29">
              <w:rPr>
                <w:rFonts w:asciiTheme="minorHAnsi" w:hAnsiTheme="minorHAnsi"/>
                <w:i/>
                <w:sz w:val="20"/>
              </w:rPr>
              <w:t>)</w:t>
            </w:r>
          </w:p>
        </w:tc>
      </w:tr>
      <w:tr w:rsidR="00DD4701" w:rsidRPr="00AC5A29" w14:paraId="7ED6B0B8" w14:textId="77777777" w:rsidTr="00621274">
        <w:trPr>
          <w:trHeight w:val="320"/>
        </w:trPr>
        <w:tc>
          <w:tcPr>
            <w:tcW w:w="717" w:type="dxa"/>
            <w:vMerge w:val="restart"/>
            <w:vAlign w:val="center"/>
          </w:tcPr>
          <w:p w14:paraId="16A65373" w14:textId="77777777" w:rsidR="00DD4701" w:rsidRPr="00AC5A29" w:rsidRDefault="00DD4701" w:rsidP="00621274">
            <w:pPr>
              <w:tabs>
                <w:tab w:val="left" w:pos="3810"/>
              </w:tabs>
              <w:jc w:val="both"/>
              <w:rPr>
                <w:rFonts w:ascii="Calibri" w:hAnsi="Calibri" w:cs="Calibri"/>
                <w:color w:val="000000"/>
                <w:sz w:val="20"/>
              </w:rPr>
            </w:pPr>
          </w:p>
        </w:tc>
        <w:tc>
          <w:tcPr>
            <w:tcW w:w="425" w:type="dxa"/>
            <w:vAlign w:val="center"/>
          </w:tcPr>
          <w:p w14:paraId="05DC1090" w14:textId="77777777" w:rsidR="00DD4701" w:rsidRPr="00AC5A29" w:rsidRDefault="00DD4701" w:rsidP="00621274">
            <w:pPr>
              <w:tabs>
                <w:tab w:val="left" w:pos="3810"/>
              </w:tabs>
              <w:jc w:val="both"/>
              <w:rPr>
                <w:rFonts w:ascii="Calibri" w:hAnsi="Calibri" w:cs="Calibri"/>
                <w:color w:val="000000"/>
                <w:sz w:val="20"/>
              </w:rPr>
            </w:pPr>
            <w:r w:rsidRPr="00AC5A29">
              <w:rPr>
                <w:rFonts w:ascii="Calibri" w:hAnsi="Calibri" w:cs="Calibri"/>
                <w:color w:val="000000"/>
                <w:sz w:val="20"/>
              </w:rPr>
              <w:t>1</w:t>
            </w:r>
          </w:p>
        </w:tc>
        <w:tc>
          <w:tcPr>
            <w:tcW w:w="7780" w:type="dxa"/>
            <w:vAlign w:val="center"/>
          </w:tcPr>
          <w:p w14:paraId="6674171D" w14:textId="77777777" w:rsidR="00DD4701" w:rsidRPr="00AC5A29" w:rsidRDefault="00DD4701" w:rsidP="00621274">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567" w:type="dxa"/>
            <w:gridSpan w:val="2"/>
            <w:vAlign w:val="center"/>
          </w:tcPr>
          <w:p w14:paraId="0EA79339" w14:textId="77777777" w:rsidR="00DD4701" w:rsidRPr="00AC5A29" w:rsidRDefault="00DD4701" w:rsidP="00621274">
            <w:pPr>
              <w:tabs>
                <w:tab w:val="left" w:pos="3810"/>
              </w:tabs>
              <w:jc w:val="center"/>
              <w:rPr>
                <w:rFonts w:ascii="Calibri" w:hAnsi="Calibri" w:cs="Calibri"/>
                <w:b/>
                <w:b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1001" w:type="dxa"/>
            <w:gridSpan w:val="2"/>
            <w:vAlign w:val="center"/>
          </w:tcPr>
          <w:p w14:paraId="4DC7A375" w14:textId="77777777" w:rsidR="00DD4701" w:rsidRPr="00AC5A29" w:rsidRDefault="00DD4701" w:rsidP="00621274">
            <w:pPr>
              <w:tabs>
                <w:tab w:val="left" w:pos="3810"/>
              </w:tabs>
              <w:jc w:val="both"/>
              <w:rPr>
                <w:rFonts w:ascii="Calibri" w:hAnsi="Calibri" w:cs="Calibri"/>
                <w:b/>
                <w:bCs/>
                <w:color w:val="000000"/>
                <w:sz w:val="20"/>
              </w:rPr>
            </w:pPr>
          </w:p>
        </w:tc>
      </w:tr>
      <w:tr w:rsidR="00DD4701" w:rsidRPr="00AC5A29" w14:paraId="44A36C45" w14:textId="77777777" w:rsidTr="00621274">
        <w:trPr>
          <w:trHeight w:val="320"/>
        </w:trPr>
        <w:tc>
          <w:tcPr>
            <w:tcW w:w="717" w:type="dxa"/>
            <w:vMerge/>
            <w:vAlign w:val="center"/>
          </w:tcPr>
          <w:p w14:paraId="0D466E4B" w14:textId="77777777" w:rsidR="00DD4701" w:rsidRPr="00AC5A29" w:rsidRDefault="00DD4701" w:rsidP="00621274">
            <w:pPr>
              <w:tabs>
                <w:tab w:val="left" w:pos="3810"/>
              </w:tabs>
              <w:jc w:val="both"/>
              <w:rPr>
                <w:rFonts w:ascii="Calibri" w:hAnsi="Calibri" w:cs="Calibri"/>
                <w:color w:val="000000"/>
                <w:sz w:val="20"/>
              </w:rPr>
            </w:pPr>
          </w:p>
        </w:tc>
        <w:tc>
          <w:tcPr>
            <w:tcW w:w="425" w:type="dxa"/>
            <w:vAlign w:val="center"/>
          </w:tcPr>
          <w:p w14:paraId="6201F901" w14:textId="77777777" w:rsidR="00DD4701" w:rsidRPr="00AC5A29" w:rsidRDefault="00DD4701" w:rsidP="00621274">
            <w:pPr>
              <w:tabs>
                <w:tab w:val="left" w:pos="3810"/>
              </w:tabs>
              <w:jc w:val="both"/>
              <w:rPr>
                <w:rFonts w:ascii="Calibri" w:hAnsi="Calibri" w:cs="Calibri"/>
                <w:color w:val="000000"/>
                <w:sz w:val="20"/>
              </w:rPr>
            </w:pPr>
            <w:r w:rsidRPr="00AC5A29">
              <w:rPr>
                <w:rFonts w:ascii="Calibri" w:hAnsi="Calibri" w:cs="Calibri"/>
                <w:color w:val="000000"/>
                <w:sz w:val="20"/>
              </w:rPr>
              <w:t>2</w:t>
            </w:r>
          </w:p>
        </w:tc>
        <w:tc>
          <w:tcPr>
            <w:tcW w:w="7780" w:type="dxa"/>
            <w:vAlign w:val="center"/>
          </w:tcPr>
          <w:p w14:paraId="00BA7954" w14:textId="77777777" w:rsidR="00DD4701" w:rsidRPr="00AC5A29" w:rsidRDefault="00DD4701" w:rsidP="00621274">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567" w:type="dxa"/>
            <w:gridSpan w:val="2"/>
            <w:vAlign w:val="center"/>
          </w:tcPr>
          <w:p w14:paraId="0CCD3674" w14:textId="77777777" w:rsidR="00DD4701" w:rsidRPr="00AC5A29" w:rsidRDefault="00DD4701" w:rsidP="00621274">
            <w:pPr>
              <w:tabs>
                <w:tab w:val="left" w:pos="3810"/>
              </w:tabs>
              <w:jc w:val="center"/>
              <w:rPr>
                <w:rFonts w:ascii="Calibri" w:hAnsi="Calibri" w:cs="Calibri"/>
                <w:b/>
                <w:b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1001" w:type="dxa"/>
            <w:gridSpan w:val="2"/>
            <w:vAlign w:val="center"/>
          </w:tcPr>
          <w:p w14:paraId="37AEB6B1" w14:textId="111644B4" w:rsidR="00DD4701" w:rsidRPr="00AC5A29" w:rsidRDefault="00DD4701" w:rsidP="00621274">
            <w:pPr>
              <w:tabs>
                <w:tab w:val="left" w:pos="3810"/>
              </w:tabs>
              <w:jc w:val="both"/>
              <w:rPr>
                <w:rFonts w:ascii="Calibri" w:hAnsi="Calibri" w:cs="Calibri"/>
                <w:b/>
                <w:bCs/>
                <w:color w:val="000000"/>
                <w:sz w:val="20"/>
              </w:rPr>
            </w:pPr>
            <w:r w:rsidRPr="00AC5A29">
              <w:rPr>
                <w:rFonts w:ascii="Calibri" w:hAnsi="Calibri" w:cs="Calibri"/>
                <w:bCs/>
                <w:iCs/>
                <w:color w:val="000000"/>
                <w:sz w:val="20"/>
              </w:rPr>
              <w:t xml:space="preserve">→ </w:t>
            </w:r>
            <w:r w:rsidR="00B570C2" w:rsidRPr="00AC5A29">
              <w:rPr>
                <w:rFonts w:ascii="Calibri" w:hAnsi="Calibri" w:cs="Calibri"/>
                <w:bCs/>
                <w:iCs/>
                <w:color w:val="000000"/>
                <w:sz w:val="20"/>
              </w:rPr>
              <w:t>G</w:t>
            </w:r>
            <w:r w:rsidRPr="00AC5A29">
              <w:rPr>
                <w:rFonts w:ascii="Calibri" w:hAnsi="Calibri" w:cs="Calibri"/>
                <w:bCs/>
                <w:iCs/>
                <w:color w:val="000000"/>
                <w:sz w:val="20"/>
              </w:rPr>
              <w:t>1</w:t>
            </w:r>
          </w:p>
        </w:tc>
      </w:tr>
      <w:tr w:rsidR="00DD4701" w:rsidRPr="00AC5A29" w14:paraId="7FCED230" w14:textId="77777777" w:rsidTr="00621274">
        <w:tc>
          <w:tcPr>
            <w:tcW w:w="717" w:type="dxa"/>
          </w:tcPr>
          <w:p w14:paraId="2F5D0989" w14:textId="203A6915" w:rsidR="00DD4701" w:rsidRPr="00AC5A29" w:rsidRDefault="00B570C2" w:rsidP="00621274">
            <w:pPr>
              <w:jc w:val="both"/>
              <w:rPr>
                <w:rFonts w:asciiTheme="minorHAnsi" w:hAnsiTheme="minorHAnsi" w:cstheme="minorHAnsi"/>
                <w:sz w:val="20"/>
              </w:rPr>
            </w:pPr>
            <w:r w:rsidRPr="00AC5A29">
              <w:rPr>
                <w:rFonts w:asciiTheme="minorHAnsi" w:hAnsiTheme="minorHAnsi" w:cstheme="minorHAnsi"/>
                <w:sz w:val="20"/>
              </w:rPr>
              <w:t>F</w:t>
            </w:r>
            <w:r w:rsidR="00DD4701" w:rsidRPr="00AC5A29">
              <w:rPr>
                <w:rFonts w:asciiTheme="minorHAnsi" w:hAnsiTheme="minorHAnsi" w:cstheme="minorHAnsi"/>
                <w:sz w:val="20"/>
              </w:rPr>
              <w:t>2</w:t>
            </w:r>
          </w:p>
        </w:tc>
        <w:tc>
          <w:tcPr>
            <w:tcW w:w="9773" w:type="dxa"/>
            <w:gridSpan w:val="6"/>
            <w:vAlign w:val="center"/>
          </w:tcPr>
          <w:p w14:paraId="1F439C45" w14:textId="77777777" w:rsidR="00DD4701" w:rsidRPr="00AC5A29" w:rsidRDefault="00DD4701" w:rsidP="00621274">
            <w:pPr>
              <w:jc w:val="both"/>
              <w:rPr>
                <w:rFonts w:asciiTheme="minorHAnsi" w:hAnsiTheme="minorHAnsi" w:cstheme="minorHAnsi"/>
                <w:b/>
                <w:bCs/>
                <w:sz w:val="20"/>
              </w:rPr>
            </w:pPr>
            <w:r w:rsidRPr="00AC5A29">
              <w:rPr>
                <w:rFonts w:asciiTheme="minorHAnsi" w:hAnsiTheme="minorHAnsi"/>
                <w:b/>
                <w:bCs/>
                <w:sz w:val="20"/>
              </w:rPr>
              <w:t xml:space="preserve">Vai Jūsu uzņēmums maksā par kādu no šiem internetā pieejamiem </w:t>
            </w:r>
            <w:proofErr w:type="spellStart"/>
            <w:r w:rsidRPr="00AC5A29">
              <w:rPr>
                <w:rFonts w:asciiTheme="minorHAnsi" w:hAnsiTheme="minorHAnsi"/>
                <w:b/>
                <w:bCs/>
                <w:sz w:val="20"/>
              </w:rPr>
              <w:t>mākoņpakalpojumiem</w:t>
            </w:r>
            <w:proofErr w:type="spellEnd"/>
            <w:r w:rsidRPr="00AC5A29">
              <w:rPr>
                <w:rFonts w:asciiTheme="minorHAnsi" w:hAnsiTheme="minorHAnsi"/>
                <w:b/>
                <w:bCs/>
                <w:sz w:val="20"/>
              </w:rPr>
              <w:t>:</w:t>
            </w:r>
          </w:p>
        </w:tc>
      </w:tr>
      <w:tr w:rsidR="003A564F" w:rsidRPr="00AC5A29" w14:paraId="39F5C85E" w14:textId="77777777" w:rsidTr="00621274">
        <w:tc>
          <w:tcPr>
            <w:tcW w:w="717" w:type="dxa"/>
            <w:vMerge w:val="restart"/>
          </w:tcPr>
          <w:p w14:paraId="3C627472" w14:textId="77777777" w:rsidR="003A564F" w:rsidRPr="00AC5A29" w:rsidRDefault="003A564F" w:rsidP="00621274">
            <w:pPr>
              <w:jc w:val="both"/>
              <w:rPr>
                <w:rFonts w:asciiTheme="minorHAnsi" w:hAnsiTheme="minorHAnsi" w:cstheme="minorHAnsi"/>
                <w:sz w:val="20"/>
              </w:rPr>
            </w:pPr>
          </w:p>
        </w:tc>
        <w:tc>
          <w:tcPr>
            <w:tcW w:w="8640" w:type="dxa"/>
            <w:gridSpan w:val="3"/>
          </w:tcPr>
          <w:p w14:paraId="281A20BE" w14:textId="77777777" w:rsidR="003A564F" w:rsidRPr="00AC5A29" w:rsidRDefault="003A564F" w:rsidP="00621274">
            <w:pPr>
              <w:jc w:val="both"/>
              <w:rPr>
                <w:rFonts w:asciiTheme="minorHAnsi" w:hAnsiTheme="minorHAnsi" w:cstheme="minorHAnsi"/>
                <w:sz w:val="20"/>
              </w:rPr>
            </w:pPr>
          </w:p>
        </w:tc>
        <w:tc>
          <w:tcPr>
            <w:tcW w:w="567" w:type="dxa"/>
            <w:gridSpan w:val="2"/>
            <w:vAlign w:val="center"/>
          </w:tcPr>
          <w:p w14:paraId="0D66DF03" w14:textId="77777777" w:rsidR="003A564F" w:rsidRPr="00AC5A29" w:rsidRDefault="003A564F" w:rsidP="00621274">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3E861C3B" w14:textId="77777777" w:rsidR="003A564F" w:rsidRPr="00AC5A29" w:rsidRDefault="003A564F" w:rsidP="00621274">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3A564F" w:rsidRPr="00AC5A29" w14:paraId="054E8412" w14:textId="77777777" w:rsidTr="00621274">
        <w:tc>
          <w:tcPr>
            <w:tcW w:w="717" w:type="dxa"/>
            <w:vMerge/>
          </w:tcPr>
          <w:p w14:paraId="25149C2F" w14:textId="77777777" w:rsidR="003A564F" w:rsidRPr="00AC5A29" w:rsidRDefault="003A564F" w:rsidP="00621274">
            <w:pPr>
              <w:jc w:val="both"/>
              <w:rPr>
                <w:rFonts w:asciiTheme="minorHAnsi" w:hAnsiTheme="minorHAnsi" w:cstheme="minorHAnsi"/>
                <w:sz w:val="20"/>
              </w:rPr>
            </w:pPr>
          </w:p>
        </w:tc>
        <w:tc>
          <w:tcPr>
            <w:tcW w:w="425" w:type="dxa"/>
          </w:tcPr>
          <w:p w14:paraId="22B88F58"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a</w:t>
            </w:r>
          </w:p>
        </w:tc>
        <w:tc>
          <w:tcPr>
            <w:tcW w:w="8215" w:type="dxa"/>
            <w:gridSpan w:val="2"/>
            <w:vAlign w:val="center"/>
          </w:tcPr>
          <w:p w14:paraId="1D5FD566"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e-pasts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008A66E7" w14:textId="77777777" w:rsidR="003A564F" w:rsidRPr="00AC5A29" w:rsidRDefault="003A564F" w:rsidP="00621274">
            <w:pPr>
              <w:jc w:val="both"/>
              <w:rPr>
                <w:rFonts w:asciiTheme="minorHAnsi" w:hAnsiTheme="minorHAnsi" w:cstheme="minorHAnsi"/>
                <w:i/>
                <w:iCs/>
                <w:sz w:val="20"/>
              </w:rPr>
            </w:pPr>
            <w:r w:rsidRPr="00AC5A29">
              <w:rPr>
                <w:rFonts w:asciiTheme="minorHAnsi" w:hAnsiTheme="minorHAnsi"/>
                <w:sz w:val="20"/>
              </w:rPr>
              <w:t>(</w:t>
            </w:r>
            <w:r w:rsidRPr="00AC5A29">
              <w:rPr>
                <w:rFonts w:asciiTheme="minorHAnsi" w:hAnsiTheme="minorHAnsi"/>
                <w:i/>
                <w:iCs/>
                <w:sz w:val="20"/>
              </w:rPr>
              <w:t xml:space="preserve">piemēram, </w:t>
            </w:r>
            <w:proofErr w:type="spellStart"/>
            <w:r w:rsidRPr="00AC5A29">
              <w:rPr>
                <w:rFonts w:asciiTheme="minorHAnsi" w:hAnsiTheme="minorHAnsi"/>
                <w:i/>
                <w:iCs/>
                <w:sz w:val="20"/>
              </w:rPr>
              <w:t>Gmail</w:t>
            </w:r>
            <w:proofErr w:type="spellEnd"/>
            <w:r w:rsidRPr="00AC5A29">
              <w:rPr>
                <w:rFonts w:asciiTheme="minorHAnsi" w:hAnsiTheme="minorHAnsi"/>
                <w:i/>
                <w:iCs/>
                <w:sz w:val="20"/>
              </w:rPr>
              <w:t xml:space="preserve"> Enterprise, Microsoft Exchange Online/Office 365 u.c.</w:t>
            </w:r>
            <w:r w:rsidRPr="00AC5A29">
              <w:rPr>
                <w:rFonts w:asciiTheme="minorHAnsi" w:hAnsiTheme="minorHAnsi"/>
                <w:sz w:val="20"/>
              </w:rPr>
              <w:t>)</w:t>
            </w:r>
          </w:p>
        </w:tc>
        <w:tc>
          <w:tcPr>
            <w:tcW w:w="567" w:type="dxa"/>
            <w:gridSpan w:val="2"/>
            <w:vAlign w:val="center"/>
          </w:tcPr>
          <w:p w14:paraId="589A4BE9"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25F18FE"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2D5C8E9F" w14:textId="77777777" w:rsidTr="00621274">
        <w:tc>
          <w:tcPr>
            <w:tcW w:w="717" w:type="dxa"/>
            <w:vMerge/>
          </w:tcPr>
          <w:p w14:paraId="302D5811" w14:textId="77777777" w:rsidR="003A564F" w:rsidRPr="00AC5A29" w:rsidRDefault="003A564F" w:rsidP="00621274">
            <w:pPr>
              <w:jc w:val="both"/>
              <w:rPr>
                <w:rFonts w:asciiTheme="minorHAnsi" w:hAnsiTheme="minorHAnsi" w:cstheme="minorHAnsi"/>
                <w:sz w:val="20"/>
              </w:rPr>
            </w:pPr>
          </w:p>
        </w:tc>
        <w:tc>
          <w:tcPr>
            <w:tcW w:w="425" w:type="dxa"/>
          </w:tcPr>
          <w:p w14:paraId="5698607D"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b</w:t>
            </w:r>
          </w:p>
        </w:tc>
        <w:tc>
          <w:tcPr>
            <w:tcW w:w="8215" w:type="dxa"/>
            <w:gridSpan w:val="2"/>
            <w:vAlign w:val="center"/>
          </w:tcPr>
          <w:p w14:paraId="2EBA6CDC"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biroja programmatūra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40EEF868" w14:textId="77777777" w:rsidR="003A564F" w:rsidRPr="00AC5A29" w:rsidRDefault="003A564F" w:rsidP="00621274">
            <w:pPr>
              <w:jc w:val="both"/>
              <w:rPr>
                <w:rFonts w:asciiTheme="minorHAnsi" w:hAnsiTheme="minorHAnsi" w:cstheme="minorHAnsi"/>
                <w:i/>
                <w:iCs/>
                <w:sz w:val="20"/>
              </w:rPr>
            </w:pPr>
            <w:r w:rsidRPr="00AC5A29">
              <w:rPr>
                <w:rFonts w:asciiTheme="minorHAnsi" w:hAnsiTheme="minorHAnsi"/>
                <w:iCs/>
                <w:sz w:val="20"/>
              </w:rPr>
              <w:t>(</w:t>
            </w:r>
            <w:r w:rsidRPr="00AC5A29">
              <w:rPr>
                <w:rFonts w:asciiTheme="minorHAnsi" w:hAnsiTheme="minorHAnsi"/>
                <w:i/>
                <w:iCs/>
                <w:sz w:val="20"/>
              </w:rPr>
              <w:t xml:space="preserve">piemēram, teksta apstrāde, Microsoft Office </w:t>
            </w:r>
            <w:proofErr w:type="spellStart"/>
            <w:r w:rsidRPr="00AC5A29">
              <w:rPr>
                <w:rFonts w:asciiTheme="minorHAnsi" w:hAnsiTheme="minorHAnsi"/>
                <w:i/>
                <w:iCs/>
                <w:sz w:val="20"/>
              </w:rPr>
              <w:t>Cloud</w:t>
            </w:r>
            <w:proofErr w:type="spellEnd"/>
            <w:r w:rsidRPr="00AC5A29">
              <w:rPr>
                <w:rFonts w:asciiTheme="minorHAnsi" w:hAnsiTheme="minorHAnsi"/>
                <w:i/>
                <w:iCs/>
                <w:sz w:val="20"/>
              </w:rPr>
              <w:t xml:space="preserve">, Google G </w:t>
            </w:r>
            <w:proofErr w:type="spellStart"/>
            <w:r w:rsidRPr="00AC5A29">
              <w:rPr>
                <w:rFonts w:asciiTheme="minorHAnsi" w:hAnsiTheme="minorHAnsi"/>
                <w:i/>
                <w:iCs/>
                <w:sz w:val="20"/>
              </w:rPr>
              <w:t>Suite</w:t>
            </w:r>
            <w:proofErr w:type="spellEnd"/>
            <w:r w:rsidRPr="00AC5A29">
              <w:rPr>
                <w:rFonts w:asciiTheme="minorHAnsi" w:hAnsiTheme="minorHAnsi"/>
                <w:i/>
                <w:iCs/>
                <w:sz w:val="20"/>
              </w:rPr>
              <w:t xml:space="preserve"> u.c.</w:t>
            </w:r>
            <w:r w:rsidRPr="00AC5A29">
              <w:rPr>
                <w:rFonts w:asciiTheme="minorHAnsi" w:hAnsiTheme="minorHAnsi"/>
                <w:iCs/>
                <w:sz w:val="20"/>
              </w:rPr>
              <w:t>)</w:t>
            </w:r>
          </w:p>
        </w:tc>
        <w:tc>
          <w:tcPr>
            <w:tcW w:w="567" w:type="dxa"/>
            <w:gridSpan w:val="2"/>
            <w:vAlign w:val="center"/>
          </w:tcPr>
          <w:p w14:paraId="2ABC885F"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DC86F25"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5563B1CF" w14:textId="77777777" w:rsidTr="00621274">
        <w:tc>
          <w:tcPr>
            <w:tcW w:w="717" w:type="dxa"/>
            <w:vMerge/>
          </w:tcPr>
          <w:p w14:paraId="52D83BBC" w14:textId="77777777" w:rsidR="003A564F" w:rsidRPr="00AC5A29" w:rsidRDefault="003A564F" w:rsidP="00621274">
            <w:pPr>
              <w:jc w:val="both"/>
              <w:rPr>
                <w:rFonts w:asciiTheme="minorHAnsi" w:hAnsiTheme="minorHAnsi" w:cstheme="minorHAnsi"/>
                <w:sz w:val="20"/>
              </w:rPr>
            </w:pPr>
          </w:p>
        </w:tc>
        <w:tc>
          <w:tcPr>
            <w:tcW w:w="425" w:type="dxa"/>
          </w:tcPr>
          <w:p w14:paraId="4C786A32"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c</w:t>
            </w:r>
          </w:p>
        </w:tc>
        <w:tc>
          <w:tcPr>
            <w:tcW w:w="8215" w:type="dxa"/>
            <w:gridSpan w:val="2"/>
            <w:vAlign w:val="center"/>
          </w:tcPr>
          <w:p w14:paraId="428EE445"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finanšu un grāmatvedības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7ED7F850" w14:textId="77777777" w:rsidR="003A564F" w:rsidRPr="00AC5A29" w:rsidRDefault="003A564F" w:rsidP="00621274">
            <w:pPr>
              <w:jc w:val="both"/>
              <w:rPr>
                <w:rFonts w:asciiTheme="minorHAnsi" w:hAnsiTheme="minorHAnsi" w:cstheme="minorHAnsi"/>
                <w:i/>
                <w:iCs/>
                <w:sz w:val="20"/>
              </w:rPr>
            </w:pPr>
            <w:r w:rsidRPr="00AC5A29">
              <w:rPr>
                <w:rFonts w:asciiTheme="minorHAnsi" w:hAnsiTheme="minorHAnsi"/>
                <w:iCs/>
                <w:sz w:val="20"/>
              </w:rPr>
              <w:t>(</w:t>
            </w:r>
            <w:r w:rsidRPr="00AC5A29">
              <w:rPr>
                <w:rFonts w:asciiTheme="minorHAnsi" w:hAnsiTheme="minorHAnsi"/>
                <w:i/>
                <w:sz w:val="20"/>
              </w:rPr>
              <w:t>p</w:t>
            </w:r>
            <w:r w:rsidRPr="00AC5A29">
              <w:rPr>
                <w:rFonts w:asciiTheme="minorHAnsi" w:hAnsiTheme="minorHAnsi"/>
                <w:i/>
                <w:iCs/>
                <w:sz w:val="20"/>
              </w:rPr>
              <w:t xml:space="preserve">iemēram, </w:t>
            </w:r>
            <w:proofErr w:type="spellStart"/>
            <w:r w:rsidRPr="00AC5A29">
              <w:rPr>
                <w:rFonts w:asciiTheme="minorHAnsi" w:hAnsiTheme="minorHAnsi"/>
                <w:i/>
                <w:iCs/>
                <w:sz w:val="20"/>
              </w:rPr>
              <w:t>Proactis</w:t>
            </w:r>
            <w:proofErr w:type="spellEnd"/>
            <w:r w:rsidRPr="00AC5A29">
              <w:rPr>
                <w:rFonts w:asciiTheme="minorHAnsi" w:hAnsiTheme="minorHAnsi"/>
                <w:i/>
                <w:iCs/>
                <w:sz w:val="20"/>
              </w:rPr>
              <w:t xml:space="preserve">, SAP </w:t>
            </w:r>
            <w:proofErr w:type="spellStart"/>
            <w:r w:rsidRPr="00AC5A29">
              <w:rPr>
                <w:rFonts w:asciiTheme="minorHAnsi" w:hAnsiTheme="minorHAnsi"/>
                <w:i/>
                <w:iCs/>
                <w:sz w:val="20"/>
              </w:rPr>
              <w:t>Business</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ByDesign</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Twinfield</w:t>
            </w:r>
            <w:proofErr w:type="spellEnd"/>
            <w:r w:rsidRPr="00AC5A29">
              <w:rPr>
                <w:rFonts w:asciiTheme="minorHAnsi" w:hAnsiTheme="minorHAnsi"/>
                <w:i/>
                <w:iCs/>
                <w:sz w:val="20"/>
              </w:rPr>
              <w:t xml:space="preserve">, SAP </w:t>
            </w:r>
            <w:proofErr w:type="spellStart"/>
            <w:r w:rsidRPr="00AC5A29">
              <w:rPr>
                <w:rFonts w:asciiTheme="minorHAnsi" w:hAnsiTheme="minorHAnsi"/>
                <w:i/>
                <w:iCs/>
                <w:sz w:val="20"/>
              </w:rPr>
              <w:t>Councur</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Netsuite</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Sage</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Odoo</w:t>
            </w:r>
            <w:proofErr w:type="spellEnd"/>
            <w:r w:rsidRPr="00AC5A29">
              <w:rPr>
                <w:rFonts w:asciiTheme="minorHAnsi" w:hAnsiTheme="minorHAnsi"/>
                <w:i/>
                <w:iCs/>
                <w:sz w:val="20"/>
              </w:rPr>
              <w:t xml:space="preserve"> u.c.</w:t>
            </w:r>
            <w:r w:rsidRPr="00AC5A29">
              <w:rPr>
                <w:rFonts w:asciiTheme="minorHAnsi" w:hAnsiTheme="minorHAnsi"/>
                <w:sz w:val="20"/>
              </w:rPr>
              <w:t>)</w:t>
            </w:r>
          </w:p>
        </w:tc>
        <w:tc>
          <w:tcPr>
            <w:tcW w:w="567" w:type="dxa"/>
            <w:gridSpan w:val="2"/>
            <w:vAlign w:val="center"/>
          </w:tcPr>
          <w:p w14:paraId="3E5E1FAE"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BF2318D"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28ACE88F" w14:textId="77777777" w:rsidTr="00621274">
        <w:trPr>
          <w:trHeight w:val="320"/>
        </w:trPr>
        <w:tc>
          <w:tcPr>
            <w:tcW w:w="717" w:type="dxa"/>
            <w:vMerge/>
          </w:tcPr>
          <w:p w14:paraId="6CA925E4" w14:textId="77777777" w:rsidR="003A564F" w:rsidRPr="00AC5A29" w:rsidRDefault="003A564F" w:rsidP="00621274">
            <w:pPr>
              <w:jc w:val="both"/>
              <w:rPr>
                <w:rFonts w:asciiTheme="minorHAnsi" w:hAnsiTheme="minorHAnsi" w:cstheme="minorHAnsi"/>
                <w:sz w:val="20"/>
              </w:rPr>
            </w:pPr>
          </w:p>
        </w:tc>
        <w:tc>
          <w:tcPr>
            <w:tcW w:w="425" w:type="dxa"/>
            <w:vAlign w:val="center"/>
          </w:tcPr>
          <w:p w14:paraId="301F97E9"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d</w:t>
            </w:r>
          </w:p>
        </w:tc>
        <w:tc>
          <w:tcPr>
            <w:tcW w:w="8215" w:type="dxa"/>
            <w:gridSpan w:val="2"/>
            <w:vAlign w:val="center"/>
          </w:tcPr>
          <w:p w14:paraId="471397B1"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ERP (uzņēmuma resursu plānošanas)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55AF372B"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i/>
                <w:iCs/>
                <w:sz w:val="20"/>
              </w:rPr>
              <w:t xml:space="preserve">(piemēram, </w:t>
            </w:r>
            <w:r w:rsidRPr="00AC5A29">
              <w:rPr>
                <w:rFonts w:ascii="Calibri" w:hAnsi="Calibri"/>
                <w:bCs/>
                <w:i/>
                <w:sz w:val="20"/>
              </w:rPr>
              <w:t xml:space="preserve">ERPAG, </w:t>
            </w:r>
            <w:proofErr w:type="spellStart"/>
            <w:r w:rsidRPr="00AC5A29">
              <w:rPr>
                <w:rFonts w:ascii="Calibri" w:hAnsi="Calibri"/>
                <w:bCs/>
                <w:i/>
                <w:sz w:val="20"/>
              </w:rPr>
              <w:t>NetSuite</w:t>
            </w:r>
            <w:proofErr w:type="spellEnd"/>
            <w:r w:rsidRPr="00AC5A29">
              <w:rPr>
                <w:rFonts w:ascii="Calibri" w:hAnsi="Calibri"/>
                <w:bCs/>
                <w:i/>
                <w:sz w:val="20"/>
              </w:rPr>
              <w:t xml:space="preserve"> (Oracle), </w:t>
            </w:r>
            <w:proofErr w:type="spellStart"/>
            <w:r w:rsidRPr="00AC5A29">
              <w:rPr>
                <w:rFonts w:ascii="Calibri" w:hAnsi="Calibri"/>
                <w:bCs/>
                <w:i/>
                <w:sz w:val="20"/>
              </w:rPr>
              <w:t>Odoo</w:t>
            </w:r>
            <w:proofErr w:type="spellEnd"/>
            <w:r w:rsidRPr="00AC5A29">
              <w:rPr>
                <w:rFonts w:ascii="Calibri" w:hAnsi="Calibri"/>
                <w:bCs/>
                <w:i/>
                <w:sz w:val="20"/>
              </w:rPr>
              <w:t xml:space="preserve">, </w:t>
            </w:r>
            <w:proofErr w:type="spellStart"/>
            <w:r w:rsidRPr="00AC5A29">
              <w:rPr>
                <w:rFonts w:ascii="Calibri" w:hAnsi="Calibri"/>
                <w:bCs/>
                <w:i/>
                <w:sz w:val="20"/>
              </w:rPr>
              <w:t>Sage</w:t>
            </w:r>
            <w:proofErr w:type="spellEnd"/>
            <w:r w:rsidRPr="00AC5A29">
              <w:rPr>
                <w:rFonts w:ascii="Calibri" w:hAnsi="Calibri"/>
                <w:bCs/>
                <w:i/>
                <w:sz w:val="20"/>
              </w:rPr>
              <w:t xml:space="preserve"> </w:t>
            </w:r>
            <w:proofErr w:type="spellStart"/>
            <w:r w:rsidRPr="00AC5A29">
              <w:rPr>
                <w:rFonts w:ascii="Calibri" w:hAnsi="Calibri"/>
                <w:bCs/>
                <w:i/>
                <w:sz w:val="20"/>
              </w:rPr>
              <w:t>Intacct</w:t>
            </w:r>
            <w:proofErr w:type="spellEnd"/>
            <w:r w:rsidRPr="00AC5A29">
              <w:rPr>
                <w:rFonts w:ascii="Calibri" w:hAnsi="Calibri"/>
                <w:bCs/>
                <w:i/>
                <w:sz w:val="20"/>
              </w:rPr>
              <w:t xml:space="preserve">, </w:t>
            </w:r>
            <w:proofErr w:type="spellStart"/>
            <w:r w:rsidRPr="00AC5A29">
              <w:rPr>
                <w:rFonts w:ascii="Calibri" w:hAnsi="Calibri"/>
                <w:bCs/>
                <w:i/>
                <w:sz w:val="20"/>
              </w:rPr>
              <w:t>Workday</w:t>
            </w:r>
            <w:proofErr w:type="spellEnd"/>
            <w:r w:rsidRPr="00AC5A29">
              <w:rPr>
                <w:rFonts w:ascii="Calibri" w:hAnsi="Calibri"/>
                <w:bCs/>
                <w:i/>
                <w:sz w:val="20"/>
              </w:rPr>
              <w:t xml:space="preserve">, E2 </w:t>
            </w:r>
            <w:proofErr w:type="spellStart"/>
            <w:r w:rsidRPr="00AC5A29">
              <w:rPr>
                <w:rFonts w:ascii="Calibri" w:hAnsi="Calibri"/>
                <w:bCs/>
                <w:i/>
                <w:sz w:val="20"/>
              </w:rPr>
              <w:t>Shop</w:t>
            </w:r>
            <w:proofErr w:type="spellEnd"/>
            <w:r w:rsidRPr="00AC5A29">
              <w:rPr>
                <w:rFonts w:ascii="Calibri" w:hAnsi="Calibri"/>
                <w:bCs/>
                <w:i/>
                <w:sz w:val="20"/>
              </w:rPr>
              <w:t xml:space="preserve"> </w:t>
            </w:r>
            <w:proofErr w:type="spellStart"/>
            <w:r w:rsidRPr="00AC5A29">
              <w:rPr>
                <w:rFonts w:ascii="Calibri" w:hAnsi="Calibri"/>
                <w:bCs/>
                <w:i/>
                <w:sz w:val="20"/>
              </w:rPr>
              <w:t>System</w:t>
            </w:r>
            <w:proofErr w:type="spellEnd"/>
            <w:r w:rsidRPr="00AC5A29">
              <w:rPr>
                <w:rFonts w:ascii="Calibri" w:hAnsi="Calibri"/>
                <w:bCs/>
                <w:iCs/>
                <w:sz w:val="20"/>
              </w:rPr>
              <w:t>)</w:t>
            </w:r>
          </w:p>
        </w:tc>
        <w:tc>
          <w:tcPr>
            <w:tcW w:w="567" w:type="dxa"/>
            <w:gridSpan w:val="2"/>
            <w:vAlign w:val="center"/>
          </w:tcPr>
          <w:p w14:paraId="3DE44C9B"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A5BA3EE"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0D790B6F" w14:textId="77777777" w:rsidTr="00621274">
        <w:trPr>
          <w:trHeight w:val="320"/>
        </w:trPr>
        <w:tc>
          <w:tcPr>
            <w:tcW w:w="717" w:type="dxa"/>
            <w:vMerge/>
          </w:tcPr>
          <w:p w14:paraId="0C627C9C" w14:textId="77777777" w:rsidR="003A564F" w:rsidRPr="00AC5A29" w:rsidRDefault="003A564F" w:rsidP="00621274">
            <w:pPr>
              <w:jc w:val="both"/>
              <w:rPr>
                <w:rFonts w:asciiTheme="minorHAnsi" w:hAnsiTheme="minorHAnsi" w:cstheme="minorHAnsi"/>
                <w:sz w:val="20"/>
              </w:rPr>
            </w:pPr>
          </w:p>
        </w:tc>
        <w:tc>
          <w:tcPr>
            <w:tcW w:w="425" w:type="dxa"/>
            <w:vAlign w:val="center"/>
          </w:tcPr>
          <w:p w14:paraId="39532B2A"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e</w:t>
            </w:r>
          </w:p>
        </w:tc>
        <w:tc>
          <w:tcPr>
            <w:tcW w:w="8215" w:type="dxa"/>
            <w:gridSpan w:val="2"/>
            <w:vAlign w:val="center"/>
          </w:tcPr>
          <w:p w14:paraId="46ABB077" w14:textId="77777777" w:rsidR="003A564F" w:rsidRPr="00AC5A29" w:rsidRDefault="003A564F" w:rsidP="00621274">
            <w:pPr>
              <w:ind w:right="57"/>
              <w:jc w:val="both"/>
              <w:rPr>
                <w:rFonts w:asciiTheme="minorHAnsi" w:hAnsiTheme="minorHAnsi"/>
                <w:sz w:val="20"/>
              </w:rPr>
            </w:pPr>
            <w:r w:rsidRPr="00AC5A29">
              <w:rPr>
                <w:rFonts w:asciiTheme="minorHAnsi" w:hAnsiTheme="minorHAnsi"/>
                <w:sz w:val="20"/>
              </w:rPr>
              <w:t>klientu pārvaldības lietojumprogrammas (</w:t>
            </w:r>
            <w:proofErr w:type="spellStart"/>
            <w:r w:rsidRPr="00AC5A29">
              <w:rPr>
                <w:rFonts w:asciiTheme="minorHAnsi" w:hAnsiTheme="minorHAnsi"/>
                <w:i/>
                <w:iCs/>
                <w:sz w:val="20"/>
              </w:rPr>
              <w:t>Customer</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Relationship</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Management</w:t>
            </w:r>
            <w:proofErr w:type="spellEnd"/>
            <w:r w:rsidRPr="00AC5A29">
              <w:rPr>
                <w:rFonts w:asciiTheme="minorHAnsi" w:hAnsiTheme="minorHAnsi"/>
                <w:sz w:val="20"/>
              </w:rPr>
              <w:t xml:space="preserve"> – CRM)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439DA6A3"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iCs/>
                <w:sz w:val="20"/>
              </w:rPr>
              <w:t>(</w:t>
            </w:r>
            <w:r w:rsidRPr="00AC5A29">
              <w:rPr>
                <w:rFonts w:asciiTheme="minorHAnsi" w:hAnsiTheme="minorHAnsi"/>
                <w:i/>
                <w:iCs/>
                <w:sz w:val="20"/>
              </w:rPr>
              <w:t xml:space="preserve">piemēram, </w:t>
            </w:r>
            <w:r w:rsidRPr="00AC5A29">
              <w:rPr>
                <w:rFonts w:ascii="Calibri" w:hAnsi="Calibri"/>
                <w:bCs/>
                <w:i/>
                <w:sz w:val="20"/>
              </w:rPr>
              <w:t xml:space="preserve">salesforce.com, Oracle CRM </w:t>
            </w:r>
            <w:proofErr w:type="spellStart"/>
            <w:r w:rsidRPr="00AC5A29">
              <w:rPr>
                <w:rFonts w:ascii="Calibri" w:hAnsi="Calibri"/>
                <w:bCs/>
                <w:i/>
                <w:sz w:val="20"/>
              </w:rPr>
              <w:t>On</w:t>
            </w:r>
            <w:proofErr w:type="spellEnd"/>
            <w:r w:rsidRPr="00AC5A29">
              <w:rPr>
                <w:rFonts w:ascii="Calibri" w:hAnsi="Calibri"/>
                <w:bCs/>
                <w:i/>
                <w:sz w:val="20"/>
              </w:rPr>
              <w:t xml:space="preserve"> </w:t>
            </w:r>
            <w:proofErr w:type="spellStart"/>
            <w:r w:rsidRPr="00AC5A29">
              <w:rPr>
                <w:rFonts w:ascii="Calibri" w:hAnsi="Calibri"/>
                <w:bCs/>
                <w:i/>
                <w:sz w:val="20"/>
              </w:rPr>
              <w:t>Demand</w:t>
            </w:r>
            <w:proofErr w:type="spellEnd"/>
            <w:r w:rsidRPr="00AC5A29">
              <w:rPr>
                <w:rFonts w:asciiTheme="minorHAnsi" w:hAnsiTheme="minorHAnsi"/>
                <w:iCs/>
                <w:sz w:val="20"/>
              </w:rPr>
              <w:t>)</w:t>
            </w:r>
          </w:p>
        </w:tc>
        <w:tc>
          <w:tcPr>
            <w:tcW w:w="567" w:type="dxa"/>
            <w:gridSpan w:val="2"/>
            <w:vAlign w:val="center"/>
          </w:tcPr>
          <w:p w14:paraId="120E9A27"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53C82F6"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0826E47D" w14:textId="77777777" w:rsidTr="00621274">
        <w:trPr>
          <w:trHeight w:val="320"/>
        </w:trPr>
        <w:tc>
          <w:tcPr>
            <w:tcW w:w="717" w:type="dxa"/>
            <w:vMerge/>
          </w:tcPr>
          <w:p w14:paraId="77B862A9" w14:textId="77777777" w:rsidR="003A564F" w:rsidRPr="00AC5A29" w:rsidRDefault="003A564F" w:rsidP="00621274">
            <w:pPr>
              <w:jc w:val="both"/>
              <w:rPr>
                <w:rFonts w:asciiTheme="minorHAnsi" w:hAnsiTheme="minorHAnsi" w:cstheme="minorHAnsi"/>
                <w:sz w:val="20"/>
              </w:rPr>
            </w:pPr>
          </w:p>
        </w:tc>
        <w:tc>
          <w:tcPr>
            <w:tcW w:w="425" w:type="dxa"/>
            <w:vAlign w:val="center"/>
          </w:tcPr>
          <w:p w14:paraId="77ADD637"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f</w:t>
            </w:r>
          </w:p>
        </w:tc>
        <w:tc>
          <w:tcPr>
            <w:tcW w:w="8215" w:type="dxa"/>
            <w:gridSpan w:val="2"/>
            <w:vAlign w:val="center"/>
          </w:tcPr>
          <w:p w14:paraId="630000AD"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drošības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1226E111"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iCs/>
                <w:sz w:val="20"/>
              </w:rPr>
              <w:t>(</w:t>
            </w:r>
            <w:r w:rsidRPr="00AC5A29">
              <w:rPr>
                <w:rFonts w:asciiTheme="minorHAnsi" w:hAnsiTheme="minorHAnsi"/>
                <w:i/>
                <w:iCs/>
                <w:sz w:val="20"/>
              </w:rPr>
              <w:t>piemēram, pretvīrusu programma, tīkla piekļuves kontrole</w:t>
            </w:r>
            <w:r w:rsidRPr="00AC5A29">
              <w:rPr>
                <w:rFonts w:asciiTheme="minorHAnsi" w:hAnsiTheme="minorHAnsi"/>
                <w:iCs/>
                <w:sz w:val="20"/>
              </w:rPr>
              <w:t>)</w:t>
            </w:r>
          </w:p>
        </w:tc>
        <w:tc>
          <w:tcPr>
            <w:tcW w:w="567" w:type="dxa"/>
            <w:gridSpan w:val="2"/>
            <w:vAlign w:val="center"/>
          </w:tcPr>
          <w:p w14:paraId="7894F215"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5181694"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17E3C01D" w14:textId="77777777" w:rsidTr="00621274">
        <w:trPr>
          <w:trHeight w:val="320"/>
        </w:trPr>
        <w:tc>
          <w:tcPr>
            <w:tcW w:w="717" w:type="dxa"/>
            <w:vMerge/>
          </w:tcPr>
          <w:p w14:paraId="57185624" w14:textId="77777777" w:rsidR="003A564F" w:rsidRPr="00AC5A29" w:rsidRDefault="003A564F" w:rsidP="00621274">
            <w:pPr>
              <w:jc w:val="both"/>
              <w:rPr>
                <w:rFonts w:asciiTheme="minorHAnsi" w:hAnsiTheme="minorHAnsi" w:cstheme="minorHAnsi"/>
                <w:sz w:val="20"/>
              </w:rPr>
            </w:pPr>
          </w:p>
        </w:tc>
        <w:tc>
          <w:tcPr>
            <w:tcW w:w="425" w:type="dxa"/>
            <w:vAlign w:val="center"/>
          </w:tcPr>
          <w:p w14:paraId="5BAD8EE6"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g</w:t>
            </w:r>
          </w:p>
        </w:tc>
        <w:tc>
          <w:tcPr>
            <w:tcW w:w="8215" w:type="dxa"/>
            <w:gridSpan w:val="2"/>
            <w:vAlign w:val="center"/>
          </w:tcPr>
          <w:p w14:paraId="2C4FF602"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sz w:val="20"/>
              </w:rPr>
              <w:t>uzņēmuma datubāzes mitināšana (</w:t>
            </w:r>
            <w:proofErr w:type="spellStart"/>
            <w:r w:rsidRPr="00AC5A29">
              <w:rPr>
                <w:rFonts w:asciiTheme="minorHAnsi" w:hAnsiTheme="minorHAnsi"/>
                <w:i/>
                <w:iCs/>
                <w:sz w:val="20"/>
              </w:rPr>
              <w:t>hosting</w:t>
            </w:r>
            <w:proofErr w:type="spellEnd"/>
            <w:r w:rsidRPr="00AC5A29">
              <w:rPr>
                <w:rFonts w:asciiTheme="minorHAnsi" w:hAnsiTheme="minorHAnsi"/>
                <w:sz w:val="20"/>
              </w:rPr>
              <w:t xml:space="preserve">)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tc>
        <w:tc>
          <w:tcPr>
            <w:tcW w:w="567" w:type="dxa"/>
            <w:gridSpan w:val="2"/>
            <w:vAlign w:val="center"/>
          </w:tcPr>
          <w:p w14:paraId="129D6626"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B6474DB"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5522DE89" w14:textId="77777777" w:rsidTr="00621274">
        <w:tc>
          <w:tcPr>
            <w:tcW w:w="717" w:type="dxa"/>
            <w:vMerge/>
          </w:tcPr>
          <w:p w14:paraId="174DE81D" w14:textId="77777777" w:rsidR="003A564F" w:rsidRPr="00AC5A29" w:rsidRDefault="003A564F" w:rsidP="00621274">
            <w:pPr>
              <w:jc w:val="both"/>
              <w:rPr>
                <w:rFonts w:asciiTheme="minorHAnsi" w:hAnsiTheme="minorHAnsi" w:cstheme="minorHAnsi"/>
                <w:sz w:val="20"/>
              </w:rPr>
            </w:pPr>
          </w:p>
        </w:tc>
        <w:tc>
          <w:tcPr>
            <w:tcW w:w="425" w:type="dxa"/>
          </w:tcPr>
          <w:p w14:paraId="22CE5044"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h</w:t>
            </w:r>
          </w:p>
        </w:tc>
        <w:tc>
          <w:tcPr>
            <w:tcW w:w="8215" w:type="dxa"/>
            <w:gridSpan w:val="2"/>
            <w:vAlign w:val="center"/>
          </w:tcPr>
          <w:p w14:paraId="5FEA0F3A" w14:textId="77777777" w:rsidR="003A564F" w:rsidRPr="00AC5A29" w:rsidRDefault="003A564F" w:rsidP="00621274">
            <w:pPr>
              <w:jc w:val="both"/>
              <w:rPr>
                <w:rFonts w:asciiTheme="minorHAnsi" w:hAnsiTheme="minorHAnsi"/>
                <w:sz w:val="20"/>
              </w:rPr>
            </w:pPr>
            <w:r w:rsidRPr="00AC5A29">
              <w:rPr>
                <w:rFonts w:asciiTheme="minorHAnsi" w:hAnsiTheme="minorHAnsi"/>
                <w:sz w:val="20"/>
              </w:rPr>
              <w:t xml:space="preserve">datņu uzglabāšana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31570BB3" w14:textId="77777777" w:rsidR="003A564F" w:rsidRPr="00AC5A29" w:rsidRDefault="003A564F" w:rsidP="00621274">
            <w:pPr>
              <w:jc w:val="both"/>
              <w:rPr>
                <w:rFonts w:asciiTheme="minorHAnsi" w:hAnsiTheme="minorHAnsi" w:cstheme="minorHAnsi"/>
                <w:i/>
                <w:iCs/>
                <w:sz w:val="20"/>
              </w:rPr>
            </w:pPr>
            <w:r w:rsidRPr="00AC5A29">
              <w:rPr>
                <w:rFonts w:asciiTheme="minorHAnsi" w:hAnsiTheme="minorHAnsi"/>
                <w:sz w:val="20"/>
              </w:rPr>
              <w:t>(</w:t>
            </w:r>
            <w:r w:rsidRPr="00AC5A29">
              <w:rPr>
                <w:rFonts w:asciiTheme="minorHAnsi" w:hAnsiTheme="minorHAnsi"/>
                <w:i/>
                <w:iCs/>
                <w:sz w:val="20"/>
              </w:rPr>
              <w:t>piemēram,</w:t>
            </w:r>
            <w:r w:rsidRPr="00AC5A29">
              <w:rPr>
                <w:rFonts w:ascii="Calibri" w:hAnsi="Calibri"/>
                <w:bCs/>
                <w:sz w:val="22"/>
                <w:szCs w:val="22"/>
              </w:rPr>
              <w:t xml:space="preserve"> </w:t>
            </w:r>
            <w:proofErr w:type="spellStart"/>
            <w:r w:rsidRPr="00AC5A29">
              <w:rPr>
                <w:rFonts w:ascii="Calibri" w:hAnsi="Calibri"/>
                <w:bCs/>
                <w:i/>
                <w:sz w:val="20"/>
              </w:rPr>
              <w:t>Dropbox</w:t>
            </w:r>
            <w:proofErr w:type="spellEnd"/>
            <w:r w:rsidRPr="00AC5A29">
              <w:rPr>
                <w:rFonts w:ascii="Calibri" w:hAnsi="Calibri"/>
                <w:bCs/>
                <w:i/>
                <w:sz w:val="20"/>
              </w:rPr>
              <w:t xml:space="preserve">, </w:t>
            </w:r>
            <w:proofErr w:type="spellStart"/>
            <w:r w:rsidRPr="00AC5A29">
              <w:rPr>
                <w:rFonts w:ascii="Calibri" w:hAnsi="Calibri"/>
                <w:bCs/>
                <w:i/>
                <w:sz w:val="20"/>
              </w:rPr>
              <w:t>Amazon</w:t>
            </w:r>
            <w:proofErr w:type="spellEnd"/>
            <w:r w:rsidRPr="00AC5A29">
              <w:rPr>
                <w:rFonts w:ascii="Calibri" w:hAnsi="Calibri"/>
                <w:bCs/>
                <w:i/>
                <w:sz w:val="20"/>
              </w:rPr>
              <w:t xml:space="preserve"> S3, </w:t>
            </w:r>
            <w:proofErr w:type="spellStart"/>
            <w:r w:rsidRPr="00AC5A29">
              <w:rPr>
                <w:rFonts w:ascii="Calibri" w:hAnsi="Calibri"/>
                <w:bCs/>
                <w:i/>
                <w:sz w:val="20"/>
              </w:rPr>
              <w:t>Carbonite</w:t>
            </w:r>
            <w:proofErr w:type="spellEnd"/>
            <w:r w:rsidRPr="00AC5A29">
              <w:rPr>
                <w:rFonts w:ascii="Calibri" w:hAnsi="Calibri"/>
                <w:bCs/>
                <w:i/>
                <w:sz w:val="20"/>
              </w:rPr>
              <w:t xml:space="preserve">, </w:t>
            </w:r>
            <w:proofErr w:type="spellStart"/>
            <w:r w:rsidRPr="00AC5A29">
              <w:rPr>
                <w:rFonts w:ascii="Calibri" w:hAnsi="Calibri"/>
                <w:bCs/>
                <w:i/>
                <w:sz w:val="20"/>
              </w:rPr>
              <w:t>Acronis</w:t>
            </w:r>
            <w:proofErr w:type="spellEnd"/>
            <w:r w:rsidRPr="00AC5A29">
              <w:rPr>
                <w:rFonts w:ascii="Calibri" w:hAnsi="Calibri"/>
                <w:bCs/>
                <w:i/>
                <w:sz w:val="20"/>
              </w:rPr>
              <w:t xml:space="preserve"> Online, </w:t>
            </w:r>
            <w:proofErr w:type="spellStart"/>
            <w:r w:rsidRPr="00AC5A29">
              <w:rPr>
                <w:rFonts w:ascii="Calibri" w:hAnsi="Calibri"/>
                <w:bCs/>
                <w:i/>
                <w:sz w:val="20"/>
              </w:rPr>
              <w:t>Box</w:t>
            </w:r>
            <w:proofErr w:type="spellEnd"/>
            <w:r w:rsidRPr="00AC5A29">
              <w:rPr>
                <w:rFonts w:ascii="Calibri" w:hAnsi="Calibri"/>
                <w:bCs/>
                <w:i/>
                <w:sz w:val="20"/>
              </w:rPr>
              <w:t xml:space="preserve">, </w:t>
            </w:r>
            <w:proofErr w:type="spellStart"/>
            <w:r w:rsidRPr="00AC5A29">
              <w:rPr>
                <w:rFonts w:ascii="Calibri" w:hAnsi="Calibri"/>
                <w:bCs/>
                <w:i/>
                <w:sz w:val="20"/>
              </w:rPr>
              <w:t>OneDrive</w:t>
            </w:r>
            <w:proofErr w:type="spellEnd"/>
            <w:r w:rsidRPr="00AC5A29">
              <w:rPr>
                <w:rFonts w:ascii="Calibri" w:hAnsi="Calibri"/>
                <w:bCs/>
                <w:i/>
                <w:sz w:val="20"/>
              </w:rPr>
              <w:t xml:space="preserve"> </w:t>
            </w:r>
            <w:proofErr w:type="spellStart"/>
            <w:r w:rsidRPr="00AC5A29">
              <w:rPr>
                <w:rFonts w:ascii="Calibri" w:hAnsi="Calibri"/>
                <w:bCs/>
                <w:i/>
                <w:sz w:val="20"/>
              </w:rPr>
              <w:t>for</w:t>
            </w:r>
            <w:proofErr w:type="spellEnd"/>
            <w:r w:rsidRPr="00AC5A29">
              <w:rPr>
                <w:rFonts w:ascii="Calibri" w:hAnsi="Calibri"/>
                <w:bCs/>
                <w:i/>
                <w:sz w:val="20"/>
              </w:rPr>
              <w:t xml:space="preserve"> </w:t>
            </w:r>
            <w:proofErr w:type="spellStart"/>
            <w:r w:rsidRPr="00AC5A29">
              <w:rPr>
                <w:rFonts w:ascii="Calibri" w:hAnsi="Calibri"/>
                <w:bCs/>
                <w:i/>
                <w:sz w:val="20"/>
              </w:rPr>
              <w:t>Business</w:t>
            </w:r>
            <w:proofErr w:type="spellEnd"/>
            <w:r w:rsidRPr="00AC5A29">
              <w:rPr>
                <w:rFonts w:ascii="Calibri" w:hAnsi="Calibri"/>
                <w:bCs/>
                <w:i/>
                <w:sz w:val="20"/>
              </w:rPr>
              <w:t xml:space="preserve"> u.c.</w:t>
            </w:r>
            <w:r w:rsidRPr="00AC5A29">
              <w:rPr>
                <w:rFonts w:ascii="Calibri" w:hAnsi="Calibri"/>
                <w:bCs/>
                <w:iCs/>
                <w:sz w:val="20"/>
              </w:rPr>
              <w:t>)</w:t>
            </w:r>
          </w:p>
        </w:tc>
        <w:tc>
          <w:tcPr>
            <w:tcW w:w="567" w:type="dxa"/>
            <w:gridSpan w:val="2"/>
            <w:vAlign w:val="center"/>
          </w:tcPr>
          <w:p w14:paraId="73688D85"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D0A09B3"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75A54074" w14:textId="77777777" w:rsidTr="00621274">
        <w:trPr>
          <w:trHeight w:val="320"/>
        </w:trPr>
        <w:tc>
          <w:tcPr>
            <w:tcW w:w="717" w:type="dxa"/>
            <w:vMerge/>
          </w:tcPr>
          <w:p w14:paraId="35C004B0" w14:textId="77777777" w:rsidR="003A564F" w:rsidRPr="00AC5A29" w:rsidRDefault="003A564F" w:rsidP="00621274">
            <w:pPr>
              <w:jc w:val="both"/>
              <w:rPr>
                <w:rFonts w:asciiTheme="minorHAnsi" w:hAnsiTheme="minorHAnsi" w:cstheme="minorHAnsi"/>
                <w:sz w:val="20"/>
              </w:rPr>
            </w:pPr>
          </w:p>
        </w:tc>
        <w:tc>
          <w:tcPr>
            <w:tcW w:w="425" w:type="dxa"/>
            <w:vAlign w:val="center"/>
          </w:tcPr>
          <w:p w14:paraId="2280A264"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i</w:t>
            </w:r>
          </w:p>
        </w:tc>
        <w:tc>
          <w:tcPr>
            <w:tcW w:w="8215" w:type="dxa"/>
            <w:gridSpan w:val="2"/>
            <w:vAlign w:val="center"/>
          </w:tcPr>
          <w:p w14:paraId="3BE2909F" w14:textId="77777777" w:rsidR="003A564F" w:rsidRPr="00AC5A29" w:rsidRDefault="003A564F" w:rsidP="00621274">
            <w:pPr>
              <w:ind w:right="57"/>
              <w:jc w:val="both"/>
              <w:rPr>
                <w:rFonts w:asciiTheme="minorHAnsi" w:hAnsiTheme="minorHAnsi"/>
                <w:sz w:val="20"/>
              </w:rPr>
            </w:pPr>
            <w:r w:rsidRPr="00AC5A29">
              <w:rPr>
                <w:rFonts w:asciiTheme="minorHAnsi" w:hAnsiTheme="minorHAnsi"/>
                <w:sz w:val="20"/>
              </w:rPr>
              <w:t xml:space="preserve">datu apstrādes jaudu izmantošana, lai palaistu uzņēmuma programmatūru, tajā skaitā tīmekļvietni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7DD309BC"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sz w:val="20"/>
              </w:rPr>
              <w:t>(</w:t>
            </w:r>
            <w:r w:rsidRPr="00AC5A29">
              <w:rPr>
                <w:rFonts w:asciiTheme="minorHAnsi" w:hAnsiTheme="minorHAnsi"/>
                <w:i/>
                <w:iCs/>
                <w:sz w:val="20"/>
              </w:rPr>
              <w:t xml:space="preserve">piemēram, </w:t>
            </w:r>
            <w:proofErr w:type="spellStart"/>
            <w:r w:rsidRPr="00AC5A29">
              <w:rPr>
                <w:rFonts w:ascii="Calibri" w:hAnsi="Calibri"/>
                <w:bCs/>
                <w:i/>
                <w:sz w:val="20"/>
              </w:rPr>
              <w:t>Amazon</w:t>
            </w:r>
            <w:proofErr w:type="spellEnd"/>
            <w:r w:rsidRPr="00AC5A29">
              <w:rPr>
                <w:rFonts w:ascii="Calibri" w:hAnsi="Calibri"/>
                <w:bCs/>
                <w:i/>
                <w:sz w:val="20"/>
              </w:rPr>
              <w:t xml:space="preserve">, Microsoft </w:t>
            </w:r>
            <w:proofErr w:type="spellStart"/>
            <w:r w:rsidRPr="00AC5A29">
              <w:rPr>
                <w:rFonts w:ascii="Calibri" w:hAnsi="Calibri"/>
                <w:bCs/>
                <w:i/>
                <w:sz w:val="20"/>
              </w:rPr>
              <w:t>Azure</w:t>
            </w:r>
            <w:proofErr w:type="spellEnd"/>
            <w:r w:rsidRPr="00AC5A29">
              <w:rPr>
                <w:rFonts w:ascii="Calibri" w:hAnsi="Calibri"/>
                <w:bCs/>
                <w:i/>
                <w:sz w:val="20"/>
              </w:rPr>
              <w:t xml:space="preserve">, </w:t>
            </w:r>
            <w:proofErr w:type="spellStart"/>
            <w:r w:rsidRPr="00AC5A29">
              <w:rPr>
                <w:rFonts w:ascii="Calibri" w:hAnsi="Calibri"/>
                <w:bCs/>
                <w:i/>
                <w:sz w:val="20"/>
              </w:rPr>
              <w:t>Amazon</w:t>
            </w:r>
            <w:proofErr w:type="spellEnd"/>
            <w:r w:rsidRPr="00AC5A29">
              <w:rPr>
                <w:rFonts w:ascii="Calibri" w:hAnsi="Calibri"/>
                <w:bCs/>
                <w:i/>
                <w:sz w:val="20"/>
              </w:rPr>
              <w:t xml:space="preserve"> EC2, </w:t>
            </w:r>
            <w:proofErr w:type="spellStart"/>
            <w:r w:rsidRPr="00AC5A29">
              <w:rPr>
                <w:rFonts w:ascii="Calibri" w:hAnsi="Calibri"/>
                <w:bCs/>
                <w:i/>
                <w:sz w:val="20"/>
              </w:rPr>
              <w:t>Flexiscale</w:t>
            </w:r>
            <w:proofErr w:type="spellEnd"/>
            <w:r w:rsidRPr="00AC5A29">
              <w:rPr>
                <w:rFonts w:ascii="Calibri" w:hAnsi="Calibri"/>
                <w:bCs/>
                <w:i/>
                <w:sz w:val="20"/>
              </w:rPr>
              <w:t xml:space="preserve">, </w:t>
            </w:r>
            <w:proofErr w:type="spellStart"/>
            <w:r w:rsidRPr="00AC5A29">
              <w:rPr>
                <w:rFonts w:ascii="Calibri" w:hAnsi="Calibri"/>
                <w:bCs/>
                <w:i/>
                <w:sz w:val="20"/>
              </w:rPr>
              <w:t>Joyent</w:t>
            </w:r>
            <w:proofErr w:type="spellEnd"/>
            <w:r w:rsidRPr="00AC5A29">
              <w:rPr>
                <w:rFonts w:ascii="Calibri" w:hAnsi="Calibri"/>
                <w:bCs/>
                <w:i/>
                <w:sz w:val="20"/>
              </w:rPr>
              <w:t xml:space="preserve"> u.c.</w:t>
            </w:r>
            <w:r w:rsidRPr="00AC5A29">
              <w:rPr>
                <w:rFonts w:ascii="Calibri" w:hAnsi="Calibri"/>
                <w:bCs/>
                <w:iCs/>
                <w:sz w:val="20"/>
              </w:rPr>
              <w:t>)</w:t>
            </w:r>
          </w:p>
        </w:tc>
        <w:tc>
          <w:tcPr>
            <w:tcW w:w="567" w:type="dxa"/>
            <w:gridSpan w:val="2"/>
            <w:vAlign w:val="center"/>
          </w:tcPr>
          <w:p w14:paraId="242979AB"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662D5F13"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7F3B12E6" w14:textId="77777777" w:rsidTr="00621274">
        <w:tc>
          <w:tcPr>
            <w:tcW w:w="717" w:type="dxa"/>
            <w:vMerge/>
          </w:tcPr>
          <w:p w14:paraId="5FA69933" w14:textId="77777777" w:rsidR="003A564F" w:rsidRPr="00AC5A29" w:rsidRDefault="003A564F" w:rsidP="00621274">
            <w:pPr>
              <w:jc w:val="both"/>
              <w:rPr>
                <w:rFonts w:asciiTheme="minorHAnsi" w:hAnsiTheme="minorHAnsi" w:cstheme="minorHAnsi"/>
                <w:sz w:val="20"/>
              </w:rPr>
            </w:pPr>
          </w:p>
        </w:tc>
        <w:tc>
          <w:tcPr>
            <w:tcW w:w="425" w:type="dxa"/>
          </w:tcPr>
          <w:p w14:paraId="15502B7F"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cstheme="minorHAnsi"/>
                <w:sz w:val="20"/>
              </w:rPr>
              <w:t>j</w:t>
            </w:r>
          </w:p>
        </w:tc>
        <w:tc>
          <w:tcPr>
            <w:tcW w:w="8215" w:type="dxa"/>
            <w:gridSpan w:val="2"/>
          </w:tcPr>
          <w:p w14:paraId="3FA1652D" w14:textId="77777777" w:rsidR="003A564F" w:rsidRPr="00AC5A29" w:rsidRDefault="003A564F" w:rsidP="00621274">
            <w:pPr>
              <w:ind w:right="57"/>
              <w:jc w:val="both"/>
              <w:rPr>
                <w:rFonts w:asciiTheme="minorHAnsi" w:hAnsiTheme="minorHAnsi"/>
                <w:sz w:val="20"/>
              </w:rPr>
            </w:pPr>
            <w:r w:rsidRPr="00AC5A29">
              <w:rPr>
                <w:rFonts w:asciiTheme="minorHAnsi" w:hAnsiTheme="minorHAnsi"/>
                <w:sz w:val="20"/>
              </w:rPr>
              <w:t>platforma, kas piedāvā tīmekļvietni lietotņu veidošanai, pārbaudei un palaišanai</w:t>
            </w:r>
            <w:r w:rsidRPr="00AC5A29">
              <w:rPr>
                <w:rFonts w:asciiTheme="minorHAnsi" w:hAnsiTheme="minorHAnsi"/>
                <w:i/>
                <w:iCs/>
                <w:sz w:val="20"/>
              </w:rPr>
              <w:t xml:space="preserve"> (piemēram, atkārtoti izmantojamiem programmu moduļiem, lietojumprogrammu </w:t>
            </w:r>
            <w:proofErr w:type="spellStart"/>
            <w:r w:rsidRPr="00AC5A29">
              <w:rPr>
                <w:rFonts w:asciiTheme="minorHAnsi" w:hAnsiTheme="minorHAnsi"/>
                <w:i/>
                <w:iCs/>
                <w:sz w:val="20"/>
              </w:rPr>
              <w:t>saskarnei</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APIs</w:t>
            </w:r>
            <w:proofErr w:type="spellEnd"/>
            <w:r w:rsidRPr="00AC5A29">
              <w:rPr>
                <w:rFonts w:asciiTheme="minorHAnsi" w:hAnsiTheme="minorHAnsi"/>
                <w:i/>
                <w:iCs/>
                <w:sz w:val="20"/>
              </w:rPr>
              <w:t>))</w:t>
            </w:r>
            <w:r w:rsidRPr="00AC5A29">
              <w:rPr>
                <w:rFonts w:asciiTheme="minorHAnsi" w:hAnsiTheme="minorHAnsi"/>
                <w:sz w:val="20"/>
              </w:rPr>
              <w:t xml:space="preserve">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2DB35879" w14:textId="77777777" w:rsidR="003A564F" w:rsidRPr="00AC5A29" w:rsidRDefault="003A564F" w:rsidP="00621274">
            <w:pPr>
              <w:jc w:val="both"/>
              <w:rPr>
                <w:rFonts w:asciiTheme="minorHAnsi" w:hAnsiTheme="minorHAnsi" w:cstheme="minorHAnsi"/>
                <w:sz w:val="20"/>
              </w:rPr>
            </w:pPr>
            <w:r w:rsidRPr="00AC5A29">
              <w:rPr>
                <w:rFonts w:asciiTheme="minorHAnsi" w:hAnsiTheme="minorHAnsi"/>
                <w:sz w:val="20"/>
              </w:rPr>
              <w:t>(</w:t>
            </w:r>
            <w:r w:rsidRPr="00AC5A29">
              <w:rPr>
                <w:rFonts w:asciiTheme="minorHAnsi" w:hAnsiTheme="minorHAnsi"/>
                <w:i/>
                <w:iCs/>
                <w:sz w:val="20"/>
              </w:rPr>
              <w:t xml:space="preserve">piemēram, </w:t>
            </w:r>
            <w:r w:rsidRPr="00AC5A29">
              <w:rPr>
                <w:rFonts w:ascii="Calibri" w:hAnsi="Calibri"/>
                <w:bCs/>
                <w:i/>
                <w:iCs/>
                <w:sz w:val="20"/>
              </w:rPr>
              <w:t xml:space="preserve">AWS </w:t>
            </w:r>
            <w:proofErr w:type="spellStart"/>
            <w:r w:rsidRPr="00AC5A29">
              <w:rPr>
                <w:rFonts w:ascii="Calibri" w:hAnsi="Calibri"/>
                <w:bCs/>
                <w:i/>
                <w:iCs/>
                <w:sz w:val="20"/>
              </w:rPr>
              <w:t>Elastic</w:t>
            </w:r>
            <w:proofErr w:type="spellEnd"/>
            <w:r w:rsidRPr="00AC5A29">
              <w:rPr>
                <w:rFonts w:ascii="Calibri" w:hAnsi="Calibri"/>
                <w:bCs/>
                <w:i/>
                <w:iCs/>
                <w:sz w:val="20"/>
              </w:rPr>
              <w:t xml:space="preserve"> </w:t>
            </w:r>
            <w:proofErr w:type="spellStart"/>
            <w:r w:rsidRPr="00AC5A29">
              <w:rPr>
                <w:rFonts w:ascii="Calibri" w:hAnsi="Calibri"/>
                <w:bCs/>
                <w:i/>
                <w:iCs/>
                <w:sz w:val="20"/>
              </w:rPr>
              <w:t>Beanstalk</w:t>
            </w:r>
            <w:proofErr w:type="spellEnd"/>
            <w:r w:rsidRPr="00AC5A29">
              <w:rPr>
                <w:rFonts w:ascii="Calibri" w:hAnsi="Calibri"/>
                <w:bCs/>
                <w:i/>
                <w:iCs/>
                <w:sz w:val="20"/>
              </w:rPr>
              <w:t xml:space="preserve">, Windows </w:t>
            </w:r>
            <w:proofErr w:type="spellStart"/>
            <w:r w:rsidRPr="00AC5A29">
              <w:rPr>
                <w:rFonts w:ascii="Calibri" w:hAnsi="Calibri"/>
                <w:bCs/>
                <w:i/>
                <w:iCs/>
                <w:sz w:val="20"/>
              </w:rPr>
              <w:t>Azure</w:t>
            </w:r>
            <w:proofErr w:type="spellEnd"/>
            <w:r w:rsidRPr="00AC5A29">
              <w:rPr>
                <w:rFonts w:ascii="Calibri" w:hAnsi="Calibri"/>
                <w:bCs/>
                <w:i/>
                <w:iCs/>
                <w:sz w:val="20"/>
              </w:rPr>
              <w:t xml:space="preserve">, </w:t>
            </w:r>
            <w:proofErr w:type="spellStart"/>
            <w:r w:rsidRPr="00AC5A29">
              <w:rPr>
                <w:rFonts w:ascii="Calibri" w:hAnsi="Calibri"/>
                <w:bCs/>
                <w:i/>
                <w:iCs/>
                <w:sz w:val="20"/>
              </w:rPr>
              <w:t>Heroku</w:t>
            </w:r>
            <w:proofErr w:type="spellEnd"/>
            <w:r w:rsidRPr="00AC5A29">
              <w:rPr>
                <w:rFonts w:ascii="Calibri" w:hAnsi="Calibri"/>
                <w:bCs/>
                <w:i/>
                <w:iCs/>
                <w:sz w:val="20"/>
              </w:rPr>
              <w:t xml:space="preserve">, Force.com, Google </w:t>
            </w:r>
            <w:proofErr w:type="spellStart"/>
            <w:r w:rsidRPr="00AC5A29">
              <w:rPr>
                <w:rFonts w:ascii="Calibri" w:hAnsi="Calibri"/>
                <w:bCs/>
                <w:i/>
                <w:iCs/>
                <w:sz w:val="20"/>
              </w:rPr>
              <w:t>App</w:t>
            </w:r>
            <w:proofErr w:type="spellEnd"/>
            <w:r w:rsidRPr="00AC5A29">
              <w:rPr>
                <w:rFonts w:ascii="Calibri" w:hAnsi="Calibri"/>
                <w:bCs/>
                <w:i/>
                <w:iCs/>
                <w:sz w:val="20"/>
              </w:rPr>
              <w:t xml:space="preserve"> </w:t>
            </w:r>
            <w:proofErr w:type="spellStart"/>
            <w:r w:rsidRPr="00AC5A29">
              <w:rPr>
                <w:rFonts w:ascii="Calibri" w:hAnsi="Calibri"/>
                <w:bCs/>
                <w:i/>
                <w:iCs/>
                <w:sz w:val="20"/>
              </w:rPr>
              <w:t>Engine</w:t>
            </w:r>
            <w:proofErr w:type="spellEnd"/>
            <w:r w:rsidRPr="00AC5A29">
              <w:rPr>
                <w:rFonts w:ascii="Calibri" w:hAnsi="Calibri"/>
                <w:bCs/>
                <w:i/>
                <w:iCs/>
                <w:sz w:val="20"/>
              </w:rPr>
              <w:t xml:space="preserve">, </w:t>
            </w:r>
            <w:proofErr w:type="spellStart"/>
            <w:r w:rsidRPr="00AC5A29">
              <w:rPr>
                <w:rFonts w:ascii="Calibri" w:hAnsi="Calibri"/>
                <w:bCs/>
                <w:i/>
                <w:iCs/>
                <w:sz w:val="20"/>
              </w:rPr>
              <w:t>Apache</w:t>
            </w:r>
            <w:proofErr w:type="spellEnd"/>
            <w:r w:rsidRPr="00AC5A29">
              <w:rPr>
                <w:rFonts w:ascii="Calibri" w:hAnsi="Calibri"/>
                <w:bCs/>
                <w:i/>
                <w:iCs/>
                <w:sz w:val="20"/>
              </w:rPr>
              <w:t xml:space="preserve"> Stratos, </w:t>
            </w:r>
            <w:proofErr w:type="spellStart"/>
            <w:r w:rsidRPr="00AC5A29">
              <w:rPr>
                <w:rFonts w:ascii="Calibri" w:hAnsi="Calibri"/>
                <w:bCs/>
                <w:i/>
                <w:iCs/>
                <w:sz w:val="20"/>
              </w:rPr>
              <w:t>OpenShift</w:t>
            </w:r>
            <w:proofErr w:type="spellEnd"/>
            <w:r w:rsidRPr="00AC5A29">
              <w:rPr>
                <w:rFonts w:ascii="Calibri" w:hAnsi="Calibri"/>
                <w:bCs/>
                <w:i/>
                <w:iCs/>
                <w:sz w:val="20"/>
              </w:rPr>
              <w:t xml:space="preserve">, </w:t>
            </w:r>
            <w:proofErr w:type="spellStart"/>
            <w:r w:rsidRPr="00AC5A29">
              <w:rPr>
                <w:rFonts w:ascii="Calibri" w:hAnsi="Calibri"/>
                <w:bCs/>
                <w:i/>
                <w:iCs/>
                <w:sz w:val="20"/>
              </w:rPr>
              <w:t>Magento</w:t>
            </w:r>
            <w:proofErr w:type="spellEnd"/>
            <w:r w:rsidRPr="00AC5A29">
              <w:rPr>
                <w:rFonts w:ascii="Calibri" w:hAnsi="Calibri"/>
                <w:bCs/>
                <w:i/>
                <w:iCs/>
                <w:sz w:val="20"/>
              </w:rPr>
              <w:t xml:space="preserve"> </w:t>
            </w:r>
            <w:proofErr w:type="spellStart"/>
            <w:r w:rsidRPr="00AC5A29">
              <w:rPr>
                <w:rFonts w:ascii="Calibri" w:hAnsi="Calibri"/>
                <w:bCs/>
                <w:i/>
                <w:iCs/>
                <w:sz w:val="20"/>
              </w:rPr>
              <w:t>Commerce</w:t>
            </w:r>
            <w:proofErr w:type="spellEnd"/>
            <w:r w:rsidRPr="00AC5A29">
              <w:rPr>
                <w:rFonts w:ascii="Calibri" w:hAnsi="Calibri"/>
                <w:bCs/>
                <w:i/>
                <w:iCs/>
                <w:sz w:val="20"/>
              </w:rPr>
              <w:t xml:space="preserve"> </w:t>
            </w:r>
            <w:proofErr w:type="spellStart"/>
            <w:r w:rsidRPr="00AC5A29">
              <w:rPr>
                <w:rFonts w:ascii="Calibri" w:hAnsi="Calibri"/>
                <w:bCs/>
                <w:i/>
                <w:iCs/>
                <w:sz w:val="20"/>
              </w:rPr>
              <w:t>Cloud</w:t>
            </w:r>
            <w:proofErr w:type="spellEnd"/>
            <w:r w:rsidRPr="00AC5A29">
              <w:rPr>
                <w:rFonts w:ascii="Calibri" w:hAnsi="Calibri"/>
                <w:bCs/>
                <w:i/>
                <w:iCs/>
                <w:sz w:val="20"/>
              </w:rPr>
              <w:t xml:space="preserve"> u.c.</w:t>
            </w:r>
            <w:r w:rsidRPr="00AC5A29">
              <w:rPr>
                <w:rFonts w:ascii="Calibri" w:hAnsi="Calibri"/>
                <w:bCs/>
                <w:sz w:val="20"/>
              </w:rPr>
              <w:t>)</w:t>
            </w:r>
          </w:p>
        </w:tc>
        <w:tc>
          <w:tcPr>
            <w:tcW w:w="567" w:type="dxa"/>
            <w:gridSpan w:val="2"/>
            <w:vAlign w:val="center"/>
          </w:tcPr>
          <w:p w14:paraId="5455EDBA"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F8DD541" w14:textId="77777777" w:rsidR="003A564F" w:rsidRPr="00AC5A29" w:rsidRDefault="003A564F" w:rsidP="00621274">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3A564F" w:rsidRPr="00AC5A29" w14:paraId="6A9FE396" w14:textId="77777777" w:rsidTr="00621274">
        <w:tc>
          <w:tcPr>
            <w:tcW w:w="717" w:type="dxa"/>
            <w:vMerge/>
          </w:tcPr>
          <w:p w14:paraId="4F50359F" w14:textId="77777777" w:rsidR="003A564F" w:rsidRPr="00AC5A29" w:rsidRDefault="003A564F" w:rsidP="00DB44FA">
            <w:pPr>
              <w:jc w:val="both"/>
              <w:rPr>
                <w:rFonts w:asciiTheme="minorHAnsi" w:hAnsiTheme="minorHAnsi" w:cstheme="minorHAnsi"/>
                <w:sz w:val="20"/>
              </w:rPr>
            </w:pPr>
          </w:p>
        </w:tc>
        <w:tc>
          <w:tcPr>
            <w:tcW w:w="425" w:type="dxa"/>
          </w:tcPr>
          <w:p w14:paraId="5325E4B6" w14:textId="12EADBD2" w:rsidR="003A564F" w:rsidRPr="006A63BA" w:rsidRDefault="003A564F" w:rsidP="00DB44FA">
            <w:pPr>
              <w:jc w:val="both"/>
              <w:rPr>
                <w:rFonts w:asciiTheme="minorHAnsi" w:hAnsiTheme="minorHAnsi" w:cstheme="minorHAnsi"/>
                <w:sz w:val="20"/>
              </w:rPr>
            </w:pPr>
            <w:r w:rsidRPr="006A63BA">
              <w:rPr>
                <w:rFonts w:asciiTheme="minorHAnsi" w:hAnsiTheme="minorHAnsi" w:cstheme="minorHAnsi"/>
                <w:sz w:val="20"/>
              </w:rPr>
              <w:t>k</w:t>
            </w:r>
          </w:p>
        </w:tc>
        <w:tc>
          <w:tcPr>
            <w:tcW w:w="8215" w:type="dxa"/>
            <w:gridSpan w:val="2"/>
          </w:tcPr>
          <w:p w14:paraId="6299D0BA" w14:textId="7CCB3688" w:rsidR="003A564F" w:rsidRPr="006A63BA" w:rsidRDefault="003A564F" w:rsidP="00DB44FA">
            <w:pPr>
              <w:ind w:right="57"/>
              <w:jc w:val="both"/>
              <w:rPr>
                <w:rFonts w:asciiTheme="minorHAnsi" w:hAnsiTheme="minorHAnsi"/>
                <w:sz w:val="20"/>
              </w:rPr>
            </w:pPr>
            <w:r w:rsidRPr="006A63BA">
              <w:rPr>
                <w:rFonts w:asciiTheme="minorHAnsi" w:hAnsiTheme="minorHAnsi"/>
                <w:sz w:val="20"/>
              </w:rPr>
              <w:t xml:space="preserve">mākslīgā intelekta (AI) programmatūra vai sistēmas, kas ģenerē tekstu, attēlus, video, audio saturu vai kodu (kā </w:t>
            </w:r>
            <w:proofErr w:type="spellStart"/>
            <w:r w:rsidRPr="006A63BA">
              <w:rPr>
                <w:rFonts w:asciiTheme="minorHAnsi" w:hAnsiTheme="minorHAnsi"/>
                <w:sz w:val="20"/>
              </w:rPr>
              <w:t>mākoņpakalpojums</w:t>
            </w:r>
            <w:proofErr w:type="spellEnd"/>
            <w:r w:rsidRPr="006A63BA">
              <w:rPr>
                <w:rFonts w:asciiTheme="minorHAnsi" w:hAnsiTheme="minorHAnsi"/>
                <w:sz w:val="20"/>
              </w:rPr>
              <w:t>).</w:t>
            </w:r>
          </w:p>
          <w:p w14:paraId="6FC3ECB0" w14:textId="7F84864E" w:rsidR="003A564F" w:rsidRPr="006A63BA" w:rsidRDefault="003A564F" w:rsidP="00DB44FA">
            <w:pPr>
              <w:ind w:right="57"/>
              <w:jc w:val="both"/>
              <w:rPr>
                <w:rFonts w:asciiTheme="minorHAnsi" w:hAnsiTheme="minorHAnsi"/>
                <w:i/>
                <w:iCs/>
                <w:sz w:val="20"/>
              </w:rPr>
            </w:pPr>
            <w:r w:rsidRPr="006A63BA">
              <w:rPr>
                <w:rFonts w:asciiTheme="minorHAnsi" w:hAnsiTheme="minorHAnsi" w:cstheme="minorHAnsi"/>
                <w:i/>
                <w:iCs/>
                <w:sz w:val="20"/>
                <w:u w:val="single"/>
              </w:rPr>
              <w:t>Neiekļauj</w:t>
            </w:r>
            <w:r w:rsidRPr="006A63BA">
              <w:rPr>
                <w:rFonts w:asciiTheme="minorHAnsi" w:hAnsiTheme="minorHAnsi" w:cstheme="minorHAnsi"/>
                <w:i/>
                <w:iCs/>
                <w:sz w:val="20"/>
              </w:rPr>
              <w:t xml:space="preserve"> </w:t>
            </w:r>
            <w:r w:rsidRPr="006A63BA">
              <w:rPr>
                <w:rFonts w:asciiTheme="minorHAnsi" w:hAnsiTheme="minorHAnsi"/>
                <w:i/>
                <w:iCs/>
                <w:sz w:val="20"/>
              </w:rPr>
              <w:t>AI funkcijas, ja tās ir iebūvētas citā programmatūrā vai sistēmās, kuras izmanto</w:t>
            </w:r>
          </w:p>
        </w:tc>
        <w:tc>
          <w:tcPr>
            <w:tcW w:w="567" w:type="dxa"/>
            <w:gridSpan w:val="2"/>
            <w:vAlign w:val="center"/>
          </w:tcPr>
          <w:p w14:paraId="4A5BFC38" w14:textId="12D3C205" w:rsidR="003A564F" w:rsidRPr="00AC5A29" w:rsidRDefault="003A564F" w:rsidP="00DB44FA">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5E7D9EB" w14:textId="60C6EC17" w:rsidR="003A564F" w:rsidRPr="00AC5A29" w:rsidRDefault="003A564F" w:rsidP="00DB44FA">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4C6592E2" w14:textId="77777777" w:rsidR="00DA1984" w:rsidRPr="00AC5A29" w:rsidRDefault="00DA1984"/>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9"/>
        <w:gridCol w:w="433"/>
        <w:gridCol w:w="8215"/>
        <w:gridCol w:w="567"/>
        <w:gridCol w:w="566"/>
      </w:tblGrid>
      <w:tr w:rsidR="00EA3501" w:rsidRPr="00AC5A29" w14:paraId="55C9BE84" w14:textId="77777777" w:rsidTr="000F6A9C">
        <w:tc>
          <w:tcPr>
            <w:tcW w:w="10490" w:type="dxa"/>
            <w:gridSpan w:val="5"/>
            <w:tcBorders>
              <w:top w:val="single" w:sz="12" w:space="0" w:color="5F497A"/>
              <w:bottom w:val="single" w:sz="12" w:space="0" w:color="5F497A"/>
            </w:tcBorders>
            <w:shd w:val="clear" w:color="auto" w:fill="CCC0D9" w:themeFill="accent4" w:themeFillTint="66"/>
          </w:tcPr>
          <w:p w14:paraId="5DC47BAF" w14:textId="4A2EC6F3" w:rsidR="00EA3501" w:rsidRPr="00AC5A29" w:rsidRDefault="00EA3501" w:rsidP="000F6A9C">
            <w:pPr>
              <w:spacing w:before="60" w:after="60"/>
              <w:jc w:val="both"/>
              <w:rPr>
                <w:rFonts w:asciiTheme="minorHAnsi" w:hAnsiTheme="minorHAnsi" w:cstheme="minorHAnsi"/>
                <w:b/>
                <w:bCs/>
                <w:u w:val="single"/>
              </w:rPr>
            </w:pPr>
            <w:r w:rsidRPr="00AC5A29">
              <w:rPr>
                <w:rFonts w:asciiTheme="minorHAnsi" w:hAnsiTheme="minorHAnsi" w:cstheme="minorHAnsi"/>
                <w:b/>
                <w:bCs/>
                <w:u w:val="single"/>
              </w:rPr>
              <w:t>G. IKT drošība</w:t>
            </w:r>
          </w:p>
        </w:tc>
      </w:tr>
      <w:tr w:rsidR="00EA3501" w:rsidRPr="00AC5A29" w14:paraId="5E8EF1C9" w14:textId="77777777" w:rsidTr="000F6A9C">
        <w:tc>
          <w:tcPr>
            <w:tcW w:w="10490" w:type="dxa"/>
            <w:gridSpan w:val="5"/>
            <w:tcBorders>
              <w:top w:val="single" w:sz="12" w:space="0" w:color="5F497A"/>
            </w:tcBorders>
          </w:tcPr>
          <w:p w14:paraId="379EB4E8"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b/>
                <w:bCs/>
                <w:sz w:val="20"/>
              </w:rPr>
              <w:t>IKT drošība</w:t>
            </w:r>
            <w:r w:rsidRPr="00AC5A29">
              <w:rPr>
                <w:rFonts w:asciiTheme="minorHAnsi" w:hAnsiTheme="minorHAnsi" w:cstheme="minorHAnsi"/>
                <w:sz w:val="20"/>
              </w:rPr>
              <w:t xml:space="preserve"> ir līdzekļi, uzraudzība un procedūras, kas tiek piemēroti IKT sistēmās ar mērķi nodrošināt datu un sistēmu integritāti, autentiskumu, pieejamību un konfidencialitāti.</w:t>
            </w:r>
          </w:p>
        </w:tc>
      </w:tr>
      <w:tr w:rsidR="00EA3501" w:rsidRPr="00AC5A29" w14:paraId="4D313201" w14:textId="77777777" w:rsidTr="00526DF1">
        <w:tc>
          <w:tcPr>
            <w:tcW w:w="709" w:type="dxa"/>
          </w:tcPr>
          <w:p w14:paraId="2CDE8D21" w14:textId="4E6AB9DC"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G1</w:t>
            </w:r>
          </w:p>
        </w:tc>
        <w:tc>
          <w:tcPr>
            <w:tcW w:w="9781" w:type="dxa"/>
            <w:gridSpan w:val="4"/>
          </w:tcPr>
          <w:p w14:paraId="70D8EE0C" w14:textId="77777777" w:rsidR="00EA3501" w:rsidRPr="00AC5A29" w:rsidRDefault="00EA3501" w:rsidP="000F6A9C">
            <w:pPr>
              <w:jc w:val="both"/>
              <w:rPr>
                <w:rFonts w:asciiTheme="minorHAnsi" w:hAnsiTheme="minorHAnsi" w:cstheme="minorHAnsi"/>
                <w:b/>
                <w:bCs/>
                <w:sz w:val="20"/>
              </w:rPr>
            </w:pPr>
            <w:r w:rsidRPr="00AC5A29">
              <w:rPr>
                <w:rFonts w:asciiTheme="minorHAnsi" w:hAnsiTheme="minorHAnsi" w:cstheme="minorHAnsi"/>
                <w:b/>
                <w:bCs/>
                <w:sz w:val="20"/>
              </w:rPr>
              <w:t>Vai Jūsu uzņēmums ir izmantojis kādu no nosauktajiem IKT drošības pasākumiem?</w:t>
            </w:r>
          </w:p>
        </w:tc>
      </w:tr>
      <w:tr w:rsidR="00EA3501" w:rsidRPr="00AC5A29" w14:paraId="383F14AA" w14:textId="77777777" w:rsidTr="00526DF1">
        <w:tc>
          <w:tcPr>
            <w:tcW w:w="709" w:type="dxa"/>
            <w:vMerge w:val="restart"/>
          </w:tcPr>
          <w:p w14:paraId="73581CB6" w14:textId="77777777" w:rsidR="00EA3501" w:rsidRPr="00AC5A29" w:rsidRDefault="00EA3501" w:rsidP="000F6A9C">
            <w:pPr>
              <w:jc w:val="both"/>
              <w:rPr>
                <w:rFonts w:asciiTheme="minorHAnsi" w:hAnsiTheme="minorHAnsi" w:cstheme="minorHAnsi"/>
                <w:sz w:val="20"/>
              </w:rPr>
            </w:pPr>
          </w:p>
        </w:tc>
        <w:tc>
          <w:tcPr>
            <w:tcW w:w="8648" w:type="dxa"/>
            <w:gridSpan w:val="2"/>
          </w:tcPr>
          <w:p w14:paraId="165275D8" w14:textId="77777777" w:rsidR="00EA3501" w:rsidRPr="00AC5A29" w:rsidRDefault="00EA3501" w:rsidP="000F6A9C">
            <w:pPr>
              <w:jc w:val="both"/>
              <w:rPr>
                <w:rFonts w:asciiTheme="minorHAnsi" w:hAnsiTheme="minorHAnsi" w:cstheme="minorHAnsi"/>
                <w:sz w:val="20"/>
              </w:rPr>
            </w:pPr>
          </w:p>
        </w:tc>
        <w:tc>
          <w:tcPr>
            <w:tcW w:w="567" w:type="dxa"/>
            <w:vAlign w:val="center"/>
          </w:tcPr>
          <w:p w14:paraId="747F9F88" w14:textId="77777777" w:rsidR="00EA3501" w:rsidRPr="00AC5A29" w:rsidRDefault="00EA3501" w:rsidP="000F6A9C">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5F1809DC" w14:textId="77777777" w:rsidR="00EA3501" w:rsidRPr="00AC5A29" w:rsidRDefault="00EA3501" w:rsidP="000F6A9C">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EA3501" w:rsidRPr="00AC5A29" w14:paraId="55EC4E8E" w14:textId="77777777" w:rsidTr="00526DF1">
        <w:tc>
          <w:tcPr>
            <w:tcW w:w="709" w:type="dxa"/>
            <w:vMerge/>
          </w:tcPr>
          <w:p w14:paraId="67088C21" w14:textId="77777777" w:rsidR="00EA3501" w:rsidRPr="00AC5A29" w:rsidRDefault="00EA3501" w:rsidP="000F6A9C">
            <w:pPr>
              <w:jc w:val="both"/>
              <w:rPr>
                <w:rFonts w:asciiTheme="minorHAnsi" w:hAnsiTheme="minorHAnsi" w:cstheme="minorHAnsi"/>
                <w:sz w:val="20"/>
              </w:rPr>
            </w:pPr>
          </w:p>
        </w:tc>
        <w:tc>
          <w:tcPr>
            <w:tcW w:w="433" w:type="dxa"/>
          </w:tcPr>
          <w:p w14:paraId="4DF4CE0A"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a</w:t>
            </w:r>
          </w:p>
        </w:tc>
        <w:tc>
          <w:tcPr>
            <w:tcW w:w="8215" w:type="dxa"/>
          </w:tcPr>
          <w:p w14:paraId="43913FBB" w14:textId="27D80BB5" w:rsidR="00EA3501" w:rsidRPr="00AC5A29" w:rsidRDefault="00EA3501" w:rsidP="000F6A9C">
            <w:pPr>
              <w:rPr>
                <w:rFonts w:asciiTheme="minorHAnsi" w:hAnsiTheme="minorHAnsi" w:cstheme="minorHAnsi"/>
                <w:sz w:val="20"/>
              </w:rPr>
            </w:pPr>
            <w:r w:rsidRPr="00AC5A29">
              <w:rPr>
                <w:rFonts w:asciiTheme="minorHAnsi" w:hAnsiTheme="minorHAnsi" w:cstheme="minorHAnsi"/>
                <w:sz w:val="20"/>
              </w:rPr>
              <w:t>Autentifikācija ar drošu paroli</w:t>
            </w:r>
          </w:p>
          <w:p w14:paraId="3646CA91"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i/>
                <w:iCs/>
                <w:sz w:val="20"/>
              </w:rPr>
              <w:t>(piemēram, noteikts minimālais garums, skaitļu un īpašo rakstzīmju izmantošana, regulāra paroles maiņa u.c.)</w:t>
            </w:r>
          </w:p>
        </w:tc>
        <w:tc>
          <w:tcPr>
            <w:tcW w:w="567" w:type="dxa"/>
            <w:vAlign w:val="center"/>
          </w:tcPr>
          <w:p w14:paraId="54D5EA27"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2D84ACF7"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66F748AF" w14:textId="77777777" w:rsidTr="00526DF1">
        <w:tc>
          <w:tcPr>
            <w:tcW w:w="709" w:type="dxa"/>
            <w:vMerge/>
          </w:tcPr>
          <w:p w14:paraId="658E7AB8" w14:textId="77777777" w:rsidR="00EA3501" w:rsidRPr="00AC5A29" w:rsidRDefault="00EA3501" w:rsidP="000F6A9C">
            <w:pPr>
              <w:jc w:val="both"/>
              <w:rPr>
                <w:rFonts w:asciiTheme="minorHAnsi" w:hAnsiTheme="minorHAnsi" w:cstheme="minorHAnsi"/>
                <w:sz w:val="20"/>
              </w:rPr>
            </w:pPr>
          </w:p>
        </w:tc>
        <w:tc>
          <w:tcPr>
            <w:tcW w:w="433" w:type="dxa"/>
          </w:tcPr>
          <w:p w14:paraId="2606DC95"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b</w:t>
            </w:r>
          </w:p>
        </w:tc>
        <w:tc>
          <w:tcPr>
            <w:tcW w:w="8215" w:type="dxa"/>
          </w:tcPr>
          <w:p w14:paraId="7048FDA4" w14:textId="77777777" w:rsidR="00EA3501" w:rsidRPr="00AC5A29" w:rsidRDefault="00EA3501" w:rsidP="000F6A9C">
            <w:pPr>
              <w:rPr>
                <w:rFonts w:asciiTheme="minorHAnsi" w:hAnsiTheme="minorHAnsi" w:cstheme="minorHAnsi"/>
                <w:sz w:val="20"/>
              </w:rPr>
            </w:pPr>
            <w:r w:rsidRPr="00AC5A29">
              <w:rPr>
                <w:rFonts w:asciiTheme="minorHAnsi" w:hAnsiTheme="minorHAnsi" w:cstheme="minorHAnsi"/>
                <w:sz w:val="20"/>
              </w:rPr>
              <w:t xml:space="preserve">Autentifikācija izmantojot </w:t>
            </w:r>
            <w:proofErr w:type="spellStart"/>
            <w:r w:rsidRPr="00AC5A29">
              <w:rPr>
                <w:rFonts w:asciiTheme="minorHAnsi" w:hAnsiTheme="minorHAnsi" w:cstheme="minorHAnsi"/>
                <w:sz w:val="20"/>
              </w:rPr>
              <w:t>biometriskās</w:t>
            </w:r>
            <w:proofErr w:type="spellEnd"/>
            <w:r w:rsidRPr="00AC5A29">
              <w:rPr>
                <w:rFonts w:asciiTheme="minorHAnsi" w:hAnsiTheme="minorHAnsi" w:cstheme="minorHAnsi"/>
                <w:sz w:val="20"/>
              </w:rPr>
              <w:t xml:space="preserve"> metodes, lai piekļūtu uzņēmuma IKT sistēmai</w:t>
            </w:r>
          </w:p>
          <w:p w14:paraId="3B3781A7"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i/>
                <w:iCs/>
                <w:sz w:val="20"/>
              </w:rPr>
              <w:t>(piemēram, autentifikācija, kas balstīta uz pirkstu nospiedumu, balss, sejas atpazīšanu)</w:t>
            </w:r>
          </w:p>
        </w:tc>
        <w:tc>
          <w:tcPr>
            <w:tcW w:w="567" w:type="dxa"/>
            <w:vAlign w:val="center"/>
          </w:tcPr>
          <w:p w14:paraId="5B75ADEC"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C9E10CC"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42E75428" w14:textId="77777777" w:rsidTr="00526DF1">
        <w:tc>
          <w:tcPr>
            <w:tcW w:w="709" w:type="dxa"/>
            <w:vMerge/>
          </w:tcPr>
          <w:p w14:paraId="37AC54F7" w14:textId="77777777" w:rsidR="00EA3501" w:rsidRPr="00AC5A29" w:rsidRDefault="00EA3501" w:rsidP="000F6A9C">
            <w:pPr>
              <w:jc w:val="both"/>
              <w:rPr>
                <w:rFonts w:asciiTheme="minorHAnsi" w:hAnsiTheme="minorHAnsi" w:cstheme="minorHAnsi"/>
                <w:sz w:val="20"/>
              </w:rPr>
            </w:pPr>
          </w:p>
        </w:tc>
        <w:tc>
          <w:tcPr>
            <w:tcW w:w="433" w:type="dxa"/>
          </w:tcPr>
          <w:p w14:paraId="69445714"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c</w:t>
            </w:r>
          </w:p>
        </w:tc>
        <w:tc>
          <w:tcPr>
            <w:tcW w:w="8215" w:type="dxa"/>
          </w:tcPr>
          <w:p w14:paraId="7DCD81D0" w14:textId="77777777" w:rsidR="00EA3501" w:rsidRPr="00AC5A29" w:rsidRDefault="00EA3501" w:rsidP="000F6A9C">
            <w:pPr>
              <w:rPr>
                <w:rFonts w:asciiTheme="minorHAnsi" w:hAnsiTheme="minorHAnsi" w:cstheme="minorHAnsi"/>
                <w:sz w:val="20"/>
              </w:rPr>
            </w:pPr>
            <w:r w:rsidRPr="00AC5A29">
              <w:rPr>
                <w:rFonts w:asciiTheme="minorHAnsi" w:hAnsiTheme="minorHAnsi" w:cstheme="minorHAnsi"/>
                <w:sz w:val="20"/>
              </w:rPr>
              <w:t>Autentifikācija, kuras pamatā ir vismaz divu autentifikācijas mehānismu kombinācija</w:t>
            </w:r>
          </w:p>
          <w:p w14:paraId="4FFA09D0"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i/>
                <w:iCs/>
                <w:sz w:val="20"/>
              </w:rPr>
              <w:t xml:space="preserve">(piemēram, lietotāja definēta parole, vienreizēja parole (OTP), kods, kas ģenerēts, izmantojot drošības marķieri, vai saņemts, izmantojot viedtālruni, </w:t>
            </w:r>
            <w:proofErr w:type="spellStart"/>
            <w:r w:rsidRPr="00AC5A29">
              <w:rPr>
                <w:rFonts w:asciiTheme="minorHAnsi" w:hAnsiTheme="minorHAnsi" w:cstheme="minorHAnsi"/>
                <w:i/>
                <w:iCs/>
                <w:sz w:val="20"/>
              </w:rPr>
              <w:t>biometriskā</w:t>
            </w:r>
            <w:proofErr w:type="spellEnd"/>
            <w:r w:rsidRPr="00AC5A29">
              <w:rPr>
                <w:rFonts w:asciiTheme="minorHAnsi" w:hAnsiTheme="minorHAnsi" w:cstheme="minorHAnsi"/>
                <w:i/>
                <w:iCs/>
                <w:sz w:val="20"/>
              </w:rPr>
              <w:t xml:space="preserve"> metode (piemēram, pirkstu nospiedums, balss, seja)) </w:t>
            </w:r>
          </w:p>
        </w:tc>
        <w:tc>
          <w:tcPr>
            <w:tcW w:w="567" w:type="dxa"/>
            <w:vAlign w:val="center"/>
          </w:tcPr>
          <w:p w14:paraId="46575724"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FB6CD1B"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563710FB" w14:textId="77777777" w:rsidTr="00526DF1">
        <w:trPr>
          <w:trHeight w:val="320"/>
        </w:trPr>
        <w:tc>
          <w:tcPr>
            <w:tcW w:w="709" w:type="dxa"/>
            <w:vMerge/>
          </w:tcPr>
          <w:p w14:paraId="3F946A15" w14:textId="77777777" w:rsidR="00EA3501" w:rsidRPr="00AC5A29" w:rsidRDefault="00EA3501" w:rsidP="000F6A9C">
            <w:pPr>
              <w:jc w:val="both"/>
              <w:rPr>
                <w:rFonts w:asciiTheme="minorHAnsi" w:hAnsiTheme="minorHAnsi" w:cstheme="minorHAnsi"/>
                <w:sz w:val="20"/>
              </w:rPr>
            </w:pPr>
          </w:p>
        </w:tc>
        <w:tc>
          <w:tcPr>
            <w:tcW w:w="433" w:type="dxa"/>
            <w:vAlign w:val="center"/>
          </w:tcPr>
          <w:p w14:paraId="3BB68284"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d</w:t>
            </w:r>
          </w:p>
        </w:tc>
        <w:tc>
          <w:tcPr>
            <w:tcW w:w="8215" w:type="dxa"/>
            <w:vAlign w:val="center"/>
          </w:tcPr>
          <w:p w14:paraId="63B9E874"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Datu, dokumentu vai e-pastu šifrēšana</w:t>
            </w:r>
          </w:p>
        </w:tc>
        <w:tc>
          <w:tcPr>
            <w:tcW w:w="567" w:type="dxa"/>
            <w:vAlign w:val="center"/>
          </w:tcPr>
          <w:p w14:paraId="6E17968F"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9F7E5C9"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599BAB73" w14:textId="77777777" w:rsidTr="00526DF1">
        <w:trPr>
          <w:trHeight w:val="320"/>
        </w:trPr>
        <w:tc>
          <w:tcPr>
            <w:tcW w:w="709" w:type="dxa"/>
            <w:vMerge/>
          </w:tcPr>
          <w:p w14:paraId="19935988" w14:textId="77777777" w:rsidR="00EA3501" w:rsidRPr="00AC5A29" w:rsidRDefault="00EA3501" w:rsidP="000F6A9C">
            <w:pPr>
              <w:jc w:val="both"/>
              <w:rPr>
                <w:rFonts w:asciiTheme="minorHAnsi" w:hAnsiTheme="minorHAnsi" w:cstheme="minorHAnsi"/>
                <w:sz w:val="20"/>
              </w:rPr>
            </w:pPr>
          </w:p>
        </w:tc>
        <w:tc>
          <w:tcPr>
            <w:tcW w:w="433" w:type="dxa"/>
            <w:vAlign w:val="center"/>
          </w:tcPr>
          <w:p w14:paraId="44DE82E8"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e</w:t>
            </w:r>
          </w:p>
        </w:tc>
        <w:tc>
          <w:tcPr>
            <w:tcW w:w="8215" w:type="dxa"/>
            <w:vAlign w:val="center"/>
          </w:tcPr>
          <w:p w14:paraId="2750E995"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 xml:space="preserve">Datu dublēšana dažādās atrašanās vietās </w:t>
            </w:r>
            <w:r w:rsidRPr="00AC5A29">
              <w:rPr>
                <w:rFonts w:asciiTheme="minorHAnsi" w:hAnsiTheme="minorHAnsi" w:cstheme="minorHAnsi"/>
                <w:i/>
                <w:iCs/>
                <w:sz w:val="20"/>
              </w:rPr>
              <w:t>(ieskaitot dublēšanu mākonī)</w:t>
            </w:r>
          </w:p>
        </w:tc>
        <w:tc>
          <w:tcPr>
            <w:tcW w:w="567" w:type="dxa"/>
            <w:vAlign w:val="center"/>
          </w:tcPr>
          <w:p w14:paraId="661DB0CC"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C1480BE"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4B8C5E95" w14:textId="77777777" w:rsidTr="00526DF1">
        <w:trPr>
          <w:trHeight w:val="320"/>
        </w:trPr>
        <w:tc>
          <w:tcPr>
            <w:tcW w:w="709" w:type="dxa"/>
            <w:vMerge/>
          </w:tcPr>
          <w:p w14:paraId="440D3DFC" w14:textId="77777777" w:rsidR="00EA3501" w:rsidRPr="00AC5A29" w:rsidRDefault="00EA3501" w:rsidP="000F6A9C">
            <w:pPr>
              <w:jc w:val="both"/>
              <w:rPr>
                <w:rFonts w:asciiTheme="minorHAnsi" w:hAnsiTheme="minorHAnsi" w:cstheme="minorHAnsi"/>
                <w:sz w:val="20"/>
              </w:rPr>
            </w:pPr>
          </w:p>
        </w:tc>
        <w:tc>
          <w:tcPr>
            <w:tcW w:w="433" w:type="dxa"/>
            <w:vAlign w:val="center"/>
          </w:tcPr>
          <w:p w14:paraId="4B0FB2E7"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f</w:t>
            </w:r>
          </w:p>
        </w:tc>
        <w:tc>
          <w:tcPr>
            <w:tcW w:w="8215" w:type="dxa"/>
            <w:vAlign w:val="center"/>
          </w:tcPr>
          <w:p w14:paraId="344F3743"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 xml:space="preserve">Tīkla piekļuves kontrole </w:t>
            </w:r>
            <w:r w:rsidRPr="00AC5A29">
              <w:rPr>
                <w:rFonts w:asciiTheme="minorHAnsi" w:hAnsiTheme="minorHAnsi" w:cstheme="minorHAnsi"/>
                <w:i/>
                <w:iCs/>
                <w:sz w:val="20"/>
              </w:rPr>
              <w:t>(lietotāju tiesību pārvaldība uzņēmuma tīklā)</w:t>
            </w:r>
          </w:p>
        </w:tc>
        <w:tc>
          <w:tcPr>
            <w:tcW w:w="567" w:type="dxa"/>
            <w:vAlign w:val="center"/>
          </w:tcPr>
          <w:p w14:paraId="5E07DC08"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6E90FED0"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27737FC1" w14:textId="77777777" w:rsidTr="00526DF1">
        <w:trPr>
          <w:trHeight w:val="320"/>
        </w:trPr>
        <w:tc>
          <w:tcPr>
            <w:tcW w:w="709" w:type="dxa"/>
            <w:vMerge/>
          </w:tcPr>
          <w:p w14:paraId="63155F0E" w14:textId="77777777" w:rsidR="00EA3501" w:rsidRPr="00AC5A29" w:rsidRDefault="00EA3501" w:rsidP="000F6A9C">
            <w:pPr>
              <w:jc w:val="both"/>
              <w:rPr>
                <w:rFonts w:asciiTheme="minorHAnsi" w:hAnsiTheme="minorHAnsi" w:cstheme="minorHAnsi"/>
                <w:sz w:val="20"/>
              </w:rPr>
            </w:pPr>
          </w:p>
        </w:tc>
        <w:tc>
          <w:tcPr>
            <w:tcW w:w="433" w:type="dxa"/>
            <w:vAlign w:val="center"/>
          </w:tcPr>
          <w:p w14:paraId="45EC8FA0"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g</w:t>
            </w:r>
          </w:p>
        </w:tc>
        <w:tc>
          <w:tcPr>
            <w:tcW w:w="8215" w:type="dxa"/>
            <w:vAlign w:val="center"/>
          </w:tcPr>
          <w:p w14:paraId="1F4ECA6A"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 xml:space="preserve">VPN </w:t>
            </w:r>
            <w:r w:rsidRPr="00AC5A29">
              <w:rPr>
                <w:rFonts w:asciiTheme="minorHAnsi" w:hAnsiTheme="minorHAnsi" w:cstheme="minorHAnsi"/>
                <w:i/>
                <w:iCs/>
                <w:sz w:val="20"/>
              </w:rPr>
              <w:t>(virtuālais privātais tīkls, kas nodrošina drošu datu apmaiņu, izmantojot publisko tīklu)</w:t>
            </w:r>
          </w:p>
        </w:tc>
        <w:tc>
          <w:tcPr>
            <w:tcW w:w="567" w:type="dxa"/>
            <w:vAlign w:val="center"/>
          </w:tcPr>
          <w:p w14:paraId="2CB7FD74"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298326C8"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39B1596E" w14:textId="77777777" w:rsidTr="00526DF1">
        <w:tc>
          <w:tcPr>
            <w:tcW w:w="709" w:type="dxa"/>
            <w:vMerge/>
          </w:tcPr>
          <w:p w14:paraId="14F8D254" w14:textId="77777777" w:rsidR="00EA3501" w:rsidRPr="00AC5A29" w:rsidRDefault="00EA3501" w:rsidP="000F6A9C">
            <w:pPr>
              <w:jc w:val="both"/>
              <w:rPr>
                <w:rFonts w:asciiTheme="minorHAnsi" w:hAnsiTheme="minorHAnsi" w:cstheme="minorHAnsi"/>
                <w:sz w:val="20"/>
              </w:rPr>
            </w:pPr>
          </w:p>
        </w:tc>
        <w:tc>
          <w:tcPr>
            <w:tcW w:w="433" w:type="dxa"/>
          </w:tcPr>
          <w:p w14:paraId="28A9915F"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h</w:t>
            </w:r>
          </w:p>
        </w:tc>
        <w:tc>
          <w:tcPr>
            <w:tcW w:w="8215" w:type="dxa"/>
          </w:tcPr>
          <w:p w14:paraId="0C3AAD7A" w14:textId="77777777" w:rsidR="00EA3501" w:rsidRPr="006A63BA" w:rsidRDefault="00EA3501" w:rsidP="000F6A9C">
            <w:pPr>
              <w:rPr>
                <w:rFonts w:asciiTheme="minorHAnsi" w:hAnsiTheme="minorHAnsi" w:cstheme="minorHAnsi"/>
                <w:sz w:val="20"/>
              </w:rPr>
            </w:pPr>
            <w:r w:rsidRPr="006A63BA">
              <w:rPr>
                <w:rFonts w:asciiTheme="minorHAnsi" w:hAnsiTheme="minorHAnsi" w:cstheme="minorHAnsi"/>
                <w:sz w:val="20"/>
              </w:rPr>
              <w:t>IKT drošības uzraudzības sistēma, kas ļauj atklāt aizdomīgas darbības IKT sistēmās un brīdina uzņēmumu par tām</w:t>
            </w:r>
          </w:p>
          <w:p w14:paraId="575A3270" w14:textId="77777777" w:rsidR="000737B1" w:rsidRPr="006A63BA" w:rsidRDefault="000737B1" w:rsidP="000737B1">
            <w:pPr>
              <w:jc w:val="both"/>
              <w:rPr>
                <w:rFonts w:asciiTheme="minorHAnsi" w:hAnsiTheme="minorHAnsi" w:cstheme="minorHAnsi"/>
                <w:i/>
                <w:iCs/>
                <w:sz w:val="20"/>
              </w:rPr>
            </w:pPr>
            <w:r w:rsidRPr="006A63BA">
              <w:rPr>
                <w:rFonts w:asciiTheme="minorHAnsi" w:hAnsiTheme="minorHAnsi" w:cstheme="minorHAnsi"/>
                <w:i/>
                <w:iCs/>
                <w:sz w:val="20"/>
              </w:rPr>
              <w:t>(piemēram, ielaušanās atklāšanas vai novēršanas sistēmas, kas uzrauga lietotāju vai ierīču uzvedību, tīkla datu plūsmu)</w:t>
            </w:r>
          </w:p>
          <w:p w14:paraId="421DCB21" w14:textId="4D8F6F55" w:rsidR="00EA3501" w:rsidRPr="006A63BA" w:rsidRDefault="00C74197" w:rsidP="002B7409">
            <w:pPr>
              <w:jc w:val="both"/>
              <w:rPr>
                <w:rFonts w:asciiTheme="minorHAnsi" w:hAnsiTheme="minorHAnsi" w:cstheme="minorHAnsi"/>
                <w:i/>
                <w:iCs/>
                <w:sz w:val="20"/>
              </w:rPr>
            </w:pPr>
            <w:r w:rsidRPr="006A63BA">
              <w:rPr>
                <w:rFonts w:asciiTheme="minorHAnsi" w:hAnsiTheme="minorHAnsi" w:cstheme="minorHAnsi"/>
                <w:i/>
                <w:iCs/>
                <w:sz w:val="20"/>
                <w:u w:val="single"/>
              </w:rPr>
              <w:t>Neiekļau</w:t>
            </w:r>
            <w:r w:rsidR="00FA155A" w:rsidRPr="006A63BA">
              <w:rPr>
                <w:rFonts w:asciiTheme="minorHAnsi" w:hAnsiTheme="minorHAnsi" w:cstheme="minorHAnsi"/>
                <w:i/>
                <w:iCs/>
                <w:sz w:val="20"/>
                <w:u w:val="single"/>
              </w:rPr>
              <w:t>j</w:t>
            </w:r>
            <w:r w:rsidRPr="006A63BA">
              <w:rPr>
                <w:rFonts w:asciiTheme="minorHAnsi" w:hAnsiTheme="minorHAnsi" w:cstheme="minorHAnsi"/>
                <w:i/>
                <w:iCs/>
                <w:sz w:val="20"/>
              </w:rPr>
              <w:t xml:space="preserve"> </w:t>
            </w:r>
            <w:r w:rsidR="000737B1" w:rsidRPr="006A63BA">
              <w:rPr>
                <w:rFonts w:asciiTheme="minorHAnsi" w:hAnsiTheme="minorHAnsi" w:cstheme="minorHAnsi"/>
                <w:i/>
                <w:iCs/>
                <w:sz w:val="20"/>
              </w:rPr>
              <w:t>pretvīrusu programmatūru un noklusējuma ugunsmūra risinājumus, kas iekļauti personālo datoru un maršrutētāju operētājsistēmā.</w:t>
            </w:r>
          </w:p>
        </w:tc>
        <w:tc>
          <w:tcPr>
            <w:tcW w:w="567" w:type="dxa"/>
            <w:vAlign w:val="center"/>
          </w:tcPr>
          <w:p w14:paraId="0C069878"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413E126"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7BB6FFC0" w14:textId="77777777" w:rsidTr="00526DF1">
        <w:trPr>
          <w:trHeight w:val="320"/>
        </w:trPr>
        <w:tc>
          <w:tcPr>
            <w:tcW w:w="709" w:type="dxa"/>
            <w:vMerge/>
          </w:tcPr>
          <w:p w14:paraId="63C096B8" w14:textId="77777777" w:rsidR="00EA3501" w:rsidRPr="00AC5A29" w:rsidRDefault="00EA3501" w:rsidP="000F6A9C">
            <w:pPr>
              <w:jc w:val="both"/>
              <w:rPr>
                <w:rFonts w:asciiTheme="minorHAnsi" w:hAnsiTheme="minorHAnsi" w:cstheme="minorHAnsi"/>
                <w:sz w:val="20"/>
              </w:rPr>
            </w:pPr>
          </w:p>
        </w:tc>
        <w:tc>
          <w:tcPr>
            <w:tcW w:w="433" w:type="dxa"/>
            <w:vAlign w:val="center"/>
          </w:tcPr>
          <w:p w14:paraId="6E62EECD"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i</w:t>
            </w:r>
          </w:p>
        </w:tc>
        <w:tc>
          <w:tcPr>
            <w:tcW w:w="8215" w:type="dxa"/>
            <w:vAlign w:val="center"/>
          </w:tcPr>
          <w:p w14:paraId="64702622"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 xml:space="preserve">Kļūdu </w:t>
            </w:r>
            <w:proofErr w:type="spellStart"/>
            <w:r w:rsidRPr="00AC5A29">
              <w:rPr>
                <w:rFonts w:asciiTheme="minorHAnsi" w:hAnsiTheme="minorHAnsi" w:cstheme="minorHAnsi"/>
                <w:sz w:val="20"/>
              </w:rPr>
              <w:t>žurnalēšanas</w:t>
            </w:r>
            <w:proofErr w:type="spellEnd"/>
            <w:r w:rsidRPr="00AC5A29">
              <w:rPr>
                <w:rFonts w:asciiTheme="minorHAnsi" w:hAnsiTheme="minorHAnsi" w:cstheme="minorHAnsi"/>
                <w:sz w:val="20"/>
              </w:rPr>
              <w:t xml:space="preserve"> datņu (</w:t>
            </w:r>
            <w:r w:rsidRPr="00AC5A29">
              <w:rPr>
                <w:rFonts w:asciiTheme="minorHAnsi" w:hAnsiTheme="minorHAnsi" w:cstheme="minorHAnsi"/>
                <w:i/>
                <w:iCs/>
                <w:sz w:val="20"/>
              </w:rPr>
              <w:t xml:space="preserve">log </w:t>
            </w:r>
            <w:proofErr w:type="spellStart"/>
            <w:r w:rsidRPr="00AC5A29">
              <w:rPr>
                <w:rFonts w:asciiTheme="minorHAnsi" w:hAnsiTheme="minorHAnsi" w:cstheme="minorHAnsi"/>
                <w:i/>
                <w:iCs/>
                <w:sz w:val="20"/>
              </w:rPr>
              <w:t>files</w:t>
            </w:r>
            <w:proofErr w:type="spellEnd"/>
            <w:r w:rsidRPr="00AC5A29">
              <w:rPr>
                <w:rFonts w:asciiTheme="minorHAnsi" w:hAnsiTheme="minorHAnsi" w:cstheme="minorHAnsi"/>
                <w:sz w:val="20"/>
              </w:rPr>
              <w:t>) saglabāšana IKT drošības incidentu analīzei</w:t>
            </w:r>
          </w:p>
        </w:tc>
        <w:tc>
          <w:tcPr>
            <w:tcW w:w="567" w:type="dxa"/>
            <w:vAlign w:val="center"/>
          </w:tcPr>
          <w:p w14:paraId="3D73C357"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D19A40B"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0A885D7E" w14:textId="77777777" w:rsidTr="00526DF1">
        <w:tc>
          <w:tcPr>
            <w:tcW w:w="709" w:type="dxa"/>
            <w:vMerge/>
          </w:tcPr>
          <w:p w14:paraId="367E6D13" w14:textId="77777777" w:rsidR="00EA3501" w:rsidRPr="00AC5A29" w:rsidRDefault="00EA3501" w:rsidP="000F6A9C">
            <w:pPr>
              <w:jc w:val="both"/>
              <w:rPr>
                <w:rFonts w:asciiTheme="minorHAnsi" w:hAnsiTheme="minorHAnsi" w:cstheme="minorHAnsi"/>
                <w:sz w:val="20"/>
              </w:rPr>
            </w:pPr>
          </w:p>
        </w:tc>
        <w:tc>
          <w:tcPr>
            <w:tcW w:w="433" w:type="dxa"/>
          </w:tcPr>
          <w:p w14:paraId="2B2B435A"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j</w:t>
            </w:r>
          </w:p>
        </w:tc>
        <w:tc>
          <w:tcPr>
            <w:tcW w:w="8215" w:type="dxa"/>
          </w:tcPr>
          <w:p w14:paraId="35C3982E"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IKT drošības risku novērtējums – regulāra IKT drošības incidentu iespējamības un potenciālo seku novēršana</w:t>
            </w:r>
          </w:p>
        </w:tc>
        <w:tc>
          <w:tcPr>
            <w:tcW w:w="567" w:type="dxa"/>
            <w:vAlign w:val="center"/>
          </w:tcPr>
          <w:p w14:paraId="2BB1F74D"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65690F99"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4EA3C514" w14:textId="77777777" w:rsidTr="00526DF1">
        <w:tc>
          <w:tcPr>
            <w:tcW w:w="709" w:type="dxa"/>
            <w:vMerge/>
          </w:tcPr>
          <w:p w14:paraId="2C775662" w14:textId="77777777" w:rsidR="00EA3501" w:rsidRPr="00AC5A29" w:rsidRDefault="00EA3501" w:rsidP="000F6A9C">
            <w:pPr>
              <w:jc w:val="both"/>
              <w:rPr>
                <w:rFonts w:asciiTheme="minorHAnsi" w:hAnsiTheme="minorHAnsi" w:cstheme="minorHAnsi"/>
                <w:sz w:val="20"/>
              </w:rPr>
            </w:pPr>
          </w:p>
        </w:tc>
        <w:tc>
          <w:tcPr>
            <w:tcW w:w="433" w:type="dxa"/>
          </w:tcPr>
          <w:p w14:paraId="7939BC7F"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k</w:t>
            </w:r>
          </w:p>
        </w:tc>
        <w:tc>
          <w:tcPr>
            <w:tcW w:w="8215" w:type="dxa"/>
          </w:tcPr>
          <w:p w14:paraId="37015E9B" w14:textId="77777777" w:rsidR="00EA3501" w:rsidRPr="00AC5A29" w:rsidRDefault="00EA3501" w:rsidP="000F6A9C">
            <w:pPr>
              <w:ind w:right="57"/>
              <w:jc w:val="both"/>
              <w:rPr>
                <w:rFonts w:asciiTheme="minorHAnsi" w:hAnsiTheme="minorHAnsi"/>
                <w:sz w:val="20"/>
              </w:rPr>
            </w:pPr>
            <w:r w:rsidRPr="00AC5A29">
              <w:rPr>
                <w:rFonts w:asciiTheme="minorHAnsi" w:hAnsiTheme="minorHAnsi" w:cstheme="minorHAnsi"/>
                <w:sz w:val="20"/>
              </w:rPr>
              <w:t>IKT drošības testēšana – regulāri ielaušanās testi, brīdināšanas sistēmas darbības testi, drošības aktivitāšu pārskatīšana, datu dublēšanas sistēmu pārbaude</w:t>
            </w:r>
          </w:p>
        </w:tc>
        <w:tc>
          <w:tcPr>
            <w:tcW w:w="567" w:type="dxa"/>
            <w:vAlign w:val="center"/>
          </w:tcPr>
          <w:p w14:paraId="4A972D8F"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24BBAB35"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22C8C9FB" w14:textId="77777777" w:rsidTr="00526DF1">
        <w:tc>
          <w:tcPr>
            <w:tcW w:w="709" w:type="dxa"/>
          </w:tcPr>
          <w:p w14:paraId="7BCC6C46" w14:textId="34AF91BD" w:rsidR="00EA3501" w:rsidRPr="00AC5A29" w:rsidRDefault="00526DF1" w:rsidP="000F6A9C">
            <w:pPr>
              <w:jc w:val="both"/>
              <w:rPr>
                <w:rFonts w:asciiTheme="minorHAnsi" w:hAnsiTheme="minorHAnsi" w:cstheme="minorHAnsi"/>
                <w:sz w:val="20"/>
              </w:rPr>
            </w:pPr>
            <w:r w:rsidRPr="00AC5A29">
              <w:rPr>
                <w:rFonts w:asciiTheme="minorHAnsi" w:hAnsiTheme="minorHAnsi" w:cstheme="minorHAnsi"/>
                <w:sz w:val="20"/>
              </w:rPr>
              <w:t>G</w:t>
            </w:r>
            <w:r w:rsidR="00EA3501" w:rsidRPr="00AC5A29">
              <w:rPr>
                <w:rFonts w:asciiTheme="minorHAnsi" w:hAnsiTheme="minorHAnsi" w:cstheme="minorHAnsi"/>
                <w:sz w:val="20"/>
              </w:rPr>
              <w:t>2</w:t>
            </w:r>
          </w:p>
        </w:tc>
        <w:tc>
          <w:tcPr>
            <w:tcW w:w="9781" w:type="dxa"/>
            <w:gridSpan w:val="4"/>
          </w:tcPr>
          <w:p w14:paraId="6C62BBBA" w14:textId="77777777" w:rsidR="00EA3501" w:rsidRPr="00AC5A29" w:rsidRDefault="00EA3501" w:rsidP="000F6A9C">
            <w:pPr>
              <w:jc w:val="both"/>
              <w:rPr>
                <w:rFonts w:asciiTheme="minorHAnsi" w:hAnsiTheme="minorHAnsi" w:cstheme="minorHAnsi"/>
                <w:b/>
                <w:bCs/>
                <w:sz w:val="20"/>
              </w:rPr>
            </w:pPr>
            <w:r w:rsidRPr="00AC5A29">
              <w:rPr>
                <w:rFonts w:asciiTheme="minorHAnsi" w:hAnsiTheme="minorHAnsi" w:cstheme="minorHAnsi"/>
                <w:b/>
                <w:bCs/>
                <w:sz w:val="20"/>
              </w:rPr>
              <w:t>Vai Jūsu uzņēmums nodrošina darbiniekus ar informāciju par prasībām, kas jāievēro saistībā ar IKT drošību, kādā no norādītajiem veidiem:</w:t>
            </w:r>
          </w:p>
        </w:tc>
      </w:tr>
      <w:tr w:rsidR="00EA3501" w:rsidRPr="00AC5A29" w14:paraId="46C3C789" w14:textId="77777777" w:rsidTr="00526DF1">
        <w:tc>
          <w:tcPr>
            <w:tcW w:w="709" w:type="dxa"/>
            <w:vMerge w:val="restart"/>
          </w:tcPr>
          <w:p w14:paraId="0BF95BF5" w14:textId="77777777" w:rsidR="00EA3501" w:rsidRPr="00AC5A29" w:rsidRDefault="00EA3501" w:rsidP="000F6A9C">
            <w:pPr>
              <w:jc w:val="both"/>
              <w:rPr>
                <w:rFonts w:asciiTheme="minorHAnsi" w:hAnsiTheme="minorHAnsi" w:cstheme="minorHAnsi"/>
                <w:sz w:val="20"/>
              </w:rPr>
            </w:pPr>
          </w:p>
        </w:tc>
        <w:tc>
          <w:tcPr>
            <w:tcW w:w="8648" w:type="dxa"/>
            <w:gridSpan w:val="2"/>
          </w:tcPr>
          <w:p w14:paraId="78497B33" w14:textId="77777777" w:rsidR="00EA3501" w:rsidRPr="00AC5A29" w:rsidRDefault="00EA3501" w:rsidP="000F6A9C">
            <w:pPr>
              <w:jc w:val="both"/>
              <w:rPr>
                <w:rFonts w:asciiTheme="minorHAnsi" w:hAnsiTheme="minorHAnsi" w:cstheme="minorHAnsi"/>
                <w:sz w:val="20"/>
              </w:rPr>
            </w:pPr>
          </w:p>
        </w:tc>
        <w:tc>
          <w:tcPr>
            <w:tcW w:w="567" w:type="dxa"/>
            <w:vAlign w:val="center"/>
          </w:tcPr>
          <w:p w14:paraId="36085262" w14:textId="77777777" w:rsidR="00EA3501" w:rsidRPr="00AC5A29" w:rsidRDefault="00EA3501" w:rsidP="000F6A9C">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784D4101" w14:textId="77777777" w:rsidR="00EA3501" w:rsidRPr="00AC5A29" w:rsidRDefault="00EA3501" w:rsidP="000F6A9C">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EA3501" w:rsidRPr="00AC5A29" w14:paraId="33BE237C" w14:textId="77777777" w:rsidTr="00526DF1">
        <w:tc>
          <w:tcPr>
            <w:tcW w:w="709" w:type="dxa"/>
            <w:vMerge/>
          </w:tcPr>
          <w:p w14:paraId="5FCABC7E" w14:textId="77777777" w:rsidR="00EA3501" w:rsidRPr="00AC5A29" w:rsidRDefault="00EA3501" w:rsidP="000F6A9C">
            <w:pPr>
              <w:jc w:val="both"/>
              <w:rPr>
                <w:rFonts w:asciiTheme="minorHAnsi" w:hAnsiTheme="minorHAnsi" w:cstheme="minorHAnsi"/>
                <w:sz w:val="20"/>
              </w:rPr>
            </w:pPr>
          </w:p>
        </w:tc>
        <w:tc>
          <w:tcPr>
            <w:tcW w:w="433" w:type="dxa"/>
          </w:tcPr>
          <w:p w14:paraId="7FAE12EC"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a</w:t>
            </w:r>
          </w:p>
        </w:tc>
        <w:tc>
          <w:tcPr>
            <w:tcW w:w="8215" w:type="dxa"/>
            <w:vAlign w:val="center"/>
          </w:tcPr>
          <w:p w14:paraId="5418F02E"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sz w:val="20"/>
              </w:rPr>
              <w:t>brīvprātīgas mācības vai iekšējā tīklā ievietota informācija</w:t>
            </w:r>
          </w:p>
        </w:tc>
        <w:tc>
          <w:tcPr>
            <w:tcW w:w="567" w:type="dxa"/>
            <w:vAlign w:val="center"/>
          </w:tcPr>
          <w:p w14:paraId="5BC2E5B5"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EF33827"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641CD6F4" w14:textId="77777777" w:rsidTr="00526DF1">
        <w:tc>
          <w:tcPr>
            <w:tcW w:w="709" w:type="dxa"/>
            <w:vMerge/>
          </w:tcPr>
          <w:p w14:paraId="2064146E" w14:textId="77777777" w:rsidR="00EA3501" w:rsidRPr="00AC5A29" w:rsidRDefault="00EA3501" w:rsidP="000F6A9C">
            <w:pPr>
              <w:jc w:val="both"/>
              <w:rPr>
                <w:rFonts w:asciiTheme="minorHAnsi" w:hAnsiTheme="minorHAnsi" w:cstheme="minorHAnsi"/>
                <w:sz w:val="20"/>
              </w:rPr>
            </w:pPr>
          </w:p>
        </w:tc>
        <w:tc>
          <w:tcPr>
            <w:tcW w:w="433" w:type="dxa"/>
          </w:tcPr>
          <w:p w14:paraId="3A708545"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b</w:t>
            </w:r>
          </w:p>
        </w:tc>
        <w:tc>
          <w:tcPr>
            <w:tcW w:w="8215" w:type="dxa"/>
            <w:vAlign w:val="center"/>
          </w:tcPr>
          <w:p w14:paraId="09B58295"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sz w:val="20"/>
              </w:rPr>
              <w:t>obligātas mācības vai obligāta materiālu izskatīšana</w:t>
            </w:r>
          </w:p>
        </w:tc>
        <w:tc>
          <w:tcPr>
            <w:tcW w:w="567" w:type="dxa"/>
            <w:vAlign w:val="center"/>
          </w:tcPr>
          <w:p w14:paraId="135F51CB"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AD18D0C"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1E92B33D" w14:textId="77777777" w:rsidTr="00526DF1">
        <w:tc>
          <w:tcPr>
            <w:tcW w:w="709" w:type="dxa"/>
            <w:vMerge/>
          </w:tcPr>
          <w:p w14:paraId="416F476D" w14:textId="77777777" w:rsidR="00EA3501" w:rsidRPr="00AC5A29" w:rsidRDefault="00EA3501" w:rsidP="000F6A9C">
            <w:pPr>
              <w:jc w:val="both"/>
              <w:rPr>
                <w:rFonts w:asciiTheme="minorHAnsi" w:hAnsiTheme="minorHAnsi" w:cstheme="minorHAnsi"/>
                <w:sz w:val="20"/>
              </w:rPr>
            </w:pPr>
          </w:p>
        </w:tc>
        <w:tc>
          <w:tcPr>
            <w:tcW w:w="433" w:type="dxa"/>
          </w:tcPr>
          <w:p w14:paraId="6513F2F1" w14:textId="77777777" w:rsidR="00EA3501" w:rsidRPr="00AC5A29" w:rsidRDefault="00EA3501" w:rsidP="000F6A9C">
            <w:pPr>
              <w:jc w:val="both"/>
              <w:rPr>
                <w:rFonts w:asciiTheme="minorHAnsi" w:hAnsiTheme="minorHAnsi" w:cstheme="minorHAnsi"/>
                <w:sz w:val="20"/>
              </w:rPr>
            </w:pPr>
            <w:r w:rsidRPr="00AC5A29">
              <w:rPr>
                <w:rFonts w:asciiTheme="minorHAnsi" w:hAnsiTheme="minorHAnsi" w:cstheme="minorHAnsi"/>
                <w:sz w:val="20"/>
              </w:rPr>
              <w:t>c</w:t>
            </w:r>
          </w:p>
        </w:tc>
        <w:tc>
          <w:tcPr>
            <w:tcW w:w="8215" w:type="dxa"/>
            <w:vAlign w:val="center"/>
          </w:tcPr>
          <w:p w14:paraId="495BF94B" w14:textId="77777777" w:rsidR="00EA3501" w:rsidRPr="00AC5A29" w:rsidRDefault="00EA3501" w:rsidP="000F6A9C">
            <w:pPr>
              <w:jc w:val="both"/>
              <w:rPr>
                <w:rFonts w:asciiTheme="minorHAnsi" w:hAnsiTheme="minorHAnsi" w:cstheme="minorHAnsi"/>
                <w:i/>
                <w:iCs/>
                <w:sz w:val="20"/>
              </w:rPr>
            </w:pPr>
            <w:r w:rsidRPr="00AC5A29">
              <w:rPr>
                <w:rFonts w:asciiTheme="minorHAnsi" w:hAnsiTheme="minorHAnsi" w:cstheme="minorHAnsi"/>
                <w:sz w:val="20"/>
              </w:rPr>
              <w:t>IKT drošības prasības iekļautas darba līgumā</w:t>
            </w:r>
          </w:p>
        </w:tc>
        <w:tc>
          <w:tcPr>
            <w:tcW w:w="567" w:type="dxa"/>
            <w:vAlign w:val="center"/>
          </w:tcPr>
          <w:p w14:paraId="687781BE"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BB94B83" w14:textId="77777777" w:rsidR="00EA3501" w:rsidRPr="00AC5A29" w:rsidRDefault="00EA350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EA3501" w:rsidRPr="00AC5A29" w14:paraId="30057E21" w14:textId="77777777" w:rsidTr="00526DF1">
        <w:trPr>
          <w:trHeight w:val="215"/>
        </w:trPr>
        <w:tc>
          <w:tcPr>
            <w:tcW w:w="709" w:type="dxa"/>
          </w:tcPr>
          <w:p w14:paraId="32DB0FC9" w14:textId="3C7803BB" w:rsidR="00EA3501" w:rsidRPr="00AC5A29" w:rsidRDefault="00526DF1" w:rsidP="000F6A9C">
            <w:pPr>
              <w:rPr>
                <w:rFonts w:asciiTheme="minorHAnsi" w:hAnsiTheme="minorHAnsi" w:cstheme="minorHAnsi"/>
                <w:sz w:val="20"/>
              </w:rPr>
            </w:pPr>
            <w:r w:rsidRPr="00AC5A29">
              <w:rPr>
                <w:rFonts w:asciiTheme="minorHAnsi" w:hAnsiTheme="minorHAnsi" w:cstheme="minorHAnsi"/>
                <w:sz w:val="20"/>
              </w:rPr>
              <w:lastRenderedPageBreak/>
              <w:t>G</w:t>
            </w:r>
            <w:r w:rsidR="000737B1" w:rsidRPr="00AC5A29">
              <w:rPr>
                <w:rFonts w:asciiTheme="minorHAnsi" w:hAnsiTheme="minorHAnsi" w:cstheme="minorHAnsi"/>
                <w:sz w:val="20"/>
              </w:rPr>
              <w:t>3</w:t>
            </w:r>
          </w:p>
        </w:tc>
        <w:tc>
          <w:tcPr>
            <w:tcW w:w="9781" w:type="dxa"/>
            <w:gridSpan w:val="4"/>
          </w:tcPr>
          <w:p w14:paraId="18F95383" w14:textId="5E514668" w:rsidR="00EA3501" w:rsidRPr="00AC5A29" w:rsidRDefault="00EA3501" w:rsidP="000F6A9C">
            <w:pPr>
              <w:rPr>
                <w:rFonts w:asciiTheme="minorHAnsi" w:hAnsiTheme="minorHAnsi" w:cstheme="minorHAnsi"/>
                <w:b/>
                <w:bCs/>
                <w:sz w:val="20"/>
              </w:rPr>
            </w:pPr>
            <w:r w:rsidRPr="00AC5A29">
              <w:rPr>
                <w:rFonts w:asciiTheme="minorHAnsi" w:hAnsiTheme="minorHAnsi" w:cstheme="minorHAnsi"/>
                <w:b/>
                <w:bCs/>
                <w:sz w:val="20"/>
              </w:rPr>
              <w:t>Vai 202</w:t>
            </w:r>
            <w:r w:rsidR="000737B1" w:rsidRPr="00AC5A29">
              <w:rPr>
                <w:rFonts w:asciiTheme="minorHAnsi" w:hAnsiTheme="minorHAnsi" w:cstheme="minorHAnsi"/>
                <w:b/>
                <w:bCs/>
                <w:sz w:val="20"/>
              </w:rPr>
              <w:t>5</w:t>
            </w:r>
            <w:r w:rsidRPr="00AC5A29">
              <w:rPr>
                <w:rFonts w:asciiTheme="minorHAnsi" w:hAnsiTheme="minorHAnsi" w:cstheme="minorHAnsi"/>
                <w:b/>
                <w:bCs/>
                <w:sz w:val="20"/>
              </w:rPr>
              <w:t xml:space="preserve">. gadā Jūsu uzņēmums kaut reizi </w:t>
            </w:r>
            <w:proofErr w:type="spellStart"/>
            <w:r w:rsidRPr="00AC5A29">
              <w:rPr>
                <w:rFonts w:asciiTheme="minorHAnsi" w:hAnsiTheme="minorHAnsi" w:cstheme="minorHAnsi"/>
                <w:b/>
                <w:bCs/>
                <w:sz w:val="20"/>
              </w:rPr>
              <w:t>saskārās</w:t>
            </w:r>
            <w:proofErr w:type="spellEnd"/>
            <w:r w:rsidRPr="00AC5A29">
              <w:rPr>
                <w:rFonts w:asciiTheme="minorHAnsi" w:hAnsiTheme="minorHAnsi" w:cstheme="minorHAnsi"/>
                <w:b/>
                <w:bCs/>
                <w:sz w:val="20"/>
              </w:rPr>
              <w:t xml:space="preserve"> ar IKT drošības incidentu, kas izraisīja kādas no minētajām sekām?</w:t>
            </w:r>
          </w:p>
        </w:tc>
      </w:tr>
      <w:tr w:rsidR="00526DF1" w:rsidRPr="00AC5A29" w14:paraId="7C39B19D" w14:textId="77777777" w:rsidTr="00526DF1">
        <w:trPr>
          <w:trHeight w:val="215"/>
        </w:trPr>
        <w:tc>
          <w:tcPr>
            <w:tcW w:w="709" w:type="dxa"/>
            <w:vMerge w:val="restart"/>
          </w:tcPr>
          <w:p w14:paraId="5DC4764A" w14:textId="77777777" w:rsidR="00526DF1" w:rsidRPr="00AC5A29" w:rsidRDefault="00526DF1" w:rsidP="000F6A9C">
            <w:pPr>
              <w:rPr>
                <w:rFonts w:asciiTheme="minorHAnsi" w:hAnsiTheme="minorHAnsi" w:cstheme="minorHAnsi"/>
                <w:sz w:val="20"/>
              </w:rPr>
            </w:pPr>
          </w:p>
        </w:tc>
        <w:tc>
          <w:tcPr>
            <w:tcW w:w="8648" w:type="dxa"/>
            <w:gridSpan w:val="2"/>
          </w:tcPr>
          <w:p w14:paraId="54FAE337" w14:textId="77777777" w:rsidR="00526DF1" w:rsidRPr="00AC5A29" w:rsidRDefault="00526DF1" w:rsidP="000F6A9C">
            <w:pPr>
              <w:rPr>
                <w:rFonts w:asciiTheme="minorHAnsi" w:hAnsiTheme="minorHAnsi" w:cstheme="minorHAnsi"/>
                <w:sz w:val="20"/>
              </w:rPr>
            </w:pPr>
          </w:p>
        </w:tc>
        <w:tc>
          <w:tcPr>
            <w:tcW w:w="567" w:type="dxa"/>
          </w:tcPr>
          <w:p w14:paraId="37EB8D8C" w14:textId="77777777" w:rsidR="00526DF1" w:rsidRPr="00AC5A29" w:rsidRDefault="00526DF1" w:rsidP="000F6A9C">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tcPr>
          <w:p w14:paraId="62A20228" w14:textId="77777777" w:rsidR="00526DF1" w:rsidRPr="00AC5A29" w:rsidRDefault="00526DF1" w:rsidP="000F6A9C">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526DF1" w:rsidRPr="00AC5A29" w14:paraId="4243700A" w14:textId="77777777" w:rsidTr="00526DF1">
        <w:trPr>
          <w:trHeight w:val="215"/>
        </w:trPr>
        <w:tc>
          <w:tcPr>
            <w:tcW w:w="709" w:type="dxa"/>
            <w:vMerge/>
          </w:tcPr>
          <w:p w14:paraId="4C5FC241" w14:textId="77777777" w:rsidR="00526DF1" w:rsidRPr="00AC5A29" w:rsidRDefault="00526DF1" w:rsidP="000F6A9C">
            <w:pPr>
              <w:rPr>
                <w:rFonts w:asciiTheme="minorHAnsi" w:hAnsiTheme="minorHAnsi" w:cstheme="minorHAnsi"/>
                <w:sz w:val="20"/>
              </w:rPr>
            </w:pPr>
          </w:p>
        </w:tc>
        <w:tc>
          <w:tcPr>
            <w:tcW w:w="433" w:type="dxa"/>
          </w:tcPr>
          <w:p w14:paraId="10AC18F3" w14:textId="77777777" w:rsidR="00526DF1" w:rsidRPr="006A63BA" w:rsidRDefault="00526DF1" w:rsidP="000F6A9C">
            <w:pPr>
              <w:jc w:val="center"/>
              <w:rPr>
                <w:rFonts w:asciiTheme="minorHAnsi" w:hAnsiTheme="minorHAnsi" w:cstheme="minorHAnsi"/>
                <w:sz w:val="20"/>
              </w:rPr>
            </w:pPr>
            <w:r w:rsidRPr="006A63BA">
              <w:rPr>
                <w:rFonts w:asciiTheme="minorHAnsi" w:hAnsiTheme="minorHAnsi" w:cstheme="minorHAnsi"/>
                <w:sz w:val="20"/>
              </w:rPr>
              <w:t>a</w:t>
            </w:r>
          </w:p>
        </w:tc>
        <w:tc>
          <w:tcPr>
            <w:tcW w:w="8215" w:type="dxa"/>
          </w:tcPr>
          <w:p w14:paraId="52DE4204" w14:textId="7DB62A4E" w:rsidR="00526DF1" w:rsidRPr="006A63BA" w:rsidRDefault="00526DF1" w:rsidP="000F6A9C">
            <w:pPr>
              <w:rPr>
                <w:rFonts w:asciiTheme="minorHAnsi" w:hAnsiTheme="minorHAnsi" w:cstheme="minorHAnsi"/>
                <w:i/>
                <w:iCs/>
                <w:sz w:val="20"/>
              </w:rPr>
            </w:pPr>
            <w:r w:rsidRPr="006A63BA">
              <w:rPr>
                <w:rFonts w:asciiTheme="minorHAnsi" w:hAnsiTheme="minorHAnsi" w:cstheme="minorHAnsi"/>
                <w:sz w:val="20"/>
              </w:rPr>
              <w:t xml:space="preserve">IKT pakalpojumu nepieejamība ārēja uzbrukuma dēļ, piemēram, </w:t>
            </w:r>
            <w:proofErr w:type="spellStart"/>
            <w:r w:rsidRPr="006A63BA">
              <w:rPr>
                <w:rFonts w:asciiTheme="minorHAnsi" w:hAnsiTheme="minorHAnsi" w:cstheme="minorHAnsi"/>
                <w:sz w:val="20"/>
              </w:rPr>
              <w:t>izspiedējvīrusu</w:t>
            </w:r>
            <w:proofErr w:type="spellEnd"/>
            <w:r w:rsidRPr="006A63BA">
              <w:rPr>
                <w:rFonts w:asciiTheme="minorHAnsi" w:hAnsiTheme="minorHAnsi" w:cstheme="minorHAnsi"/>
                <w:sz w:val="20"/>
              </w:rPr>
              <w:t xml:space="preserve"> uzbrukumi, tīkla pārslodzes </w:t>
            </w:r>
            <w:r w:rsidRPr="006A63BA">
              <w:rPr>
                <w:rFonts w:asciiTheme="minorHAnsi" w:hAnsiTheme="minorHAnsi" w:cstheme="minorHAnsi"/>
                <w:i/>
                <w:iCs/>
                <w:sz w:val="20"/>
              </w:rPr>
              <w:t>(</w:t>
            </w:r>
            <w:proofErr w:type="spellStart"/>
            <w:r w:rsidRPr="006A63BA">
              <w:rPr>
                <w:rFonts w:asciiTheme="minorHAnsi" w:hAnsiTheme="minorHAnsi" w:cstheme="minorHAnsi"/>
                <w:i/>
                <w:iCs/>
                <w:sz w:val="20"/>
              </w:rPr>
              <w:t>Denial</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of</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Service</w:t>
            </w:r>
            <w:proofErr w:type="spellEnd"/>
            <w:r w:rsidRPr="006A63BA">
              <w:rPr>
                <w:rFonts w:asciiTheme="minorHAnsi" w:hAnsiTheme="minorHAnsi" w:cstheme="minorHAnsi"/>
                <w:i/>
                <w:iCs/>
                <w:sz w:val="20"/>
              </w:rPr>
              <w:t>)</w:t>
            </w:r>
            <w:r w:rsidRPr="006A63BA">
              <w:rPr>
                <w:rFonts w:asciiTheme="minorHAnsi" w:hAnsiTheme="minorHAnsi" w:cstheme="minorHAnsi"/>
                <w:sz w:val="20"/>
              </w:rPr>
              <w:t xml:space="preserve"> uzbrukumi</w:t>
            </w:r>
          </w:p>
        </w:tc>
        <w:tc>
          <w:tcPr>
            <w:tcW w:w="567" w:type="dxa"/>
            <w:vAlign w:val="center"/>
          </w:tcPr>
          <w:p w14:paraId="33978725" w14:textId="77777777" w:rsidR="00526DF1" w:rsidRPr="00AC5A29" w:rsidRDefault="00526DF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7285B4D" w14:textId="77777777" w:rsidR="00526DF1" w:rsidRPr="00AC5A29" w:rsidRDefault="00526DF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526DF1" w:rsidRPr="00AC5A29" w14:paraId="7BEF1A83" w14:textId="77777777" w:rsidTr="00526DF1">
        <w:trPr>
          <w:trHeight w:val="215"/>
        </w:trPr>
        <w:tc>
          <w:tcPr>
            <w:tcW w:w="709" w:type="dxa"/>
            <w:vMerge/>
          </w:tcPr>
          <w:p w14:paraId="302E0C05" w14:textId="77777777" w:rsidR="00526DF1" w:rsidRPr="00AC5A29" w:rsidRDefault="00526DF1" w:rsidP="000F6A9C">
            <w:pPr>
              <w:rPr>
                <w:rFonts w:asciiTheme="minorHAnsi" w:hAnsiTheme="minorHAnsi" w:cstheme="minorHAnsi"/>
                <w:sz w:val="20"/>
              </w:rPr>
            </w:pPr>
          </w:p>
        </w:tc>
        <w:tc>
          <w:tcPr>
            <w:tcW w:w="433" w:type="dxa"/>
          </w:tcPr>
          <w:p w14:paraId="718FF43B" w14:textId="77777777" w:rsidR="00526DF1" w:rsidRPr="006A63BA" w:rsidRDefault="00526DF1" w:rsidP="000F6A9C">
            <w:pPr>
              <w:jc w:val="center"/>
              <w:rPr>
                <w:rFonts w:asciiTheme="minorHAnsi" w:hAnsiTheme="minorHAnsi" w:cstheme="minorHAnsi"/>
                <w:sz w:val="20"/>
              </w:rPr>
            </w:pPr>
            <w:r w:rsidRPr="006A63BA">
              <w:rPr>
                <w:rFonts w:asciiTheme="minorHAnsi" w:hAnsiTheme="minorHAnsi" w:cstheme="minorHAnsi"/>
                <w:sz w:val="20"/>
              </w:rPr>
              <w:t>b</w:t>
            </w:r>
          </w:p>
        </w:tc>
        <w:tc>
          <w:tcPr>
            <w:tcW w:w="8215" w:type="dxa"/>
          </w:tcPr>
          <w:p w14:paraId="295799EF" w14:textId="1F667A08" w:rsidR="00526DF1" w:rsidRPr="006A63BA" w:rsidRDefault="00526DF1" w:rsidP="000F6A9C">
            <w:pPr>
              <w:rPr>
                <w:rFonts w:asciiTheme="minorHAnsi" w:hAnsiTheme="minorHAnsi" w:cstheme="minorHAnsi"/>
                <w:i/>
                <w:iCs/>
                <w:sz w:val="20"/>
              </w:rPr>
            </w:pPr>
            <w:r w:rsidRPr="006A63BA">
              <w:rPr>
                <w:rFonts w:asciiTheme="minorHAnsi" w:hAnsiTheme="minorHAnsi" w:cstheme="minorHAnsi"/>
                <w:sz w:val="20"/>
              </w:rPr>
              <w:t>Datu iznīcināšana vai bojāšana ļaunprātīgas programmatūras inficēšanas vai nesankcionētas ielaušanās rezultātā</w:t>
            </w:r>
          </w:p>
        </w:tc>
        <w:tc>
          <w:tcPr>
            <w:tcW w:w="567" w:type="dxa"/>
            <w:vAlign w:val="center"/>
          </w:tcPr>
          <w:p w14:paraId="20B933E7" w14:textId="77777777" w:rsidR="00526DF1" w:rsidRPr="00AC5A29" w:rsidRDefault="00526DF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C08E2BB" w14:textId="77777777" w:rsidR="00526DF1" w:rsidRPr="00AC5A29" w:rsidRDefault="00526DF1"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FF2C36" w:rsidRPr="00AC5A29" w14:paraId="1E052773" w14:textId="77777777" w:rsidTr="00FF2C36">
        <w:trPr>
          <w:trHeight w:val="470"/>
        </w:trPr>
        <w:tc>
          <w:tcPr>
            <w:tcW w:w="709" w:type="dxa"/>
            <w:vMerge/>
          </w:tcPr>
          <w:p w14:paraId="1ED91A17" w14:textId="77777777" w:rsidR="00FF2C36" w:rsidRPr="00AC5A29" w:rsidRDefault="00FF2C36" w:rsidP="000F6A9C">
            <w:pPr>
              <w:rPr>
                <w:rFonts w:asciiTheme="minorHAnsi" w:hAnsiTheme="minorHAnsi" w:cstheme="minorHAnsi"/>
                <w:sz w:val="20"/>
              </w:rPr>
            </w:pPr>
          </w:p>
        </w:tc>
        <w:tc>
          <w:tcPr>
            <w:tcW w:w="433" w:type="dxa"/>
          </w:tcPr>
          <w:p w14:paraId="09CA99A2" w14:textId="76F7A7E8" w:rsidR="00FF2C36" w:rsidRPr="006A63BA" w:rsidRDefault="00FF2C36" w:rsidP="000F6A9C">
            <w:pPr>
              <w:jc w:val="center"/>
              <w:rPr>
                <w:rFonts w:asciiTheme="minorHAnsi" w:hAnsiTheme="minorHAnsi" w:cstheme="minorHAnsi"/>
                <w:sz w:val="20"/>
              </w:rPr>
            </w:pPr>
            <w:r w:rsidRPr="006A63BA">
              <w:rPr>
                <w:rFonts w:asciiTheme="minorHAnsi" w:hAnsiTheme="minorHAnsi" w:cstheme="minorHAnsi"/>
                <w:sz w:val="20"/>
              </w:rPr>
              <w:t>c</w:t>
            </w:r>
          </w:p>
        </w:tc>
        <w:tc>
          <w:tcPr>
            <w:tcW w:w="8215" w:type="dxa"/>
          </w:tcPr>
          <w:p w14:paraId="5B95C8A2" w14:textId="77777777" w:rsidR="00FF2C36" w:rsidRPr="006A63BA" w:rsidRDefault="00FF2C36" w:rsidP="000F6A9C">
            <w:pPr>
              <w:rPr>
                <w:rFonts w:asciiTheme="minorHAnsi" w:hAnsiTheme="minorHAnsi" w:cstheme="minorHAnsi"/>
                <w:sz w:val="20"/>
              </w:rPr>
            </w:pPr>
            <w:r w:rsidRPr="006A63BA">
              <w:rPr>
                <w:rFonts w:asciiTheme="minorHAnsi" w:hAnsiTheme="minorHAnsi" w:cstheme="minorHAnsi"/>
                <w:sz w:val="20"/>
              </w:rPr>
              <w:t xml:space="preserve">Konfidenciālu datu atklāšana </w:t>
            </w:r>
          </w:p>
          <w:p w14:paraId="3C7494F3" w14:textId="1C3ED13C" w:rsidR="00FF2C36" w:rsidRPr="006A63BA" w:rsidRDefault="00FF2C36" w:rsidP="000F6A9C">
            <w:pPr>
              <w:rPr>
                <w:rFonts w:asciiTheme="minorHAnsi" w:hAnsiTheme="minorHAnsi" w:cstheme="minorHAnsi"/>
                <w:sz w:val="20"/>
              </w:rPr>
            </w:pPr>
            <w:r w:rsidRPr="006A63BA">
              <w:rPr>
                <w:rFonts w:asciiTheme="minorHAnsi" w:hAnsiTheme="minorHAnsi" w:cstheme="minorHAnsi"/>
                <w:i/>
                <w:iCs/>
                <w:sz w:val="20"/>
              </w:rPr>
              <w:t xml:space="preserve">(piemēram, neautorizētas piekļuves, </w:t>
            </w:r>
            <w:proofErr w:type="spellStart"/>
            <w:r w:rsidRPr="006A63BA">
              <w:rPr>
                <w:rFonts w:asciiTheme="minorHAnsi" w:hAnsiTheme="minorHAnsi" w:cstheme="minorHAnsi"/>
                <w:i/>
                <w:iCs/>
                <w:sz w:val="20"/>
              </w:rPr>
              <w:t>pikšķerēšanas</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phishing</w:t>
            </w:r>
            <w:proofErr w:type="spellEnd"/>
            <w:r w:rsidRPr="006A63BA">
              <w:rPr>
                <w:rFonts w:asciiTheme="minorHAnsi" w:hAnsiTheme="minorHAnsi" w:cstheme="minorHAnsi"/>
                <w:i/>
                <w:iCs/>
                <w:sz w:val="20"/>
              </w:rPr>
              <w:t>), nodarbināto apzinātas rīcības dēļ)</w:t>
            </w:r>
          </w:p>
        </w:tc>
        <w:tc>
          <w:tcPr>
            <w:tcW w:w="567" w:type="dxa"/>
            <w:vAlign w:val="center"/>
          </w:tcPr>
          <w:p w14:paraId="5F82F17D" w14:textId="29B4F462" w:rsidR="00FF2C36" w:rsidRPr="00AC5A29" w:rsidRDefault="00FF2C36"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D771FA1" w14:textId="6C954644" w:rsidR="00FF2C36" w:rsidRPr="00AC5A29" w:rsidRDefault="00FF2C36" w:rsidP="000F6A9C">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393E037" w14:textId="77777777" w:rsidR="00DA1984" w:rsidRPr="00AC5A29" w:rsidRDefault="00DA1984"/>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6"/>
        <w:gridCol w:w="425"/>
        <w:gridCol w:w="8212"/>
        <w:gridCol w:w="567"/>
        <w:gridCol w:w="570"/>
      </w:tblGrid>
      <w:tr w:rsidR="009C0258" w:rsidRPr="00AC5A29" w14:paraId="0AC07EED" w14:textId="77777777" w:rsidTr="00032F61">
        <w:tc>
          <w:tcPr>
            <w:tcW w:w="10490" w:type="dxa"/>
            <w:gridSpan w:val="5"/>
            <w:tcBorders>
              <w:top w:val="single" w:sz="12" w:space="0" w:color="5F497A"/>
              <w:bottom w:val="single" w:sz="12" w:space="0" w:color="5F497A"/>
            </w:tcBorders>
            <w:shd w:val="clear" w:color="auto" w:fill="CCC0D9" w:themeFill="accent4" w:themeFillTint="66"/>
          </w:tcPr>
          <w:p w14:paraId="197DD0D0" w14:textId="5FE8FB16" w:rsidR="009C0258" w:rsidRPr="00AC5A29" w:rsidRDefault="00D87A89" w:rsidP="00032F61">
            <w:pPr>
              <w:spacing w:before="60" w:after="60"/>
              <w:jc w:val="both"/>
              <w:rPr>
                <w:rFonts w:asciiTheme="minorHAnsi" w:hAnsiTheme="minorHAnsi" w:cstheme="minorHAnsi"/>
                <w:b/>
                <w:bCs/>
                <w:u w:val="single"/>
              </w:rPr>
            </w:pPr>
            <w:r w:rsidRPr="00AC5A29">
              <w:rPr>
                <w:rFonts w:asciiTheme="minorHAnsi" w:hAnsiTheme="minorHAnsi" w:cstheme="minorHAnsi"/>
                <w:b/>
                <w:bCs/>
                <w:u w:val="single"/>
              </w:rPr>
              <w:t>H</w:t>
            </w:r>
            <w:r w:rsidR="009C0258" w:rsidRPr="00AC5A29">
              <w:rPr>
                <w:rFonts w:asciiTheme="minorHAnsi" w:hAnsiTheme="minorHAnsi" w:cstheme="minorHAnsi"/>
                <w:b/>
                <w:bCs/>
                <w:u w:val="single"/>
              </w:rPr>
              <w:t xml:space="preserve">. </w:t>
            </w:r>
            <w:r w:rsidR="000B56F6" w:rsidRPr="00AC5A29">
              <w:rPr>
                <w:rFonts w:asciiTheme="minorHAnsi" w:hAnsiTheme="minorHAnsi" w:cstheme="minorHAnsi"/>
                <w:b/>
                <w:bCs/>
                <w:u w:val="single"/>
              </w:rPr>
              <w:t>Rēķini</w:t>
            </w:r>
          </w:p>
        </w:tc>
      </w:tr>
      <w:tr w:rsidR="000B56F6" w:rsidRPr="00AC5A29" w14:paraId="237A6003" w14:textId="77777777" w:rsidTr="00F71A7D">
        <w:tc>
          <w:tcPr>
            <w:tcW w:w="10490" w:type="dxa"/>
            <w:gridSpan w:val="5"/>
          </w:tcPr>
          <w:p w14:paraId="4648382B" w14:textId="77777777" w:rsidR="000B56F6" w:rsidRPr="00AC5A29" w:rsidRDefault="000B56F6" w:rsidP="000B56F6">
            <w:pPr>
              <w:keepNext/>
              <w:jc w:val="both"/>
              <w:outlineLvl w:val="8"/>
              <w:rPr>
                <w:rFonts w:asciiTheme="minorHAnsi" w:hAnsiTheme="minorHAnsi"/>
                <w:sz w:val="20"/>
              </w:rPr>
            </w:pPr>
            <w:r w:rsidRPr="00AC5A29">
              <w:rPr>
                <w:rFonts w:asciiTheme="minorHAnsi" w:hAnsiTheme="minorHAnsi"/>
                <w:sz w:val="20"/>
              </w:rPr>
              <w:t>Rēķini var būt papīra vai elektroniskā formā. Ir divi dažādi elektroniskās formas rēķini:</w:t>
            </w:r>
          </w:p>
          <w:p w14:paraId="5B9F9440" w14:textId="77777777" w:rsidR="000B56F6" w:rsidRPr="00AC5A29" w:rsidRDefault="000B56F6" w:rsidP="000B56F6">
            <w:pPr>
              <w:keepNext/>
              <w:jc w:val="both"/>
              <w:outlineLvl w:val="8"/>
              <w:rPr>
                <w:rFonts w:asciiTheme="minorHAnsi" w:hAnsiTheme="minorHAnsi"/>
                <w:sz w:val="20"/>
              </w:rPr>
            </w:pPr>
            <w:r w:rsidRPr="00AC5A29">
              <w:rPr>
                <w:rFonts w:asciiTheme="minorHAnsi" w:hAnsiTheme="minorHAnsi"/>
                <w:sz w:val="20"/>
              </w:rPr>
              <w:t xml:space="preserve">1) e-rēķini standartizētā formā, kas </w:t>
            </w:r>
            <w:r w:rsidRPr="00AC5A29">
              <w:rPr>
                <w:rFonts w:asciiTheme="minorHAnsi" w:hAnsiTheme="minorHAnsi"/>
                <w:sz w:val="20"/>
                <w:u w:val="single"/>
              </w:rPr>
              <w:t>piemēroti automatizētai apstrādei</w:t>
            </w:r>
            <w:r w:rsidRPr="00AC5A29">
              <w:rPr>
                <w:rFonts w:asciiTheme="minorHAnsi" w:hAnsiTheme="minorHAnsi"/>
                <w:sz w:val="20"/>
              </w:rPr>
              <w:t>. Piegādātāji un saņēmēji tos var nosūtīt viens otram tiešā veidā vai izmantojot pakalpojumu sniedzējus vai elektronisku banku pakalpojumu sistēmu;</w:t>
            </w:r>
          </w:p>
          <w:p w14:paraId="78B71A56" w14:textId="140731CC" w:rsidR="000B56F6" w:rsidRPr="00AC5A29" w:rsidRDefault="000B56F6" w:rsidP="000B56F6">
            <w:pPr>
              <w:keepNext/>
              <w:jc w:val="both"/>
              <w:outlineLvl w:val="8"/>
              <w:rPr>
                <w:rFonts w:asciiTheme="minorHAnsi" w:hAnsiTheme="minorHAnsi"/>
                <w:b/>
                <w:bCs/>
                <w:sz w:val="20"/>
              </w:rPr>
            </w:pPr>
            <w:r w:rsidRPr="00AC5A29">
              <w:rPr>
                <w:rFonts w:asciiTheme="minorHAnsi" w:hAnsiTheme="minorHAnsi"/>
                <w:sz w:val="20"/>
              </w:rPr>
              <w:t xml:space="preserve">2) elektroniski rēķini, kas </w:t>
            </w:r>
            <w:r w:rsidRPr="00AC5A29">
              <w:rPr>
                <w:rFonts w:asciiTheme="minorHAnsi" w:hAnsiTheme="minorHAnsi"/>
                <w:sz w:val="20"/>
                <w:u w:val="single"/>
              </w:rPr>
              <w:t>nav piemēroti automātiskai apstrādei</w:t>
            </w:r>
            <w:r w:rsidRPr="00AC5A29">
              <w:rPr>
                <w:rFonts w:asciiTheme="minorHAnsi" w:hAnsiTheme="minorHAnsi"/>
                <w:sz w:val="20"/>
              </w:rPr>
              <w:t xml:space="preserve"> (piemēram, e-pasts, e-pastam pievienotie PDF, TIF, JPEG vai citu formātu dokumenti).</w:t>
            </w:r>
          </w:p>
        </w:tc>
      </w:tr>
      <w:tr w:rsidR="009C0258" w:rsidRPr="00AC5A29" w14:paraId="3408EA9B" w14:textId="77777777" w:rsidTr="001C2D19">
        <w:tc>
          <w:tcPr>
            <w:tcW w:w="716" w:type="dxa"/>
          </w:tcPr>
          <w:p w14:paraId="1CA6C5EB" w14:textId="14874B6B" w:rsidR="009C0258" w:rsidRPr="00AC5A29" w:rsidRDefault="000B56F6" w:rsidP="00032F61">
            <w:pPr>
              <w:jc w:val="both"/>
              <w:rPr>
                <w:rFonts w:asciiTheme="minorHAnsi" w:hAnsiTheme="minorHAnsi" w:cstheme="minorHAnsi"/>
                <w:sz w:val="20"/>
              </w:rPr>
            </w:pPr>
            <w:r w:rsidRPr="00AC5A29">
              <w:rPr>
                <w:rFonts w:asciiTheme="minorHAnsi" w:hAnsiTheme="minorHAnsi" w:cstheme="minorHAnsi"/>
                <w:sz w:val="20"/>
              </w:rPr>
              <w:t>H1</w:t>
            </w:r>
          </w:p>
        </w:tc>
        <w:tc>
          <w:tcPr>
            <w:tcW w:w="9774" w:type="dxa"/>
            <w:gridSpan w:val="4"/>
            <w:vAlign w:val="center"/>
          </w:tcPr>
          <w:p w14:paraId="45038B6F" w14:textId="180478A0" w:rsidR="009C0258" w:rsidRPr="00AC5A29" w:rsidRDefault="000B56F6" w:rsidP="000B56F6">
            <w:pPr>
              <w:jc w:val="both"/>
              <w:rPr>
                <w:rFonts w:asciiTheme="minorHAnsi" w:hAnsiTheme="minorHAnsi" w:cstheme="minorHAnsi"/>
                <w:b/>
                <w:bCs/>
                <w:sz w:val="20"/>
              </w:rPr>
            </w:pPr>
            <w:r w:rsidRPr="00AC5A29">
              <w:rPr>
                <w:rFonts w:asciiTheme="minorHAnsi" w:hAnsiTheme="minorHAnsi"/>
                <w:b/>
                <w:bCs/>
                <w:sz w:val="20"/>
              </w:rPr>
              <w:t>Vai Jūsu uzņēmums 2025. gadā nosūtīja rēķinus kādā no šiem veidiem:</w:t>
            </w:r>
          </w:p>
        </w:tc>
      </w:tr>
      <w:tr w:rsidR="009C0258" w:rsidRPr="00AC5A29" w14:paraId="02639092" w14:textId="77777777" w:rsidTr="001C2D19">
        <w:tc>
          <w:tcPr>
            <w:tcW w:w="716" w:type="dxa"/>
            <w:vMerge w:val="restart"/>
          </w:tcPr>
          <w:p w14:paraId="551D0882" w14:textId="77777777" w:rsidR="009C0258" w:rsidRPr="00AC5A29" w:rsidRDefault="009C0258" w:rsidP="00032F61">
            <w:pPr>
              <w:jc w:val="both"/>
              <w:rPr>
                <w:rFonts w:asciiTheme="minorHAnsi" w:hAnsiTheme="minorHAnsi" w:cstheme="minorHAnsi"/>
                <w:sz w:val="20"/>
              </w:rPr>
            </w:pPr>
          </w:p>
        </w:tc>
        <w:tc>
          <w:tcPr>
            <w:tcW w:w="8637" w:type="dxa"/>
            <w:gridSpan w:val="2"/>
          </w:tcPr>
          <w:p w14:paraId="55DC5903" w14:textId="77777777" w:rsidR="009C0258" w:rsidRPr="00AC5A29" w:rsidRDefault="009C0258" w:rsidP="00032F61">
            <w:pPr>
              <w:jc w:val="both"/>
              <w:rPr>
                <w:rFonts w:asciiTheme="minorHAnsi" w:hAnsiTheme="minorHAnsi" w:cstheme="minorHAnsi"/>
                <w:sz w:val="20"/>
              </w:rPr>
            </w:pPr>
          </w:p>
        </w:tc>
        <w:tc>
          <w:tcPr>
            <w:tcW w:w="567" w:type="dxa"/>
            <w:vAlign w:val="center"/>
          </w:tcPr>
          <w:p w14:paraId="014FB69D" w14:textId="77777777" w:rsidR="009C0258" w:rsidRPr="00AC5A29" w:rsidRDefault="009C0258" w:rsidP="00032F61">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70" w:type="dxa"/>
            <w:vAlign w:val="center"/>
          </w:tcPr>
          <w:p w14:paraId="6A1D5570" w14:textId="77777777" w:rsidR="009C0258" w:rsidRPr="00AC5A29" w:rsidRDefault="009C0258" w:rsidP="00032F61">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0B56F6" w:rsidRPr="00AC5A29" w14:paraId="2E969F2F" w14:textId="77777777" w:rsidTr="00BC54DA">
        <w:tc>
          <w:tcPr>
            <w:tcW w:w="716" w:type="dxa"/>
            <w:vMerge/>
          </w:tcPr>
          <w:p w14:paraId="40ADD8AD" w14:textId="77777777" w:rsidR="000B56F6" w:rsidRPr="00AC5A29" w:rsidRDefault="000B56F6" w:rsidP="000B56F6">
            <w:pPr>
              <w:jc w:val="both"/>
              <w:rPr>
                <w:rFonts w:asciiTheme="minorHAnsi" w:hAnsiTheme="minorHAnsi" w:cstheme="minorHAnsi"/>
                <w:sz w:val="20"/>
              </w:rPr>
            </w:pPr>
          </w:p>
        </w:tc>
        <w:tc>
          <w:tcPr>
            <w:tcW w:w="425" w:type="dxa"/>
          </w:tcPr>
          <w:p w14:paraId="685E420F" w14:textId="77777777" w:rsidR="000B56F6" w:rsidRPr="00AC5A29" w:rsidRDefault="000B56F6" w:rsidP="000B56F6">
            <w:pPr>
              <w:jc w:val="both"/>
              <w:rPr>
                <w:rFonts w:asciiTheme="minorHAnsi" w:hAnsiTheme="minorHAnsi" w:cstheme="minorHAnsi"/>
                <w:sz w:val="20"/>
              </w:rPr>
            </w:pPr>
            <w:r w:rsidRPr="00AC5A29">
              <w:rPr>
                <w:rFonts w:asciiTheme="minorHAnsi" w:hAnsiTheme="minorHAnsi" w:cstheme="minorHAnsi"/>
                <w:sz w:val="20"/>
              </w:rPr>
              <w:t>a</w:t>
            </w:r>
          </w:p>
        </w:tc>
        <w:tc>
          <w:tcPr>
            <w:tcW w:w="8212" w:type="dxa"/>
            <w:vAlign w:val="center"/>
          </w:tcPr>
          <w:p w14:paraId="5808EE45" w14:textId="77777777" w:rsidR="000B56F6" w:rsidRPr="00AC5A29" w:rsidRDefault="000B56F6" w:rsidP="000B56F6">
            <w:pPr>
              <w:keepNext/>
              <w:jc w:val="both"/>
              <w:rPr>
                <w:rFonts w:asciiTheme="minorHAnsi" w:hAnsiTheme="minorHAnsi"/>
                <w:sz w:val="20"/>
              </w:rPr>
            </w:pPr>
            <w:r w:rsidRPr="00AC5A29">
              <w:rPr>
                <w:rFonts w:asciiTheme="minorHAnsi" w:hAnsiTheme="minorHAnsi"/>
                <w:sz w:val="20"/>
              </w:rPr>
              <w:t xml:space="preserve">e-rēķini standartizētā formā, kas piemēroti automatizētai apstrādei </w:t>
            </w:r>
          </w:p>
          <w:p w14:paraId="7474C214" w14:textId="77777777" w:rsidR="000B56F6" w:rsidRPr="00AC5A29" w:rsidRDefault="000B56F6" w:rsidP="000B56F6">
            <w:pPr>
              <w:jc w:val="both"/>
              <w:rPr>
                <w:rFonts w:asciiTheme="minorHAnsi" w:hAnsiTheme="minorHAnsi"/>
                <w:i/>
                <w:sz w:val="20"/>
              </w:rPr>
            </w:pPr>
            <w:r w:rsidRPr="00AC5A29">
              <w:rPr>
                <w:rFonts w:asciiTheme="minorHAnsi" w:hAnsiTheme="minorHAnsi"/>
                <w:i/>
                <w:sz w:val="20"/>
              </w:rPr>
              <w:t>(piemēram, EDI, UBL, XML u.c.)</w:t>
            </w:r>
          </w:p>
          <w:p w14:paraId="773ECA6F" w14:textId="166CEA59" w:rsidR="000B56F6" w:rsidRPr="00AC5A29" w:rsidRDefault="000B56F6" w:rsidP="000B56F6">
            <w:pPr>
              <w:jc w:val="both"/>
              <w:rPr>
                <w:rFonts w:asciiTheme="minorHAnsi" w:hAnsiTheme="minorHAnsi" w:cstheme="minorHAnsi"/>
                <w:i/>
                <w:iCs/>
                <w:sz w:val="20"/>
              </w:rPr>
            </w:pPr>
            <w:r w:rsidRPr="00AC5A29">
              <w:rPr>
                <w:rFonts w:asciiTheme="minorHAnsi" w:hAnsiTheme="minorHAnsi"/>
                <w:i/>
                <w:sz w:val="20"/>
                <w:u w:val="single"/>
              </w:rPr>
              <w:t>Neiekļauj</w:t>
            </w:r>
            <w:r w:rsidRPr="00AC5A29">
              <w:rPr>
                <w:rFonts w:asciiTheme="minorHAnsi" w:hAnsiTheme="minorHAnsi"/>
                <w:i/>
                <w:sz w:val="20"/>
              </w:rPr>
              <w:t xml:space="preserve"> nosūtītos </w:t>
            </w:r>
            <w:proofErr w:type="spellStart"/>
            <w:r w:rsidRPr="00AC5A29">
              <w:rPr>
                <w:rFonts w:asciiTheme="minorHAnsi" w:hAnsiTheme="minorHAnsi"/>
                <w:i/>
                <w:sz w:val="20"/>
              </w:rPr>
              <w:t>pdf</w:t>
            </w:r>
            <w:proofErr w:type="spellEnd"/>
            <w:r w:rsidRPr="00AC5A29">
              <w:rPr>
                <w:rFonts w:asciiTheme="minorHAnsi" w:hAnsiTheme="minorHAnsi"/>
                <w:i/>
                <w:sz w:val="20"/>
              </w:rPr>
              <w:t xml:space="preserve"> failus.</w:t>
            </w:r>
          </w:p>
        </w:tc>
        <w:tc>
          <w:tcPr>
            <w:tcW w:w="567" w:type="dxa"/>
            <w:vAlign w:val="center"/>
          </w:tcPr>
          <w:p w14:paraId="3EE90A99"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0D486D52"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0B56F6" w:rsidRPr="00AC5A29" w14:paraId="6B7FB29D" w14:textId="77777777" w:rsidTr="00BC54DA">
        <w:tc>
          <w:tcPr>
            <w:tcW w:w="716" w:type="dxa"/>
            <w:vMerge/>
          </w:tcPr>
          <w:p w14:paraId="636590FC" w14:textId="77777777" w:rsidR="000B56F6" w:rsidRPr="00AC5A29" w:rsidRDefault="000B56F6" w:rsidP="000B56F6">
            <w:pPr>
              <w:jc w:val="both"/>
              <w:rPr>
                <w:rFonts w:asciiTheme="minorHAnsi" w:hAnsiTheme="minorHAnsi" w:cstheme="minorHAnsi"/>
                <w:sz w:val="20"/>
              </w:rPr>
            </w:pPr>
          </w:p>
        </w:tc>
        <w:tc>
          <w:tcPr>
            <w:tcW w:w="425" w:type="dxa"/>
          </w:tcPr>
          <w:p w14:paraId="4A77F541" w14:textId="77777777" w:rsidR="000B56F6" w:rsidRPr="00AC5A29" w:rsidRDefault="000B56F6" w:rsidP="000B56F6">
            <w:pPr>
              <w:jc w:val="both"/>
              <w:rPr>
                <w:rFonts w:asciiTheme="minorHAnsi" w:hAnsiTheme="minorHAnsi" w:cstheme="minorHAnsi"/>
                <w:sz w:val="20"/>
              </w:rPr>
            </w:pPr>
            <w:r w:rsidRPr="00AC5A29">
              <w:rPr>
                <w:rFonts w:asciiTheme="minorHAnsi" w:hAnsiTheme="minorHAnsi" w:cstheme="minorHAnsi"/>
                <w:sz w:val="20"/>
              </w:rPr>
              <w:t>b</w:t>
            </w:r>
          </w:p>
        </w:tc>
        <w:tc>
          <w:tcPr>
            <w:tcW w:w="8212" w:type="dxa"/>
            <w:vAlign w:val="center"/>
          </w:tcPr>
          <w:p w14:paraId="50A5C077" w14:textId="77777777" w:rsidR="000B56F6" w:rsidRPr="00AC5A29" w:rsidRDefault="000B56F6" w:rsidP="000B56F6">
            <w:pPr>
              <w:keepNext/>
              <w:jc w:val="both"/>
              <w:rPr>
                <w:rFonts w:asciiTheme="minorHAnsi" w:hAnsiTheme="minorHAnsi"/>
                <w:sz w:val="20"/>
              </w:rPr>
            </w:pPr>
            <w:r w:rsidRPr="00AC5A29">
              <w:rPr>
                <w:rFonts w:asciiTheme="minorHAnsi" w:hAnsiTheme="minorHAnsi"/>
                <w:sz w:val="20"/>
              </w:rPr>
              <w:t xml:space="preserve">elektroniski rēķini, kas nav piemēroti automātiskai apstrādei </w:t>
            </w:r>
          </w:p>
          <w:p w14:paraId="1EFE7520" w14:textId="01D57059" w:rsidR="000B56F6" w:rsidRPr="00AC5A29" w:rsidRDefault="000B56F6" w:rsidP="000B56F6">
            <w:pPr>
              <w:jc w:val="both"/>
              <w:rPr>
                <w:rFonts w:asciiTheme="minorHAnsi" w:hAnsiTheme="minorHAnsi" w:cstheme="minorHAnsi"/>
                <w:i/>
                <w:iCs/>
                <w:sz w:val="20"/>
              </w:rPr>
            </w:pPr>
            <w:r w:rsidRPr="00AC5A29">
              <w:rPr>
                <w:rFonts w:asciiTheme="minorHAnsi" w:hAnsiTheme="minorHAnsi"/>
                <w:i/>
                <w:sz w:val="20"/>
              </w:rPr>
              <w:t>(piemēram, e-pasta vēstules, e-pastam pievienoti PDF, TIF, JPEG vai citu formātu dokumenti)</w:t>
            </w:r>
          </w:p>
        </w:tc>
        <w:tc>
          <w:tcPr>
            <w:tcW w:w="567" w:type="dxa"/>
            <w:vAlign w:val="center"/>
          </w:tcPr>
          <w:p w14:paraId="22E01BFA"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0A9E0703"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0B56F6" w:rsidRPr="00AC5A29" w14:paraId="2F90F23A" w14:textId="77777777" w:rsidTr="001C2D19">
        <w:tc>
          <w:tcPr>
            <w:tcW w:w="716" w:type="dxa"/>
            <w:vMerge/>
          </w:tcPr>
          <w:p w14:paraId="1CF4178A" w14:textId="77777777" w:rsidR="000B56F6" w:rsidRPr="00AC5A29" w:rsidRDefault="000B56F6" w:rsidP="000B56F6">
            <w:pPr>
              <w:jc w:val="both"/>
              <w:rPr>
                <w:rFonts w:asciiTheme="minorHAnsi" w:hAnsiTheme="minorHAnsi" w:cstheme="minorHAnsi"/>
                <w:sz w:val="20"/>
              </w:rPr>
            </w:pPr>
          </w:p>
        </w:tc>
        <w:tc>
          <w:tcPr>
            <w:tcW w:w="425" w:type="dxa"/>
          </w:tcPr>
          <w:p w14:paraId="5B37CF30" w14:textId="77777777" w:rsidR="000B56F6" w:rsidRPr="00AC5A29" w:rsidRDefault="000B56F6" w:rsidP="000B56F6">
            <w:pPr>
              <w:jc w:val="both"/>
              <w:rPr>
                <w:rFonts w:asciiTheme="minorHAnsi" w:hAnsiTheme="minorHAnsi" w:cstheme="minorHAnsi"/>
                <w:sz w:val="20"/>
              </w:rPr>
            </w:pPr>
            <w:r w:rsidRPr="00AC5A29">
              <w:rPr>
                <w:rFonts w:asciiTheme="minorHAnsi" w:hAnsiTheme="minorHAnsi" w:cstheme="minorHAnsi"/>
                <w:sz w:val="20"/>
              </w:rPr>
              <w:t>c</w:t>
            </w:r>
          </w:p>
        </w:tc>
        <w:tc>
          <w:tcPr>
            <w:tcW w:w="8212" w:type="dxa"/>
            <w:vAlign w:val="center"/>
          </w:tcPr>
          <w:p w14:paraId="3371643E" w14:textId="64841426" w:rsidR="000B56F6" w:rsidRPr="00AC5A29" w:rsidRDefault="000B56F6" w:rsidP="000B56F6">
            <w:pPr>
              <w:jc w:val="both"/>
              <w:rPr>
                <w:rFonts w:asciiTheme="minorHAnsi" w:hAnsiTheme="minorHAnsi" w:cstheme="minorHAnsi"/>
                <w:i/>
                <w:iCs/>
                <w:sz w:val="20"/>
              </w:rPr>
            </w:pPr>
            <w:r w:rsidRPr="00AC5A29">
              <w:rPr>
                <w:rFonts w:asciiTheme="minorHAnsi" w:hAnsiTheme="minorHAnsi"/>
                <w:sz w:val="20"/>
              </w:rPr>
              <w:t>rēķini papīra formā</w:t>
            </w:r>
          </w:p>
        </w:tc>
        <w:tc>
          <w:tcPr>
            <w:tcW w:w="567" w:type="dxa"/>
            <w:vAlign w:val="center"/>
          </w:tcPr>
          <w:p w14:paraId="201F7CEF"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7308B191" w14:textId="77777777" w:rsidR="000B56F6" w:rsidRPr="00AC5A29" w:rsidRDefault="000B56F6" w:rsidP="000B56F6">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3FC969A2" w14:textId="77777777" w:rsidR="00C042D5" w:rsidRPr="00AC5A29" w:rsidRDefault="00C042D5" w:rsidP="000B7A55">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8F0E0B" w:rsidRPr="00AC5A29" w14:paraId="42B8765B" w14:textId="77777777" w:rsidTr="008E7477">
        <w:trPr>
          <w:trHeight w:val="431"/>
        </w:trPr>
        <w:tc>
          <w:tcPr>
            <w:tcW w:w="5529" w:type="dxa"/>
            <w:tcBorders>
              <w:right w:val="single" w:sz="8" w:space="0" w:color="5F497A"/>
            </w:tcBorders>
            <w:vAlign w:val="center"/>
          </w:tcPr>
          <w:p w14:paraId="4CD843D7" w14:textId="0E9F6C35" w:rsidR="008F0E0B" w:rsidRPr="00AC5A29" w:rsidRDefault="008F0E0B" w:rsidP="000B7A55">
            <w:pPr>
              <w:ind w:right="-86"/>
              <w:rPr>
                <w:rFonts w:asciiTheme="minorHAnsi" w:hAnsiTheme="minorHAnsi" w:cstheme="minorHAnsi"/>
                <w:sz w:val="20"/>
              </w:rPr>
            </w:pPr>
            <w:r w:rsidRPr="00AC5A29">
              <w:rPr>
                <w:rFonts w:asciiTheme="minorHAnsi" w:hAnsiTheme="minorHAnsi" w:cstheme="minorHAnsi"/>
                <w:sz w:val="20"/>
              </w:rPr>
              <w:t xml:space="preserve">Lūdzu, </w:t>
            </w:r>
            <w:bookmarkStart w:id="4" w:name="_Hlk2864568"/>
            <w:r w:rsidRPr="00AC5A29">
              <w:rPr>
                <w:rFonts w:asciiTheme="minorHAnsi" w:hAnsiTheme="minorHAnsi" w:cstheme="minorHAnsi"/>
                <w:sz w:val="20"/>
              </w:rPr>
              <w:t>norādiet veidlapas aizpildīšanai patērēto laiku</w:t>
            </w:r>
            <w:bookmarkEnd w:id="4"/>
          </w:p>
        </w:tc>
        <w:tc>
          <w:tcPr>
            <w:tcW w:w="1134" w:type="dxa"/>
            <w:tcBorders>
              <w:top w:val="single" w:sz="8" w:space="0" w:color="5F497A"/>
              <w:left w:val="single" w:sz="8" w:space="0" w:color="5F497A"/>
              <w:bottom w:val="single" w:sz="8" w:space="0" w:color="5F497A"/>
              <w:right w:val="single" w:sz="8" w:space="0" w:color="5F497A"/>
            </w:tcBorders>
            <w:vAlign w:val="center"/>
          </w:tcPr>
          <w:p w14:paraId="1FAF79F5" w14:textId="77777777" w:rsidR="008F0E0B" w:rsidRPr="00AC5A29" w:rsidRDefault="008F0E0B" w:rsidP="000B7A55">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29E6603B" w14:textId="2827C3DF" w:rsidR="008F0E0B" w:rsidRPr="00AC5A29" w:rsidRDefault="008F0E0B" w:rsidP="000B7A55">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06068211" w14:textId="77777777" w:rsidR="008F0E0B" w:rsidRPr="00AC5A29" w:rsidRDefault="008F0E0B" w:rsidP="000B7A55">
            <w:pPr>
              <w:jc w:val="center"/>
              <w:rPr>
                <w:rFonts w:asciiTheme="minorHAnsi" w:hAnsiTheme="minorHAnsi" w:cstheme="minorHAnsi"/>
                <w:sz w:val="20"/>
              </w:rPr>
            </w:pPr>
          </w:p>
        </w:tc>
      </w:tr>
      <w:tr w:rsidR="00136C7D" w:rsidRPr="00AC5A29" w14:paraId="00E20F8D" w14:textId="77777777" w:rsidTr="002C0C87">
        <w:trPr>
          <w:trHeight w:val="131"/>
        </w:trPr>
        <w:tc>
          <w:tcPr>
            <w:tcW w:w="5529" w:type="dxa"/>
            <w:vAlign w:val="center"/>
          </w:tcPr>
          <w:p w14:paraId="724E2BC3" w14:textId="77777777" w:rsidR="00136C7D" w:rsidRPr="00AC5A29" w:rsidRDefault="00136C7D" w:rsidP="000B7A55">
            <w:pPr>
              <w:ind w:right="-86"/>
              <w:rPr>
                <w:rFonts w:asciiTheme="minorHAnsi" w:hAnsiTheme="minorHAnsi" w:cstheme="minorHAnsi"/>
                <w:sz w:val="18"/>
                <w:szCs w:val="18"/>
              </w:rPr>
            </w:pPr>
          </w:p>
        </w:tc>
        <w:tc>
          <w:tcPr>
            <w:tcW w:w="914" w:type="dxa"/>
            <w:tcBorders>
              <w:top w:val="single" w:sz="8" w:space="0" w:color="5F497A"/>
            </w:tcBorders>
            <w:vAlign w:val="center"/>
          </w:tcPr>
          <w:p w14:paraId="3BF1BE1E" w14:textId="2ED412AD" w:rsidR="00136C7D" w:rsidRPr="00AC5A29" w:rsidRDefault="00136C7D" w:rsidP="000B7A55">
            <w:pPr>
              <w:jc w:val="center"/>
              <w:rPr>
                <w:rFonts w:asciiTheme="minorHAnsi" w:hAnsiTheme="minorHAnsi" w:cstheme="minorHAnsi"/>
                <w:sz w:val="18"/>
                <w:szCs w:val="18"/>
              </w:rPr>
            </w:pPr>
            <w:r w:rsidRPr="00AC5A29">
              <w:rPr>
                <w:rFonts w:asciiTheme="minorHAnsi" w:hAnsiTheme="minorHAnsi" w:cstheme="minorHAnsi"/>
                <w:sz w:val="18"/>
                <w:szCs w:val="18"/>
              </w:rPr>
              <w:t>stundas</w:t>
            </w:r>
          </w:p>
        </w:tc>
        <w:tc>
          <w:tcPr>
            <w:tcW w:w="236" w:type="dxa"/>
            <w:tcBorders>
              <w:left w:val="nil"/>
            </w:tcBorders>
            <w:vAlign w:val="center"/>
          </w:tcPr>
          <w:p w14:paraId="44175C7D" w14:textId="77777777" w:rsidR="00136C7D" w:rsidRPr="00AC5A29" w:rsidRDefault="00136C7D" w:rsidP="000B7A55">
            <w:pPr>
              <w:ind w:left="-113" w:right="-113"/>
              <w:jc w:val="both"/>
              <w:rPr>
                <w:rFonts w:asciiTheme="minorHAnsi" w:hAnsiTheme="minorHAnsi" w:cstheme="minorHAnsi"/>
                <w:sz w:val="18"/>
                <w:szCs w:val="18"/>
              </w:rPr>
            </w:pPr>
          </w:p>
        </w:tc>
        <w:tc>
          <w:tcPr>
            <w:tcW w:w="943" w:type="dxa"/>
            <w:tcBorders>
              <w:top w:val="single" w:sz="8" w:space="0" w:color="5F497A"/>
            </w:tcBorders>
            <w:vAlign w:val="center"/>
          </w:tcPr>
          <w:p w14:paraId="4F440E36" w14:textId="54075B69" w:rsidR="00136C7D" w:rsidRPr="00AC5A29" w:rsidRDefault="00136C7D" w:rsidP="000B7A55">
            <w:pPr>
              <w:jc w:val="center"/>
              <w:rPr>
                <w:rFonts w:asciiTheme="minorHAnsi" w:hAnsiTheme="minorHAnsi" w:cstheme="minorHAnsi"/>
                <w:sz w:val="18"/>
                <w:szCs w:val="18"/>
              </w:rPr>
            </w:pPr>
            <w:r w:rsidRPr="00AC5A29">
              <w:rPr>
                <w:rFonts w:asciiTheme="minorHAnsi" w:hAnsiTheme="minorHAnsi" w:cstheme="minorHAnsi"/>
                <w:sz w:val="18"/>
                <w:szCs w:val="18"/>
              </w:rPr>
              <w:t>minūtes</w:t>
            </w:r>
          </w:p>
        </w:tc>
      </w:tr>
    </w:tbl>
    <w:p w14:paraId="4A594AF1" w14:textId="77777777" w:rsidR="008F0E0B" w:rsidRPr="00AC5A29" w:rsidRDefault="008F0E0B" w:rsidP="000B7A55">
      <w:pPr>
        <w:ind w:right="21"/>
        <w:rPr>
          <w:rFonts w:asciiTheme="minorHAnsi" w:hAnsiTheme="minorHAnsi" w:cstheme="minorHAnsi"/>
          <w:sz w:val="20"/>
        </w:rPr>
      </w:pPr>
    </w:p>
    <w:p w14:paraId="5E9CCCCD" w14:textId="0EA7DFD6" w:rsidR="008F0E0B" w:rsidRPr="00AC5A29" w:rsidRDefault="008F0E0B" w:rsidP="000B7A55">
      <w:pPr>
        <w:ind w:right="21"/>
        <w:rPr>
          <w:rFonts w:asciiTheme="minorHAnsi" w:hAnsiTheme="minorHAnsi" w:cstheme="minorHAnsi"/>
          <w:color w:val="000000"/>
          <w:sz w:val="20"/>
        </w:rPr>
      </w:pPr>
      <w:r w:rsidRPr="00AC5A29">
        <w:rPr>
          <w:rFonts w:asciiTheme="minorHAnsi" w:hAnsiTheme="minorHAnsi" w:cstheme="minorHAnsi"/>
          <w:sz w:val="20"/>
        </w:rPr>
        <w:t>20</w:t>
      </w:r>
      <w:r w:rsidR="008B2D23" w:rsidRPr="00AC5A29">
        <w:rPr>
          <w:rFonts w:asciiTheme="minorHAnsi" w:hAnsiTheme="minorHAnsi" w:cstheme="minorHAnsi"/>
          <w:sz w:val="20"/>
        </w:rPr>
        <w:t>2</w:t>
      </w:r>
      <w:r w:rsidR="000B56F6" w:rsidRPr="00AC5A29">
        <w:rPr>
          <w:rFonts w:asciiTheme="minorHAnsi" w:hAnsiTheme="minorHAnsi" w:cstheme="minorHAnsi"/>
          <w:sz w:val="20"/>
        </w:rPr>
        <w:t>6</w:t>
      </w:r>
      <w:r w:rsidRPr="00AC5A29">
        <w:rPr>
          <w:rFonts w:asciiTheme="minorHAnsi" w:hAnsiTheme="minorHAnsi" w:cstheme="minorHAnsi"/>
          <w:sz w:val="20"/>
        </w:rPr>
        <w:t>. gada _____. __________________</w:t>
      </w:r>
      <w:r w:rsidRPr="00AC5A29">
        <w:rPr>
          <w:rFonts w:asciiTheme="minorHAnsi" w:hAnsiTheme="minorHAnsi" w:cstheme="minorHAnsi"/>
          <w:sz w:val="20"/>
        </w:rPr>
        <w:tab/>
      </w:r>
      <w:r w:rsidRPr="00AC5A29">
        <w:rPr>
          <w:rFonts w:asciiTheme="minorHAnsi" w:hAnsiTheme="minorHAnsi" w:cstheme="minorHAnsi"/>
          <w:sz w:val="20"/>
        </w:rPr>
        <w:tab/>
      </w:r>
      <w:r w:rsidR="00E73662" w:rsidRPr="00AC5A29">
        <w:rPr>
          <w:rFonts w:asciiTheme="minorHAnsi" w:hAnsiTheme="minorHAnsi" w:cstheme="minorHAnsi"/>
          <w:sz w:val="20"/>
        </w:rPr>
        <w:tab/>
      </w:r>
      <w:r w:rsidR="00E73662" w:rsidRPr="00AC5A29">
        <w:rPr>
          <w:rFonts w:asciiTheme="minorHAnsi" w:hAnsiTheme="minorHAnsi" w:cstheme="minorHAnsi"/>
          <w:sz w:val="20"/>
        </w:rPr>
        <w:tab/>
      </w:r>
      <w:r w:rsidRPr="00AC5A29">
        <w:rPr>
          <w:rFonts w:asciiTheme="minorHAnsi" w:hAnsiTheme="minorHAnsi" w:cstheme="minorHAnsi"/>
          <w:color w:val="000000"/>
          <w:sz w:val="20"/>
        </w:rPr>
        <w:t>Vadītājs ______________________________________</w:t>
      </w:r>
    </w:p>
    <w:p w14:paraId="4069B8BA" w14:textId="1D6AECBF" w:rsidR="008F0E0B" w:rsidRPr="00AC5A29" w:rsidRDefault="008F0E0B" w:rsidP="000B7A55">
      <w:pPr>
        <w:tabs>
          <w:tab w:val="left" w:pos="7371"/>
        </w:tabs>
        <w:ind w:right="21"/>
        <w:rPr>
          <w:rFonts w:asciiTheme="minorHAnsi" w:hAnsiTheme="minorHAnsi" w:cstheme="minorHAnsi"/>
          <w:color w:val="000000"/>
          <w:sz w:val="18"/>
          <w:szCs w:val="18"/>
        </w:rPr>
      </w:pPr>
      <w:r w:rsidRPr="00AC5A29">
        <w:rPr>
          <w:rFonts w:asciiTheme="minorHAnsi" w:hAnsiTheme="minorHAnsi" w:cstheme="minorHAnsi"/>
          <w:color w:val="000000"/>
          <w:sz w:val="18"/>
          <w:szCs w:val="18"/>
        </w:rPr>
        <w:tab/>
        <w:t xml:space="preserve">/Vārds, </w:t>
      </w:r>
      <w:r w:rsidR="00FA155A" w:rsidRPr="00AC5A29">
        <w:rPr>
          <w:rFonts w:asciiTheme="minorHAnsi" w:hAnsiTheme="minorHAnsi" w:cstheme="minorHAnsi"/>
          <w:color w:val="000000"/>
          <w:sz w:val="18"/>
          <w:szCs w:val="18"/>
        </w:rPr>
        <w:t>u</w:t>
      </w:r>
      <w:r w:rsidRPr="00AC5A29">
        <w:rPr>
          <w:rFonts w:asciiTheme="minorHAnsi" w:hAnsiTheme="minorHAnsi" w:cstheme="minorHAnsi"/>
          <w:color w:val="000000"/>
          <w:sz w:val="18"/>
          <w:szCs w:val="18"/>
        </w:rPr>
        <w:t>zvārds, paraksts/</w:t>
      </w:r>
    </w:p>
    <w:p w14:paraId="32E092C2" w14:textId="77777777" w:rsidR="008F0E0B" w:rsidRPr="00AC5A29" w:rsidRDefault="008F0E0B" w:rsidP="000B7A55">
      <w:pPr>
        <w:tabs>
          <w:tab w:val="left" w:pos="6946"/>
        </w:tabs>
        <w:ind w:right="21"/>
        <w:rPr>
          <w:rFonts w:asciiTheme="minorHAnsi" w:hAnsiTheme="minorHAnsi" w:cstheme="minorHAnsi"/>
          <w:color w:val="000000"/>
          <w:sz w:val="20"/>
        </w:rPr>
      </w:pPr>
    </w:p>
    <w:p w14:paraId="788EE140" w14:textId="4DA9FE91" w:rsidR="00BD1B73" w:rsidRPr="008D6885" w:rsidRDefault="008F0E0B" w:rsidP="00EE7416">
      <w:pPr>
        <w:jc w:val="center"/>
        <w:rPr>
          <w:rFonts w:asciiTheme="minorHAnsi" w:hAnsiTheme="minorHAnsi" w:cstheme="minorHAnsi"/>
          <w:b/>
          <w:color w:val="5F497A"/>
          <w:szCs w:val="24"/>
        </w:rPr>
      </w:pPr>
      <w:r w:rsidRPr="00AC5A29">
        <w:rPr>
          <w:rFonts w:asciiTheme="minorHAnsi" w:hAnsiTheme="minorHAnsi" w:cstheme="minorHAnsi"/>
          <w:b/>
          <w:color w:val="5F497A"/>
          <w:szCs w:val="24"/>
        </w:rPr>
        <w:t>Paldies par veltīto laiku!</w:t>
      </w:r>
    </w:p>
    <w:sectPr w:rsidR="00BD1B73" w:rsidRPr="008D6885" w:rsidSect="00DB7602">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6620" w14:textId="77777777" w:rsidR="004F4326" w:rsidRDefault="004F4326">
      <w:r>
        <w:separator/>
      </w:r>
    </w:p>
  </w:endnote>
  <w:endnote w:type="continuationSeparator" w:id="0">
    <w:p w14:paraId="0DB09D5A" w14:textId="77777777" w:rsidR="004F4326" w:rsidRDefault="004F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DC9D" w14:textId="62A09E6B"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B3B4" w14:textId="3378908D"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7FFF" w14:textId="77777777" w:rsidR="004F4326" w:rsidRDefault="004F4326">
      <w:r>
        <w:separator/>
      </w:r>
    </w:p>
  </w:footnote>
  <w:footnote w:type="continuationSeparator" w:id="0">
    <w:p w14:paraId="539B10F4" w14:textId="77777777" w:rsidR="004F4326" w:rsidRDefault="004F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B1C3022"/>
    <w:multiLevelType w:val="hybridMultilevel"/>
    <w:tmpl w:val="34A86D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5"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7"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573BD0"/>
    <w:multiLevelType w:val="multilevel"/>
    <w:tmpl w:val="CDC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0"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1" w15:restartNumberingAfterBreak="0">
    <w:nsid w:val="2F312F55"/>
    <w:multiLevelType w:val="hybridMultilevel"/>
    <w:tmpl w:val="1F3CA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3"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4" w15:restartNumberingAfterBreak="0">
    <w:nsid w:val="47BA7A73"/>
    <w:multiLevelType w:val="hybridMultilevel"/>
    <w:tmpl w:val="FAC6F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000D1B"/>
    <w:multiLevelType w:val="multilevel"/>
    <w:tmpl w:val="D978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7" w15:restartNumberingAfterBreak="0">
    <w:nsid w:val="59ED1850"/>
    <w:multiLevelType w:val="hybridMultilevel"/>
    <w:tmpl w:val="DB6EC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9" w15:restartNumberingAfterBreak="0">
    <w:nsid w:val="5A8A1EFB"/>
    <w:multiLevelType w:val="hybridMultilevel"/>
    <w:tmpl w:val="164019CC"/>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0"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21"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2"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4AA1E8B"/>
    <w:multiLevelType w:val="multilevel"/>
    <w:tmpl w:val="F1D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5" w15:restartNumberingAfterBreak="0">
    <w:nsid w:val="6D7274B5"/>
    <w:multiLevelType w:val="hybridMultilevel"/>
    <w:tmpl w:val="4ABEC488"/>
    <w:lvl w:ilvl="0" w:tplc="04260001">
      <w:start w:val="1"/>
      <w:numFmt w:val="bullet"/>
      <w:lvlText w:val=""/>
      <w:lvlJc w:val="left"/>
      <w:pPr>
        <w:ind w:left="735" w:hanging="360"/>
      </w:pPr>
      <w:rPr>
        <w:rFonts w:ascii="Symbol" w:hAnsi="Symbol" w:hint="default"/>
      </w:rPr>
    </w:lvl>
    <w:lvl w:ilvl="1" w:tplc="04260003" w:tentative="1">
      <w:start w:val="1"/>
      <w:numFmt w:val="bullet"/>
      <w:lvlText w:val="o"/>
      <w:lvlJc w:val="left"/>
      <w:pPr>
        <w:ind w:left="1455" w:hanging="360"/>
      </w:pPr>
      <w:rPr>
        <w:rFonts w:ascii="Courier New" w:hAnsi="Courier New" w:cs="Courier New" w:hint="default"/>
      </w:rPr>
    </w:lvl>
    <w:lvl w:ilvl="2" w:tplc="04260005" w:tentative="1">
      <w:start w:val="1"/>
      <w:numFmt w:val="bullet"/>
      <w:lvlText w:val=""/>
      <w:lvlJc w:val="left"/>
      <w:pPr>
        <w:ind w:left="2175" w:hanging="360"/>
      </w:pPr>
      <w:rPr>
        <w:rFonts w:ascii="Wingdings" w:hAnsi="Wingdings" w:hint="default"/>
      </w:rPr>
    </w:lvl>
    <w:lvl w:ilvl="3" w:tplc="04260001" w:tentative="1">
      <w:start w:val="1"/>
      <w:numFmt w:val="bullet"/>
      <w:lvlText w:val=""/>
      <w:lvlJc w:val="left"/>
      <w:pPr>
        <w:ind w:left="2895" w:hanging="360"/>
      </w:pPr>
      <w:rPr>
        <w:rFonts w:ascii="Symbol" w:hAnsi="Symbol" w:hint="default"/>
      </w:rPr>
    </w:lvl>
    <w:lvl w:ilvl="4" w:tplc="04260003" w:tentative="1">
      <w:start w:val="1"/>
      <w:numFmt w:val="bullet"/>
      <w:lvlText w:val="o"/>
      <w:lvlJc w:val="left"/>
      <w:pPr>
        <w:ind w:left="3615" w:hanging="360"/>
      </w:pPr>
      <w:rPr>
        <w:rFonts w:ascii="Courier New" w:hAnsi="Courier New" w:cs="Courier New" w:hint="default"/>
      </w:rPr>
    </w:lvl>
    <w:lvl w:ilvl="5" w:tplc="04260005" w:tentative="1">
      <w:start w:val="1"/>
      <w:numFmt w:val="bullet"/>
      <w:lvlText w:val=""/>
      <w:lvlJc w:val="left"/>
      <w:pPr>
        <w:ind w:left="4335" w:hanging="360"/>
      </w:pPr>
      <w:rPr>
        <w:rFonts w:ascii="Wingdings" w:hAnsi="Wingdings" w:hint="default"/>
      </w:rPr>
    </w:lvl>
    <w:lvl w:ilvl="6" w:tplc="04260001" w:tentative="1">
      <w:start w:val="1"/>
      <w:numFmt w:val="bullet"/>
      <w:lvlText w:val=""/>
      <w:lvlJc w:val="left"/>
      <w:pPr>
        <w:ind w:left="5055" w:hanging="360"/>
      </w:pPr>
      <w:rPr>
        <w:rFonts w:ascii="Symbol" w:hAnsi="Symbol" w:hint="default"/>
      </w:rPr>
    </w:lvl>
    <w:lvl w:ilvl="7" w:tplc="04260003" w:tentative="1">
      <w:start w:val="1"/>
      <w:numFmt w:val="bullet"/>
      <w:lvlText w:val="o"/>
      <w:lvlJc w:val="left"/>
      <w:pPr>
        <w:ind w:left="5775" w:hanging="360"/>
      </w:pPr>
      <w:rPr>
        <w:rFonts w:ascii="Courier New" w:hAnsi="Courier New" w:cs="Courier New" w:hint="default"/>
      </w:rPr>
    </w:lvl>
    <w:lvl w:ilvl="8" w:tplc="04260005" w:tentative="1">
      <w:start w:val="1"/>
      <w:numFmt w:val="bullet"/>
      <w:lvlText w:val=""/>
      <w:lvlJc w:val="left"/>
      <w:pPr>
        <w:ind w:left="6495" w:hanging="360"/>
      </w:pPr>
      <w:rPr>
        <w:rFonts w:ascii="Wingdings" w:hAnsi="Wingdings" w:hint="default"/>
      </w:rPr>
    </w:lvl>
  </w:abstractNum>
  <w:abstractNum w:abstractNumId="26"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5"/>
  </w:num>
  <w:num w:numId="2" w16cid:durableId="107244065">
    <w:abstractNumId w:val="6"/>
  </w:num>
  <w:num w:numId="3" w16cid:durableId="64769876">
    <w:abstractNumId w:val="22"/>
  </w:num>
  <w:num w:numId="4" w16cid:durableId="1385133504">
    <w:abstractNumId w:val="9"/>
  </w:num>
  <w:num w:numId="5" w16cid:durableId="136460529">
    <w:abstractNumId w:val="20"/>
  </w:num>
  <w:num w:numId="6" w16cid:durableId="1201287048">
    <w:abstractNumId w:val="18"/>
  </w:num>
  <w:num w:numId="7" w16cid:durableId="33895980">
    <w:abstractNumId w:val="26"/>
  </w:num>
  <w:num w:numId="8" w16cid:durableId="1990019293">
    <w:abstractNumId w:val="16"/>
  </w:num>
  <w:num w:numId="9" w16cid:durableId="1748530667">
    <w:abstractNumId w:val="21"/>
  </w:num>
  <w:num w:numId="10" w16cid:durableId="1553272046">
    <w:abstractNumId w:val="1"/>
  </w:num>
  <w:num w:numId="11" w16cid:durableId="121458727">
    <w:abstractNumId w:val="24"/>
  </w:num>
  <w:num w:numId="12" w16cid:durableId="1383137413">
    <w:abstractNumId w:val="4"/>
  </w:num>
  <w:num w:numId="13" w16cid:durableId="406731072">
    <w:abstractNumId w:val="13"/>
  </w:num>
  <w:num w:numId="14" w16cid:durableId="1754082557">
    <w:abstractNumId w:val="0"/>
  </w:num>
  <w:num w:numId="15" w16cid:durableId="535507604">
    <w:abstractNumId w:val="2"/>
  </w:num>
  <w:num w:numId="16" w16cid:durableId="1322001159">
    <w:abstractNumId w:val="7"/>
  </w:num>
  <w:num w:numId="17" w16cid:durableId="77484269">
    <w:abstractNumId w:val="17"/>
  </w:num>
  <w:num w:numId="18" w16cid:durableId="658535998">
    <w:abstractNumId w:val="12"/>
  </w:num>
  <w:num w:numId="19" w16cid:durableId="1006594726">
    <w:abstractNumId w:val="10"/>
  </w:num>
  <w:num w:numId="20" w16cid:durableId="372929459">
    <w:abstractNumId w:val="19"/>
  </w:num>
  <w:num w:numId="21" w16cid:durableId="1413312264">
    <w:abstractNumId w:val="3"/>
  </w:num>
  <w:num w:numId="22" w16cid:durableId="317537047">
    <w:abstractNumId w:val="11"/>
  </w:num>
  <w:num w:numId="23" w16cid:durableId="1967814386">
    <w:abstractNumId w:val="25"/>
  </w:num>
  <w:num w:numId="24" w16cid:durableId="217788218">
    <w:abstractNumId w:val="23"/>
  </w:num>
  <w:num w:numId="25" w16cid:durableId="939030180">
    <w:abstractNumId w:val="8"/>
  </w:num>
  <w:num w:numId="26" w16cid:durableId="1416777361">
    <w:abstractNumId w:val="14"/>
  </w:num>
  <w:num w:numId="27" w16cid:durableId="170147428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09B"/>
    <w:rsid w:val="0000198B"/>
    <w:rsid w:val="000022DE"/>
    <w:rsid w:val="00004944"/>
    <w:rsid w:val="00004A4E"/>
    <w:rsid w:val="00004B04"/>
    <w:rsid w:val="00006312"/>
    <w:rsid w:val="000063BE"/>
    <w:rsid w:val="000070AA"/>
    <w:rsid w:val="00007B44"/>
    <w:rsid w:val="00007E13"/>
    <w:rsid w:val="000106E0"/>
    <w:rsid w:val="00010DC6"/>
    <w:rsid w:val="0001179A"/>
    <w:rsid w:val="00011B99"/>
    <w:rsid w:val="00012DB8"/>
    <w:rsid w:val="00013548"/>
    <w:rsid w:val="00013AD1"/>
    <w:rsid w:val="00013DC2"/>
    <w:rsid w:val="000143D8"/>
    <w:rsid w:val="00014A14"/>
    <w:rsid w:val="00015041"/>
    <w:rsid w:val="000150CA"/>
    <w:rsid w:val="00015917"/>
    <w:rsid w:val="00015D76"/>
    <w:rsid w:val="00020356"/>
    <w:rsid w:val="00020753"/>
    <w:rsid w:val="0002084F"/>
    <w:rsid w:val="0002092E"/>
    <w:rsid w:val="00020A0C"/>
    <w:rsid w:val="00021CD7"/>
    <w:rsid w:val="00021D02"/>
    <w:rsid w:val="00022020"/>
    <w:rsid w:val="00022154"/>
    <w:rsid w:val="000223D6"/>
    <w:rsid w:val="000230B7"/>
    <w:rsid w:val="00023634"/>
    <w:rsid w:val="000239C7"/>
    <w:rsid w:val="00024B92"/>
    <w:rsid w:val="00025883"/>
    <w:rsid w:val="00026131"/>
    <w:rsid w:val="00026556"/>
    <w:rsid w:val="00026B19"/>
    <w:rsid w:val="0002734A"/>
    <w:rsid w:val="000273D2"/>
    <w:rsid w:val="00027A5D"/>
    <w:rsid w:val="00027A98"/>
    <w:rsid w:val="00027F96"/>
    <w:rsid w:val="00032DE4"/>
    <w:rsid w:val="00033744"/>
    <w:rsid w:val="000338C9"/>
    <w:rsid w:val="00034042"/>
    <w:rsid w:val="000346DA"/>
    <w:rsid w:val="00034C4B"/>
    <w:rsid w:val="000355BA"/>
    <w:rsid w:val="00036AF4"/>
    <w:rsid w:val="00036AFD"/>
    <w:rsid w:val="00037AE3"/>
    <w:rsid w:val="00037E03"/>
    <w:rsid w:val="000406A5"/>
    <w:rsid w:val="000409A9"/>
    <w:rsid w:val="00040B15"/>
    <w:rsid w:val="00044275"/>
    <w:rsid w:val="00044488"/>
    <w:rsid w:val="00046381"/>
    <w:rsid w:val="000464EB"/>
    <w:rsid w:val="00046BAC"/>
    <w:rsid w:val="0004774C"/>
    <w:rsid w:val="0004798A"/>
    <w:rsid w:val="00050812"/>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5F92"/>
    <w:rsid w:val="000661A9"/>
    <w:rsid w:val="00066945"/>
    <w:rsid w:val="00066DDB"/>
    <w:rsid w:val="00070146"/>
    <w:rsid w:val="0007128D"/>
    <w:rsid w:val="000715FE"/>
    <w:rsid w:val="00071835"/>
    <w:rsid w:val="00071D35"/>
    <w:rsid w:val="00071FB1"/>
    <w:rsid w:val="0007323D"/>
    <w:rsid w:val="00073531"/>
    <w:rsid w:val="000737B1"/>
    <w:rsid w:val="00074154"/>
    <w:rsid w:val="0007438C"/>
    <w:rsid w:val="00074A58"/>
    <w:rsid w:val="00074A5A"/>
    <w:rsid w:val="000756E9"/>
    <w:rsid w:val="0007728B"/>
    <w:rsid w:val="000777EF"/>
    <w:rsid w:val="00077AD0"/>
    <w:rsid w:val="00077C5B"/>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4EB1"/>
    <w:rsid w:val="00095862"/>
    <w:rsid w:val="000960CD"/>
    <w:rsid w:val="00097277"/>
    <w:rsid w:val="000A0469"/>
    <w:rsid w:val="000A0646"/>
    <w:rsid w:val="000A22A1"/>
    <w:rsid w:val="000A30D2"/>
    <w:rsid w:val="000A3732"/>
    <w:rsid w:val="000A3919"/>
    <w:rsid w:val="000A3DD8"/>
    <w:rsid w:val="000A567D"/>
    <w:rsid w:val="000B0A01"/>
    <w:rsid w:val="000B220D"/>
    <w:rsid w:val="000B2553"/>
    <w:rsid w:val="000B4057"/>
    <w:rsid w:val="000B40DA"/>
    <w:rsid w:val="000B56F6"/>
    <w:rsid w:val="000B584A"/>
    <w:rsid w:val="000B589F"/>
    <w:rsid w:val="000B69E1"/>
    <w:rsid w:val="000B6BB7"/>
    <w:rsid w:val="000B6C38"/>
    <w:rsid w:val="000B6D69"/>
    <w:rsid w:val="000B7A55"/>
    <w:rsid w:val="000C00FD"/>
    <w:rsid w:val="000C01D3"/>
    <w:rsid w:val="000C03EF"/>
    <w:rsid w:val="000C0466"/>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CA2"/>
    <w:rsid w:val="000D25C4"/>
    <w:rsid w:val="000D2973"/>
    <w:rsid w:val="000D2BBD"/>
    <w:rsid w:val="000D377D"/>
    <w:rsid w:val="000D52C1"/>
    <w:rsid w:val="000D6F27"/>
    <w:rsid w:val="000D7080"/>
    <w:rsid w:val="000D7DDD"/>
    <w:rsid w:val="000E06E0"/>
    <w:rsid w:val="000E0794"/>
    <w:rsid w:val="000E1205"/>
    <w:rsid w:val="000E1FB9"/>
    <w:rsid w:val="000E22F5"/>
    <w:rsid w:val="000E2FF2"/>
    <w:rsid w:val="000E50C2"/>
    <w:rsid w:val="000E5243"/>
    <w:rsid w:val="000E6090"/>
    <w:rsid w:val="000E7706"/>
    <w:rsid w:val="000E7882"/>
    <w:rsid w:val="000F0E8C"/>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A06"/>
    <w:rsid w:val="00104FC1"/>
    <w:rsid w:val="00105294"/>
    <w:rsid w:val="001056AC"/>
    <w:rsid w:val="001057EA"/>
    <w:rsid w:val="001059A6"/>
    <w:rsid w:val="00106AFC"/>
    <w:rsid w:val="001072F7"/>
    <w:rsid w:val="00107683"/>
    <w:rsid w:val="00111048"/>
    <w:rsid w:val="0011129A"/>
    <w:rsid w:val="00111A5E"/>
    <w:rsid w:val="0011246C"/>
    <w:rsid w:val="001137B5"/>
    <w:rsid w:val="00113B4D"/>
    <w:rsid w:val="00114168"/>
    <w:rsid w:val="00114293"/>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4957"/>
    <w:rsid w:val="00124CDB"/>
    <w:rsid w:val="00124F75"/>
    <w:rsid w:val="0012530F"/>
    <w:rsid w:val="00125B28"/>
    <w:rsid w:val="00125DF6"/>
    <w:rsid w:val="00126901"/>
    <w:rsid w:val="00126947"/>
    <w:rsid w:val="00127B4A"/>
    <w:rsid w:val="00127BA7"/>
    <w:rsid w:val="001305F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2B4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988"/>
    <w:rsid w:val="0016462C"/>
    <w:rsid w:val="00164E70"/>
    <w:rsid w:val="00165E9D"/>
    <w:rsid w:val="00166A77"/>
    <w:rsid w:val="00170AC3"/>
    <w:rsid w:val="0017200F"/>
    <w:rsid w:val="00172F7D"/>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87536"/>
    <w:rsid w:val="00190A8E"/>
    <w:rsid w:val="00190C85"/>
    <w:rsid w:val="00191290"/>
    <w:rsid w:val="001913A5"/>
    <w:rsid w:val="001916CC"/>
    <w:rsid w:val="00191D5E"/>
    <w:rsid w:val="00191E24"/>
    <w:rsid w:val="0019226E"/>
    <w:rsid w:val="00192611"/>
    <w:rsid w:val="00192E2B"/>
    <w:rsid w:val="0019386C"/>
    <w:rsid w:val="0019410D"/>
    <w:rsid w:val="00194795"/>
    <w:rsid w:val="00194FD5"/>
    <w:rsid w:val="00196125"/>
    <w:rsid w:val="0019623E"/>
    <w:rsid w:val="00196478"/>
    <w:rsid w:val="00196A93"/>
    <w:rsid w:val="001970E7"/>
    <w:rsid w:val="00197F08"/>
    <w:rsid w:val="001A04DF"/>
    <w:rsid w:val="001A0E23"/>
    <w:rsid w:val="001A15A8"/>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A7E2D"/>
    <w:rsid w:val="001B1163"/>
    <w:rsid w:val="001B3368"/>
    <w:rsid w:val="001B415F"/>
    <w:rsid w:val="001B4315"/>
    <w:rsid w:val="001B4C1E"/>
    <w:rsid w:val="001B6100"/>
    <w:rsid w:val="001B648C"/>
    <w:rsid w:val="001B77E7"/>
    <w:rsid w:val="001C0B51"/>
    <w:rsid w:val="001C0FC7"/>
    <w:rsid w:val="001C16ED"/>
    <w:rsid w:val="001C28F7"/>
    <w:rsid w:val="001C2D19"/>
    <w:rsid w:val="001C33DB"/>
    <w:rsid w:val="001C3920"/>
    <w:rsid w:val="001C43C8"/>
    <w:rsid w:val="001C461A"/>
    <w:rsid w:val="001C63D8"/>
    <w:rsid w:val="001C6F0F"/>
    <w:rsid w:val="001C752B"/>
    <w:rsid w:val="001D083B"/>
    <w:rsid w:val="001D0C3C"/>
    <w:rsid w:val="001D21D7"/>
    <w:rsid w:val="001D2FAB"/>
    <w:rsid w:val="001D3579"/>
    <w:rsid w:val="001D4C45"/>
    <w:rsid w:val="001D535B"/>
    <w:rsid w:val="001E0081"/>
    <w:rsid w:val="001E2760"/>
    <w:rsid w:val="001E4A72"/>
    <w:rsid w:val="001E6F83"/>
    <w:rsid w:val="001E7546"/>
    <w:rsid w:val="001E7F19"/>
    <w:rsid w:val="001F07D8"/>
    <w:rsid w:val="001F1429"/>
    <w:rsid w:val="001F15EF"/>
    <w:rsid w:val="001F15F5"/>
    <w:rsid w:val="001F19D8"/>
    <w:rsid w:val="001F465C"/>
    <w:rsid w:val="001F5662"/>
    <w:rsid w:val="001F680A"/>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750"/>
    <w:rsid w:val="0021186B"/>
    <w:rsid w:val="00211ED8"/>
    <w:rsid w:val="0021265B"/>
    <w:rsid w:val="00212A04"/>
    <w:rsid w:val="00212AEA"/>
    <w:rsid w:val="00212E75"/>
    <w:rsid w:val="002133E6"/>
    <w:rsid w:val="002136FE"/>
    <w:rsid w:val="002141F1"/>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065"/>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4D9F"/>
    <w:rsid w:val="00245141"/>
    <w:rsid w:val="00245B83"/>
    <w:rsid w:val="00245D36"/>
    <w:rsid w:val="00246EE2"/>
    <w:rsid w:val="00247019"/>
    <w:rsid w:val="00247B3E"/>
    <w:rsid w:val="00250436"/>
    <w:rsid w:val="002505CC"/>
    <w:rsid w:val="002507AF"/>
    <w:rsid w:val="00250E23"/>
    <w:rsid w:val="0025188E"/>
    <w:rsid w:val="00251C59"/>
    <w:rsid w:val="00251E8A"/>
    <w:rsid w:val="00252460"/>
    <w:rsid w:val="00252666"/>
    <w:rsid w:val="00252B15"/>
    <w:rsid w:val="00252C83"/>
    <w:rsid w:val="0025375E"/>
    <w:rsid w:val="00254904"/>
    <w:rsid w:val="00254E09"/>
    <w:rsid w:val="002565A5"/>
    <w:rsid w:val="002566B0"/>
    <w:rsid w:val="0025687D"/>
    <w:rsid w:val="00256B04"/>
    <w:rsid w:val="00256E09"/>
    <w:rsid w:val="00260757"/>
    <w:rsid w:val="00260C53"/>
    <w:rsid w:val="00261047"/>
    <w:rsid w:val="002621F3"/>
    <w:rsid w:val="002622F8"/>
    <w:rsid w:val="0026372D"/>
    <w:rsid w:val="00263D09"/>
    <w:rsid w:val="002646D0"/>
    <w:rsid w:val="00265F5C"/>
    <w:rsid w:val="0026616C"/>
    <w:rsid w:val="00266280"/>
    <w:rsid w:val="0026635B"/>
    <w:rsid w:val="002663A9"/>
    <w:rsid w:val="0026692D"/>
    <w:rsid w:val="00267F2B"/>
    <w:rsid w:val="0027007D"/>
    <w:rsid w:val="00270553"/>
    <w:rsid w:val="00270B95"/>
    <w:rsid w:val="00271E33"/>
    <w:rsid w:val="00272068"/>
    <w:rsid w:val="002724B9"/>
    <w:rsid w:val="00272BDE"/>
    <w:rsid w:val="00272D87"/>
    <w:rsid w:val="002731EB"/>
    <w:rsid w:val="0027381B"/>
    <w:rsid w:val="002739DE"/>
    <w:rsid w:val="00273CC4"/>
    <w:rsid w:val="00274094"/>
    <w:rsid w:val="00274D0E"/>
    <w:rsid w:val="0027624A"/>
    <w:rsid w:val="00277808"/>
    <w:rsid w:val="002803F9"/>
    <w:rsid w:val="002808DF"/>
    <w:rsid w:val="00281437"/>
    <w:rsid w:val="00281BEF"/>
    <w:rsid w:val="002825EE"/>
    <w:rsid w:val="00283A60"/>
    <w:rsid w:val="00284CBF"/>
    <w:rsid w:val="00287131"/>
    <w:rsid w:val="002877DE"/>
    <w:rsid w:val="00287A6C"/>
    <w:rsid w:val="00287D90"/>
    <w:rsid w:val="00290D4C"/>
    <w:rsid w:val="00291D99"/>
    <w:rsid w:val="002924FF"/>
    <w:rsid w:val="0029277C"/>
    <w:rsid w:val="00292A46"/>
    <w:rsid w:val="002931A5"/>
    <w:rsid w:val="002933C7"/>
    <w:rsid w:val="00293463"/>
    <w:rsid w:val="0029398E"/>
    <w:rsid w:val="00294C8C"/>
    <w:rsid w:val="0029505C"/>
    <w:rsid w:val="00295ED3"/>
    <w:rsid w:val="0029634D"/>
    <w:rsid w:val="002969F5"/>
    <w:rsid w:val="00296CD7"/>
    <w:rsid w:val="002A01B1"/>
    <w:rsid w:val="002A1E4A"/>
    <w:rsid w:val="002A3D24"/>
    <w:rsid w:val="002A424D"/>
    <w:rsid w:val="002A4C02"/>
    <w:rsid w:val="002A4F85"/>
    <w:rsid w:val="002A5A8F"/>
    <w:rsid w:val="002A6539"/>
    <w:rsid w:val="002A7824"/>
    <w:rsid w:val="002A7E8F"/>
    <w:rsid w:val="002B0A82"/>
    <w:rsid w:val="002B16A0"/>
    <w:rsid w:val="002B238C"/>
    <w:rsid w:val="002B23EE"/>
    <w:rsid w:val="002B26E9"/>
    <w:rsid w:val="002B3634"/>
    <w:rsid w:val="002B3A44"/>
    <w:rsid w:val="002B5106"/>
    <w:rsid w:val="002B621C"/>
    <w:rsid w:val="002B63A6"/>
    <w:rsid w:val="002B7409"/>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2F23"/>
    <w:rsid w:val="002D3020"/>
    <w:rsid w:val="002D3242"/>
    <w:rsid w:val="002D4DBD"/>
    <w:rsid w:val="002D6A6E"/>
    <w:rsid w:val="002D6FFB"/>
    <w:rsid w:val="002E04AA"/>
    <w:rsid w:val="002E1855"/>
    <w:rsid w:val="002E1993"/>
    <w:rsid w:val="002E2316"/>
    <w:rsid w:val="002E2EEF"/>
    <w:rsid w:val="002E39D9"/>
    <w:rsid w:val="002E3FC5"/>
    <w:rsid w:val="002E445E"/>
    <w:rsid w:val="002E4A0C"/>
    <w:rsid w:val="002E657C"/>
    <w:rsid w:val="002E676D"/>
    <w:rsid w:val="002E6ACF"/>
    <w:rsid w:val="002E6C4C"/>
    <w:rsid w:val="002E7600"/>
    <w:rsid w:val="002E7936"/>
    <w:rsid w:val="002F0068"/>
    <w:rsid w:val="002F0FA9"/>
    <w:rsid w:val="002F1071"/>
    <w:rsid w:val="002F2175"/>
    <w:rsid w:val="002F23AA"/>
    <w:rsid w:val="002F243A"/>
    <w:rsid w:val="002F4822"/>
    <w:rsid w:val="002F5E43"/>
    <w:rsid w:val="002F6F09"/>
    <w:rsid w:val="002F7B88"/>
    <w:rsid w:val="002F7E15"/>
    <w:rsid w:val="00300040"/>
    <w:rsid w:val="0030037D"/>
    <w:rsid w:val="003031A9"/>
    <w:rsid w:val="0030321B"/>
    <w:rsid w:val="0030435E"/>
    <w:rsid w:val="003043B7"/>
    <w:rsid w:val="00304F5F"/>
    <w:rsid w:val="00306920"/>
    <w:rsid w:val="00306C57"/>
    <w:rsid w:val="00306C5C"/>
    <w:rsid w:val="00306C73"/>
    <w:rsid w:val="00306E45"/>
    <w:rsid w:val="00307195"/>
    <w:rsid w:val="00310349"/>
    <w:rsid w:val="00310645"/>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0AD0"/>
    <w:rsid w:val="00321E57"/>
    <w:rsid w:val="00321EFA"/>
    <w:rsid w:val="00322348"/>
    <w:rsid w:val="00322565"/>
    <w:rsid w:val="00322B79"/>
    <w:rsid w:val="00322C06"/>
    <w:rsid w:val="003245A0"/>
    <w:rsid w:val="003257A4"/>
    <w:rsid w:val="00325ACC"/>
    <w:rsid w:val="003265D3"/>
    <w:rsid w:val="003268F0"/>
    <w:rsid w:val="00327359"/>
    <w:rsid w:val="0033034B"/>
    <w:rsid w:val="0033038B"/>
    <w:rsid w:val="00330FA1"/>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1C74"/>
    <w:rsid w:val="00353C4A"/>
    <w:rsid w:val="00354661"/>
    <w:rsid w:val="00354B13"/>
    <w:rsid w:val="00354C0B"/>
    <w:rsid w:val="003550C4"/>
    <w:rsid w:val="003567D2"/>
    <w:rsid w:val="00356EBD"/>
    <w:rsid w:val="00357061"/>
    <w:rsid w:val="003578D5"/>
    <w:rsid w:val="00357DD1"/>
    <w:rsid w:val="00357F09"/>
    <w:rsid w:val="00361696"/>
    <w:rsid w:val="00363AB9"/>
    <w:rsid w:val="0036563C"/>
    <w:rsid w:val="00367D8A"/>
    <w:rsid w:val="00370997"/>
    <w:rsid w:val="00370C94"/>
    <w:rsid w:val="003722F3"/>
    <w:rsid w:val="00372838"/>
    <w:rsid w:val="00373361"/>
    <w:rsid w:val="00373DBF"/>
    <w:rsid w:val="003745E1"/>
    <w:rsid w:val="003759EE"/>
    <w:rsid w:val="0037606B"/>
    <w:rsid w:val="003766CF"/>
    <w:rsid w:val="0037735A"/>
    <w:rsid w:val="00377E62"/>
    <w:rsid w:val="00377EAF"/>
    <w:rsid w:val="00380546"/>
    <w:rsid w:val="00380789"/>
    <w:rsid w:val="00380DFE"/>
    <w:rsid w:val="00381343"/>
    <w:rsid w:val="003817DC"/>
    <w:rsid w:val="00381A7A"/>
    <w:rsid w:val="00381D5C"/>
    <w:rsid w:val="00382397"/>
    <w:rsid w:val="0038287F"/>
    <w:rsid w:val="00383FD2"/>
    <w:rsid w:val="0038430A"/>
    <w:rsid w:val="00384768"/>
    <w:rsid w:val="00385529"/>
    <w:rsid w:val="003857FA"/>
    <w:rsid w:val="003868F4"/>
    <w:rsid w:val="00386A40"/>
    <w:rsid w:val="0039022B"/>
    <w:rsid w:val="00390514"/>
    <w:rsid w:val="00390601"/>
    <w:rsid w:val="0039235E"/>
    <w:rsid w:val="0039273B"/>
    <w:rsid w:val="003933CA"/>
    <w:rsid w:val="00395283"/>
    <w:rsid w:val="003952E3"/>
    <w:rsid w:val="003954A3"/>
    <w:rsid w:val="00395B9F"/>
    <w:rsid w:val="00397461"/>
    <w:rsid w:val="00397A32"/>
    <w:rsid w:val="003A06C9"/>
    <w:rsid w:val="003A08DC"/>
    <w:rsid w:val="003A0950"/>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64F"/>
    <w:rsid w:val="003A5D20"/>
    <w:rsid w:val="003A6BDF"/>
    <w:rsid w:val="003A6E26"/>
    <w:rsid w:val="003A6F70"/>
    <w:rsid w:val="003B020C"/>
    <w:rsid w:val="003B0E2A"/>
    <w:rsid w:val="003B0E68"/>
    <w:rsid w:val="003B1A87"/>
    <w:rsid w:val="003B1E40"/>
    <w:rsid w:val="003B273F"/>
    <w:rsid w:val="003B33E0"/>
    <w:rsid w:val="003B4088"/>
    <w:rsid w:val="003B47BE"/>
    <w:rsid w:val="003B4B33"/>
    <w:rsid w:val="003B5369"/>
    <w:rsid w:val="003B5372"/>
    <w:rsid w:val="003B76EF"/>
    <w:rsid w:val="003B7DEF"/>
    <w:rsid w:val="003C0471"/>
    <w:rsid w:val="003C102C"/>
    <w:rsid w:val="003C1A52"/>
    <w:rsid w:val="003C2CAE"/>
    <w:rsid w:val="003C300E"/>
    <w:rsid w:val="003C3BBB"/>
    <w:rsid w:val="003C445A"/>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6D33"/>
    <w:rsid w:val="003D74ED"/>
    <w:rsid w:val="003D7B3B"/>
    <w:rsid w:val="003E0F23"/>
    <w:rsid w:val="003E1B4A"/>
    <w:rsid w:val="003E23EE"/>
    <w:rsid w:val="003E2B60"/>
    <w:rsid w:val="003E2CD0"/>
    <w:rsid w:val="003E341A"/>
    <w:rsid w:val="003E3797"/>
    <w:rsid w:val="003E3DC5"/>
    <w:rsid w:val="003E4739"/>
    <w:rsid w:val="003E4988"/>
    <w:rsid w:val="003E4FF0"/>
    <w:rsid w:val="003E5360"/>
    <w:rsid w:val="003E59D2"/>
    <w:rsid w:val="003E6171"/>
    <w:rsid w:val="003E6447"/>
    <w:rsid w:val="003E6695"/>
    <w:rsid w:val="003E6AF2"/>
    <w:rsid w:val="003E7D2D"/>
    <w:rsid w:val="003E7E8C"/>
    <w:rsid w:val="003F14F2"/>
    <w:rsid w:val="003F1887"/>
    <w:rsid w:val="003F24EE"/>
    <w:rsid w:val="003F265C"/>
    <w:rsid w:val="003F276D"/>
    <w:rsid w:val="003F35D2"/>
    <w:rsid w:val="003F38C1"/>
    <w:rsid w:val="003F38ED"/>
    <w:rsid w:val="003F3FA3"/>
    <w:rsid w:val="003F655D"/>
    <w:rsid w:val="003F6E55"/>
    <w:rsid w:val="0040055E"/>
    <w:rsid w:val="00400617"/>
    <w:rsid w:val="00400DEC"/>
    <w:rsid w:val="00400FEF"/>
    <w:rsid w:val="0040126E"/>
    <w:rsid w:val="004018BD"/>
    <w:rsid w:val="00401ED4"/>
    <w:rsid w:val="004029C5"/>
    <w:rsid w:val="00402F65"/>
    <w:rsid w:val="00403014"/>
    <w:rsid w:val="0040328C"/>
    <w:rsid w:val="00403367"/>
    <w:rsid w:val="0040389D"/>
    <w:rsid w:val="00403A41"/>
    <w:rsid w:val="00404AC5"/>
    <w:rsid w:val="00405895"/>
    <w:rsid w:val="00405922"/>
    <w:rsid w:val="00407207"/>
    <w:rsid w:val="0040735B"/>
    <w:rsid w:val="00410495"/>
    <w:rsid w:val="00411400"/>
    <w:rsid w:val="00411410"/>
    <w:rsid w:val="00412779"/>
    <w:rsid w:val="00413585"/>
    <w:rsid w:val="00414317"/>
    <w:rsid w:val="00415F0F"/>
    <w:rsid w:val="00416124"/>
    <w:rsid w:val="004161D5"/>
    <w:rsid w:val="004169BA"/>
    <w:rsid w:val="00417D6B"/>
    <w:rsid w:val="00417ED7"/>
    <w:rsid w:val="00421AD0"/>
    <w:rsid w:val="00422B59"/>
    <w:rsid w:val="0042392E"/>
    <w:rsid w:val="00423D88"/>
    <w:rsid w:val="00423DBE"/>
    <w:rsid w:val="00423F10"/>
    <w:rsid w:val="00424863"/>
    <w:rsid w:val="00424DB3"/>
    <w:rsid w:val="00424E20"/>
    <w:rsid w:val="00425320"/>
    <w:rsid w:val="00425DBC"/>
    <w:rsid w:val="004271EA"/>
    <w:rsid w:val="004273AE"/>
    <w:rsid w:val="00430274"/>
    <w:rsid w:val="00430742"/>
    <w:rsid w:val="004307B4"/>
    <w:rsid w:val="00431A9A"/>
    <w:rsid w:val="00434F71"/>
    <w:rsid w:val="0043519E"/>
    <w:rsid w:val="0043691F"/>
    <w:rsid w:val="00437249"/>
    <w:rsid w:val="00437861"/>
    <w:rsid w:val="004379A9"/>
    <w:rsid w:val="004405C3"/>
    <w:rsid w:val="00440AAA"/>
    <w:rsid w:val="004415F0"/>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D8B"/>
    <w:rsid w:val="004551E8"/>
    <w:rsid w:val="00456218"/>
    <w:rsid w:val="00456CFE"/>
    <w:rsid w:val="00456D93"/>
    <w:rsid w:val="00456ED1"/>
    <w:rsid w:val="00457966"/>
    <w:rsid w:val="00460372"/>
    <w:rsid w:val="004603EE"/>
    <w:rsid w:val="00460576"/>
    <w:rsid w:val="004613F0"/>
    <w:rsid w:val="004615AA"/>
    <w:rsid w:val="00461919"/>
    <w:rsid w:val="00461BD6"/>
    <w:rsid w:val="00462315"/>
    <w:rsid w:val="004629BB"/>
    <w:rsid w:val="004637D1"/>
    <w:rsid w:val="0046390E"/>
    <w:rsid w:val="00463D1B"/>
    <w:rsid w:val="00465D67"/>
    <w:rsid w:val="00466495"/>
    <w:rsid w:val="00466F39"/>
    <w:rsid w:val="00467536"/>
    <w:rsid w:val="0046799F"/>
    <w:rsid w:val="0047014C"/>
    <w:rsid w:val="004713CF"/>
    <w:rsid w:val="00471752"/>
    <w:rsid w:val="00471A34"/>
    <w:rsid w:val="00472372"/>
    <w:rsid w:val="004758E2"/>
    <w:rsid w:val="00475AE8"/>
    <w:rsid w:val="0047682E"/>
    <w:rsid w:val="00476FB6"/>
    <w:rsid w:val="00480188"/>
    <w:rsid w:val="00480604"/>
    <w:rsid w:val="0048080B"/>
    <w:rsid w:val="00480DCD"/>
    <w:rsid w:val="00481597"/>
    <w:rsid w:val="00481BDB"/>
    <w:rsid w:val="004822E0"/>
    <w:rsid w:val="00482613"/>
    <w:rsid w:val="00482AD9"/>
    <w:rsid w:val="0048362F"/>
    <w:rsid w:val="00483B9B"/>
    <w:rsid w:val="00484011"/>
    <w:rsid w:val="004842DC"/>
    <w:rsid w:val="004842F5"/>
    <w:rsid w:val="004842FA"/>
    <w:rsid w:val="00484870"/>
    <w:rsid w:val="004860E8"/>
    <w:rsid w:val="00486598"/>
    <w:rsid w:val="004867FF"/>
    <w:rsid w:val="00486D9C"/>
    <w:rsid w:val="00486F85"/>
    <w:rsid w:val="004876CE"/>
    <w:rsid w:val="00487F73"/>
    <w:rsid w:val="004902D3"/>
    <w:rsid w:val="00490903"/>
    <w:rsid w:val="00490946"/>
    <w:rsid w:val="00490E0E"/>
    <w:rsid w:val="00492F01"/>
    <w:rsid w:val="00493C2D"/>
    <w:rsid w:val="004943EC"/>
    <w:rsid w:val="00496CB9"/>
    <w:rsid w:val="00496E64"/>
    <w:rsid w:val="00497B80"/>
    <w:rsid w:val="004A03E6"/>
    <w:rsid w:val="004A0B92"/>
    <w:rsid w:val="004A1378"/>
    <w:rsid w:val="004A290C"/>
    <w:rsid w:val="004A3291"/>
    <w:rsid w:val="004A349F"/>
    <w:rsid w:val="004A406F"/>
    <w:rsid w:val="004A4153"/>
    <w:rsid w:val="004A4237"/>
    <w:rsid w:val="004A4779"/>
    <w:rsid w:val="004A488A"/>
    <w:rsid w:val="004A491E"/>
    <w:rsid w:val="004A504E"/>
    <w:rsid w:val="004A6B3A"/>
    <w:rsid w:val="004A6B86"/>
    <w:rsid w:val="004A7289"/>
    <w:rsid w:val="004B0A34"/>
    <w:rsid w:val="004B0CD7"/>
    <w:rsid w:val="004B1181"/>
    <w:rsid w:val="004B22A7"/>
    <w:rsid w:val="004B278F"/>
    <w:rsid w:val="004B2C55"/>
    <w:rsid w:val="004B3249"/>
    <w:rsid w:val="004B38B4"/>
    <w:rsid w:val="004B3B16"/>
    <w:rsid w:val="004B3EDD"/>
    <w:rsid w:val="004B4514"/>
    <w:rsid w:val="004B50EB"/>
    <w:rsid w:val="004B5318"/>
    <w:rsid w:val="004B5988"/>
    <w:rsid w:val="004B722A"/>
    <w:rsid w:val="004C0255"/>
    <w:rsid w:val="004C02B9"/>
    <w:rsid w:val="004C253C"/>
    <w:rsid w:val="004C3028"/>
    <w:rsid w:val="004C3B36"/>
    <w:rsid w:val="004C50C8"/>
    <w:rsid w:val="004C52F7"/>
    <w:rsid w:val="004C6D59"/>
    <w:rsid w:val="004C7080"/>
    <w:rsid w:val="004D0C98"/>
    <w:rsid w:val="004D102F"/>
    <w:rsid w:val="004D1D6B"/>
    <w:rsid w:val="004D238C"/>
    <w:rsid w:val="004D2ABC"/>
    <w:rsid w:val="004D2FB2"/>
    <w:rsid w:val="004D5774"/>
    <w:rsid w:val="004D5D38"/>
    <w:rsid w:val="004D62CC"/>
    <w:rsid w:val="004D6E00"/>
    <w:rsid w:val="004D6FD5"/>
    <w:rsid w:val="004D7237"/>
    <w:rsid w:val="004D7402"/>
    <w:rsid w:val="004E0785"/>
    <w:rsid w:val="004E0D3A"/>
    <w:rsid w:val="004E11D4"/>
    <w:rsid w:val="004E2048"/>
    <w:rsid w:val="004E2080"/>
    <w:rsid w:val="004E26B3"/>
    <w:rsid w:val="004E29B1"/>
    <w:rsid w:val="004E30A7"/>
    <w:rsid w:val="004E56A6"/>
    <w:rsid w:val="004E6443"/>
    <w:rsid w:val="004E6A1E"/>
    <w:rsid w:val="004E6D73"/>
    <w:rsid w:val="004E7965"/>
    <w:rsid w:val="004E7A6B"/>
    <w:rsid w:val="004E7FCD"/>
    <w:rsid w:val="004F0CD2"/>
    <w:rsid w:val="004F13A9"/>
    <w:rsid w:val="004F2065"/>
    <w:rsid w:val="004F20A6"/>
    <w:rsid w:val="004F25A2"/>
    <w:rsid w:val="004F2CCB"/>
    <w:rsid w:val="004F33B8"/>
    <w:rsid w:val="004F4326"/>
    <w:rsid w:val="004F4D15"/>
    <w:rsid w:val="004F5496"/>
    <w:rsid w:val="004F5624"/>
    <w:rsid w:val="004F60BD"/>
    <w:rsid w:val="00500828"/>
    <w:rsid w:val="005051F8"/>
    <w:rsid w:val="00505AF9"/>
    <w:rsid w:val="00505C5F"/>
    <w:rsid w:val="00506A97"/>
    <w:rsid w:val="00510502"/>
    <w:rsid w:val="00511D95"/>
    <w:rsid w:val="00513258"/>
    <w:rsid w:val="0051404F"/>
    <w:rsid w:val="0051475A"/>
    <w:rsid w:val="00514C5F"/>
    <w:rsid w:val="00515868"/>
    <w:rsid w:val="00516D69"/>
    <w:rsid w:val="00517330"/>
    <w:rsid w:val="005174A0"/>
    <w:rsid w:val="00517750"/>
    <w:rsid w:val="00517C6C"/>
    <w:rsid w:val="00517FE3"/>
    <w:rsid w:val="00520D2C"/>
    <w:rsid w:val="0052141E"/>
    <w:rsid w:val="00521EC1"/>
    <w:rsid w:val="00523AF1"/>
    <w:rsid w:val="00523E85"/>
    <w:rsid w:val="00524026"/>
    <w:rsid w:val="00525369"/>
    <w:rsid w:val="00525955"/>
    <w:rsid w:val="0052639C"/>
    <w:rsid w:val="005269AB"/>
    <w:rsid w:val="00526DF1"/>
    <w:rsid w:val="00526F72"/>
    <w:rsid w:val="00527240"/>
    <w:rsid w:val="00527BD2"/>
    <w:rsid w:val="00530B52"/>
    <w:rsid w:val="0053175A"/>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57551"/>
    <w:rsid w:val="00557756"/>
    <w:rsid w:val="00561AFF"/>
    <w:rsid w:val="00561CB2"/>
    <w:rsid w:val="005624E6"/>
    <w:rsid w:val="00562A2A"/>
    <w:rsid w:val="00563078"/>
    <w:rsid w:val="00563711"/>
    <w:rsid w:val="00563FAA"/>
    <w:rsid w:val="00564B2E"/>
    <w:rsid w:val="00565F16"/>
    <w:rsid w:val="00566B8D"/>
    <w:rsid w:val="0056776C"/>
    <w:rsid w:val="00567848"/>
    <w:rsid w:val="00567C02"/>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63A"/>
    <w:rsid w:val="00583704"/>
    <w:rsid w:val="005845EF"/>
    <w:rsid w:val="00584785"/>
    <w:rsid w:val="00586044"/>
    <w:rsid w:val="00586A3E"/>
    <w:rsid w:val="00586A90"/>
    <w:rsid w:val="00587331"/>
    <w:rsid w:val="0058766C"/>
    <w:rsid w:val="0059014C"/>
    <w:rsid w:val="00590D64"/>
    <w:rsid w:val="005912E8"/>
    <w:rsid w:val="00591307"/>
    <w:rsid w:val="005914D8"/>
    <w:rsid w:val="00591D70"/>
    <w:rsid w:val="005921FA"/>
    <w:rsid w:val="00593ABC"/>
    <w:rsid w:val="00593BCA"/>
    <w:rsid w:val="00593D18"/>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59B9"/>
    <w:rsid w:val="005C6E4C"/>
    <w:rsid w:val="005C7537"/>
    <w:rsid w:val="005C75C1"/>
    <w:rsid w:val="005C7B3D"/>
    <w:rsid w:val="005C7E98"/>
    <w:rsid w:val="005D0931"/>
    <w:rsid w:val="005D0AA6"/>
    <w:rsid w:val="005D0B9E"/>
    <w:rsid w:val="005D14BB"/>
    <w:rsid w:val="005D1BD9"/>
    <w:rsid w:val="005D1C11"/>
    <w:rsid w:val="005D29FF"/>
    <w:rsid w:val="005D39A7"/>
    <w:rsid w:val="005D3E8D"/>
    <w:rsid w:val="005D4935"/>
    <w:rsid w:val="005E0CC4"/>
    <w:rsid w:val="005E142B"/>
    <w:rsid w:val="005E1E34"/>
    <w:rsid w:val="005E2422"/>
    <w:rsid w:val="005E291E"/>
    <w:rsid w:val="005E29BF"/>
    <w:rsid w:val="005E307E"/>
    <w:rsid w:val="005E328F"/>
    <w:rsid w:val="005E365D"/>
    <w:rsid w:val="005E3A63"/>
    <w:rsid w:val="005E4DC1"/>
    <w:rsid w:val="005E5220"/>
    <w:rsid w:val="005E5F2D"/>
    <w:rsid w:val="005E6D31"/>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29B"/>
    <w:rsid w:val="00603E34"/>
    <w:rsid w:val="00603F3A"/>
    <w:rsid w:val="00603F92"/>
    <w:rsid w:val="00604982"/>
    <w:rsid w:val="00605870"/>
    <w:rsid w:val="00606B65"/>
    <w:rsid w:val="00607414"/>
    <w:rsid w:val="0060773F"/>
    <w:rsid w:val="00607C29"/>
    <w:rsid w:val="00610001"/>
    <w:rsid w:val="0061067D"/>
    <w:rsid w:val="00611071"/>
    <w:rsid w:val="00612240"/>
    <w:rsid w:val="00612927"/>
    <w:rsid w:val="00612A48"/>
    <w:rsid w:val="006132E6"/>
    <w:rsid w:val="006136A2"/>
    <w:rsid w:val="00613D37"/>
    <w:rsid w:val="00614CBE"/>
    <w:rsid w:val="00615A6E"/>
    <w:rsid w:val="00616BE0"/>
    <w:rsid w:val="00617E88"/>
    <w:rsid w:val="00620CF4"/>
    <w:rsid w:val="00620D60"/>
    <w:rsid w:val="006210BF"/>
    <w:rsid w:val="006215EC"/>
    <w:rsid w:val="006220B2"/>
    <w:rsid w:val="00622CBC"/>
    <w:rsid w:val="0062394F"/>
    <w:rsid w:val="006243F8"/>
    <w:rsid w:val="00625665"/>
    <w:rsid w:val="006262AC"/>
    <w:rsid w:val="00627BDA"/>
    <w:rsid w:val="00630ABA"/>
    <w:rsid w:val="00630C86"/>
    <w:rsid w:val="00631C6E"/>
    <w:rsid w:val="00631E16"/>
    <w:rsid w:val="006325CA"/>
    <w:rsid w:val="0063330B"/>
    <w:rsid w:val="0063386A"/>
    <w:rsid w:val="00633CD7"/>
    <w:rsid w:val="0063492E"/>
    <w:rsid w:val="00634AB8"/>
    <w:rsid w:val="0063543D"/>
    <w:rsid w:val="00636932"/>
    <w:rsid w:val="006370A5"/>
    <w:rsid w:val="006377F6"/>
    <w:rsid w:val="0063787E"/>
    <w:rsid w:val="00641A67"/>
    <w:rsid w:val="006420AA"/>
    <w:rsid w:val="00642AFF"/>
    <w:rsid w:val="00642BB0"/>
    <w:rsid w:val="0064331D"/>
    <w:rsid w:val="00643437"/>
    <w:rsid w:val="00643499"/>
    <w:rsid w:val="006437AB"/>
    <w:rsid w:val="0064449A"/>
    <w:rsid w:val="00644E5B"/>
    <w:rsid w:val="00645611"/>
    <w:rsid w:val="00645F57"/>
    <w:rsid w:val="0064608E"/>
    <w:rsid w:val="0064639B"/>
    <w:rsid w:val="00646A8A"/>
    <w:rsid w:val="00646D46"/>
    <w:rsid w:val="006470D6"/>
    <w:rsid w:val="0065132A"/>
    <w:rsid w:val="006518D5"/>
    <w:rsid w:val="00651B70"/>
    <w:rsid w:val="00651D4F"/>
    <w:rsid w:val="00653164"/>
    <w:rsid w:val="006552B9"/>
    <w:rsid w:val="0065545B"/>
    <w:rsid w:val="00655A14"/>
    <w:rsid w:val="006562D8"/>
    <w:rsid w:val="006564F2"/>
    <w:rsid w:val="006577C1"/>
    <w:rsid w:val="00657DAC"/>
    <w:rsid w:val="0066096D"/>
    <w:rsid w:val="00660ECB"/>
    <w:rsid w:val="00662265"/>
    <w:rsid w:val="00662A72"/>
    <w:rsid w:val="00664167"/>
    <w:rsid w:val="00664CC7"/>
    <w:rsid w:val="0066581A"/>
    <w:rsid w:val="006665CA"/>
    <w:rsid w:val="006669F9"/>
    <w:rsid w:val="0066753B"/>
    <w:rsid w:val="00667741"/>
    <w:rsid w:val="00667AE7"/>
    <w:rsid w:val="00667BAF"/>
    <w:rsid w:val="00670525"/>
    <w:rsid w:val="0067063D"/>
    <w:rsid w:val="00671535"/>
    <w:rsid w:val="006718FE"/>
    <w:rsid w:val="00672944"/>
    <w:rsid w:val="00672992"/>
    <w:rsid w:val="00672E35"/>
    <w:rsid w:val="00673506"/>
    <w:rsid w:val="006741FD"/>
    <w:rsid w:val="0067453D"/>
    <w:rsid w:val="00676351"/>
    <w:rsid w:val="006766B3"/>
    <w:rsid w:val="0067704F"/>
    <w:rsid w:val="006778A3"/>
    <w:rsid w:val="006801FA"/>
    <w:rsid w:val="0068022A"/>
    <w:rsid w:val="006804B1"/>
    <w:rsid w:val="00681285"/>
    <w:rsid w:val="006817F3"/>
    <w:rsid w:val="006818F9"/>
    <w:rsid w:val="00682747"/>
    <w:rsid w:val="00682B33"/>
    <w:rsid w:val="00683374"/>
    <w:rsid w:val="00683DDE"/>
    <w:rsid w:val="0068417E"/>
    <w:rsid w:val="00684F50"/>
    <w:rsid w:val="00684F85"/>
    <w:rsid w:val="00685801"/>
    <w:rsid w:val="00685B59"/>
    <w:rsid w:val="00685F00"/>
    <w:rsid w:val="00686EEB"/>
    <w:rsid w:val="00687E6C"/>
    <w:rsid w:val="0069045B"/>
    <w:rsid w:val="0069047E"/>
    <w:rsid w:val="006906FE"/>
    <w:rsid w:val="00690CCE"/>
    <w:rsid w:val="00692BB9"/>
    <w:rsid w:val="00693FD4"/>
    <w:rsid w:val="00694773"/>
    <w:rsid w:val="0069502B"/>
    <w:rsid w:val="00695309"/>
    <w:rsid w:val="00695A7C"/>
    <w:rsid w:val="00695E72"/>
    <w:rsid w:val="00695F58"/>
    <w:rsid w:val="00696106"/>
    <w:rsid w:val="00696576"/>
    <w:rsid w:val="00696E92"/>
    <w:rsid w:val="006A0669"/>
    <w:rsid w:val="006A083D"/>
    <w:rsid w:val="006A110E"/>
    <w:rsid w:val="006A2769"/>
    <w:rsid w:val="006A4426"/>
    <w:rsid w:val="006A452B"/>
    <w:rsid w:val="006A4AF0"/>
    <w:rsid w:val="006A55B9"/>
    <w:rsid w:val="006A63BA"/>
    <w:rsid w:val="006B2B44"/>
    <w:rsid w:val="006B327C"/>
    <w:rsid w:val="006B37E8"/>
    <w:rsid w:val="006B3CC7"/>
    <w:rsid w:val="006B55F2"/>
    <w:rsid w:val="006B745E"/>
    <w:rsid w:val="006B7A53"/>
    <w:rsid w:val="006B7B5C"/>
    <w:rsid w:val="006C0787"/>
    <w:rsid w:val="006C10B5"/>
    <w:rsid w:val="006C1CBA"/>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2E43"/>
    <w:rsid w:val="006F3335"/>
    <w:rsid w:val="006F4895"/>
    <w:rsid w:val="006F5E38"/>
    <w:rsid w:val="006F63C6"/>
    <w:rsid w:val="006F6F0B"/>
    <w:rsid w:val="006F78FC"/>
    <w:rsid w:val="006F7D95"/>
    <w:rsid w:val="00700B39"/>
    <w:rsid w:val="00700EA2"/>
    <w:rsid w:val="00701323"/>
    <w:rsid w:val="00701A88"/>
    <w:rsid w:val="00702CB3"/>
    <w:rsid w:val="00702DE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08D0"/>
    <w:rsid w:val="007114B2"/>
    <w:rsid w:val="007120BE"/>
    <w:rsid w:val="007121B7"/>
    <w:rsid w:val="00712331"/>
    <w:rsid w:val="00712A0C"/>
    <w:rsid w:val="00712AEE"/>
    <w:rsid w:val="00713B08"/>
    <w:rsid w:val="0071406B"/>
    <w:rsid w:val="007145A6"/>
    <w:rsid w:val="00714A9F"/>
    <w:rsid w:val="007155CC"/>
    <w:rsid w:val="00715E47"/>
    <w:rsid w:val="007211DE"/>
    <w:rsid w:val="00721645"/>
    <w:rsid w:val="00722193"/>
    <w:rsid w:val="007224FE"/>
    <w:rsid w:val="007225F7"/>
    <w:rsid w:val="00722B0F"/>
    <w:rsid w:val="00722F53"/>
    <w:rsid w:val="007230D7"/>
    <w:rsid w:val="0072407C"/>
    <w:rsid w:val="0072443D"/>
    <w:rsid w:val="007257ED"/>
    <w:rsid w:val="007259B2"/>
    <w:rsid w:val="007260A9"/>
    <w:rsid w:val="00726399"/>
    <w:rsid w:val="00726619"/>
    <w:rsid w:val="00726786"/>
    <w:rsid w:val="00726B90"/>
    <w:rsid w:val="00730ABF"/>
    <w:rsid w:val="00730B02"/>
    <w:rsid w:val="00732189"/>
    <w:rsid w:val="007332E7"/>
    <w:rsid w:val="0073381F"/>
    <w:rsid w:val="00733C03"/>
    <w:rsid w:val="00733CEC"/>
    <w:rsid w:val="00733D4F"/>
    <w:rsid w:val="00735138"/>
    <w:rsid w:val="00736295"/>
    <w:rsid w:val="00736C51"/>
    <w:rsid w:val="007372C4"/>
    <w:rsid w:val="0073740E"/>
    <w:rsid w:val="00737AA8"/>
    <w:rsid w:val="00737DCD"/>
    <w:rsid w:val="00740BC0"/>
    <w:rsid w:val="00740D8D"/>
    <w:rsid w:val="00741F06"/>
    <w:rsid w:val="007420CF"/>
    <w:rsid w:val="00743FC3"/>
    <w:rsid w:val="00744B0B"/>
    <w:rsid w:val="007455AF"/>
    <w:rsid w:val="007455FC"/>
    <w:rsid w:val="007457D7"/>
    <w:rsid w:val="007461EB"/>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6D9E"/>
    <w:rsid w:val="00777BF7"/>
    <w:rsid w:val="007805C1"/>
    <w:rsid w:val="00783072"/>
    <w:rsid w:val="007839F3"/>
    <w:rsid w:val="007844C8"/>
    <w:rsid w:val="00784A27"/>
    <w:rsid w:val="00786147"/>
    <w:rsid w:val="00786FEC"/>
    <w:rsid w:val="00787B05"/>
    <w:rsid w:val="00787F8A"/>
    <w:rsid w:val="00790372"/>
    <w:rsid w:val="007907E8"/>
    <w:rsid w:val="00790A8D"/>
    <w:rsid w:val="00790D35"/>
    <w:rsid w:val="00790FA3"/>
    <w:rsid w:val="00791284"/>
    <w:rsid w:val="007927CF"/>
    <w:rsid w:val="00793061"/>
    <w:rsid w:val="00794415"/>
    <w:rsid w:val="00795CE1"/>
    <w:rsid w:val="00795F03"/>
    <w:rsid w:val="00797EE6"/>
    <w:rsid w:val="007A0630"/>
    <w:rsid w:val="007A077F"/>
    <w:rsid w:val="007A1652"/>
    <w:rsid w:val="007A1738"/>
    <w:rsid w:val="007A1B2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9AB"/>
    <w:rsid w:val="007C7F7F"/>
    <w:rsid w:val="007D0122"/>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15B7"/>
    <w:rsid w:val="007F30DF"/>
    <w:rsid w:val="007F4256"/>
    <w:rsid w:val="007F43D1"/>
    <w:rsid w:val="007F453F"/>
    <w:rsid w:val="007F4FBF"/>
    <w:rsid w:val="007F547C"/>
    <w:rsid w:val="007F5574"/>
    <w:rsid w:val="007F55DD"/>
    <w:rsid w:val="007F5F87"/>
    <w:rsid w:val="007F6BCB"/>
    <w:rsid w:val="0080106D"/>
    <w:rsid w:val="008010DB"/>
    <w:rsid w:val="00801CEC"/>
    <w:rsid w:val="008039C9"/>
    <w:rsid w:val="00803B10"/>
    <w:rsid w:val="00804B26"/>
    <w:rsid w:val="00804E60"/>
    <w:rsid w:val="00804F94"/>
    <w:rsid w:val="0080533D"/>
    <w:rsid w:val="0080711B"/>
    <w:rsid w:val="00807121"/>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37C"/>
    <w:rsid w:val="00820D09"/>
    <w:rsid w:val="00820FA8"/>
    <w:rsid w:val="00821121"/>
    <w:rsid w:val="008216E9"/>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460E"/>
    <w:rsid w:val="008651DA"/>
    <w:rsid w:val="0086619F"/>
    <w:rsid w:val="00866E23"/>
    <w:rsid w:val="00870403"/>
    <w:rsid w:val="00872784"/>
    <w:rsid w:val="00872AFA"/>
    <w:rsid w:val="00872FD7"/>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2A91"/>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1B1"/>
    <w:rsid w:val="008A17DC"/>
    <w:rsid w:val="008A347E"/>
    <w:rsid w:val="008A3C9E"/>
    <w:rsid w:val="008A475A"/>
    <w:rsid w:val="008A5673"/>
    <w:rsid w:val="008A6309"/>
    <w:rsid w:val="008A632B"/>
    <w:rsid w:val="008A6958"/>
    <w:rsid w:val="008A6C97"/>
    <w:rsid w:val="008B0F8B"/>
    <w:rsid w:val="008B1565"/>
    <w:rsid w:val="008B2D23"/>
    <w:rsid w:val="008B3787"/>
    <w:rsid w:val="008B3894"/>
    <w:rsid w:val="008B4208"/>
    <w:rsid w:val="008B49B0"/>
    <w:rsid w:val="008B5250"/>
    <w:rsid w:val="008B5CDD"/>
    <w:rsid w:val="008B78AD"/>
    <w:rsid w:val="008B7FEA"/>
    <w:rsid w:val="008C0B6F"/>
    <w:rsid w:val="008C2190"/>
    <w:rsid w:val="008C30B9"/>
    <w:rsid w:val="008C330D"/>
    <w:rsid w:val="008C386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927"/>
    <w:rsid w:val="008D1AD4"/>
    <w:rsid w:val="008D264F"/>
    <w:rsid w:val="008D2849"/>
    <w:rsid w:val="008D28BB"/>
    <w:rsid w:val="008D2CDB"/>
    <w:rsid w:val="008D2FF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477"/>
    <w:rsid w:val="008E7E18"/>
    <w:rsid w:val="008F04E8"/>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7F3"/>
    <w:rsid w:val="00913880"/>
    <w:rsid w:val="00914041"/>
    <w:rsid w:val="00914D0E"/>
    <w:rsid w:val="00914E24"/>
    <w:rsid w:val="009167B1"/>
    <w:rsid w:val="0091696B"/>
    <w:rsid w:val="00916B44"/>
    <w:rsid w:val="009175B9"/>
    <w:rsid w:val="00917714"/>
    <w:rsid w:val="009203C6"/>
    <w:rsid w:val="009219BB"/>
    <w:rsid w:val="009221E5"/>
    <w:rsid w:val="00922ABA"/>
    <w:rsid w:val="00924315"/>
    <w:rsid w:val="009251B6"/>
    <w:rsid w:val="00925FED"/>
    <w:rsid w:val="00926FD9"/>
    <w:rsid w:val="009273A1"/>
    <w:rsid w:val="009277DE"/>
    <w:rsid w:val="00932310"/>
    <w:rsid w:val="0093231F"/>
    <w:rsid w:val="00932B0A"/>
    <w:rsid w:val="009337BD"/>
    <w:rsid w:val="00933C7E"/>
    <w:rsid w:val="00934378"/>
    <w:rsid w:val="009349CE"/>
    <w:rsid w:val="009357C3"/>
    <w:rsid w:val="00935AAD"/>
    <w:rsid w:val="00937595"/>
    <w:rsid w:val="00940415"/>
    <w:rsid w:val="009409F6"/>
    <w:rsid w:val="009410C1"/>
    <w:rsid w:val="009435F0"/>
    <w:rsid w:val="00944A2B"/>
    <w:rsid w:val="00945A8B"/>
    <w:rsid w:val="00946377"/>
    <w:rsid w:val="00946D48"/>
    <w:rsid w:val="0094736A"/>
    <w:rsid w:val="009477CC"/>
    <w:rsid w:val="009478FD"/>
    <w:rsid w:val="00947A22"/>
    <w:rsid w:val="00947AB4"/>
    <w:rsid w:val="00950494"/>
    <w:rsid w:val="009506DC"/>
    <w:rsid w:val="00950967"/>
    <w:rsid w:val="009509F5"/>
    <w:rsid w:val="00952E18"/>
    <w:rsid w:val="009535AC"/>
    <w:rsid w:val="00953CCF"/>
    <w:rsid w:val="0095415E"/>
    <w:rsid w:val="00954AFE"/>
    <w:rsid w:val="0095502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0AC"/>
    <w:rsid w:val="009716EC"/>
    <w:rsid w:val="0097252E"/>
    <w:rsid w:val="00972894"/>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7E8"/>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72B"/>
    <w:rsid w:val="009A4D30"/>
    <w:rsid w:val="009A4EFE"/>
    <w:rsid w:val="009A5E94"/>
    <w:rsid w:val="009A6144"/>
    <w:rsid w:val="009A6234"/>
    <w:rsid w:val="009A670A"/>
    <w:rsid w:val="009A6B37"/>
    <w:rsid w:val="009A6E23"/>
    <w:rsid w:val="009A7ABF"/>
    <w:rsid w:val="009A7DD3"/>
    <w:rsid w:val="009B0CDD"/>
    <w:rsid w:val="009B155D"/>
    <w:rsid w:val="009B262D"/>
    <w:rsid w:val="009B28B3"/>
    <w:rsid w:val="009B2E15"/>
    <w:rsid w:val="009B424D"/>
    <w:rsid w:val="009B5533"/>
    <w:rsid w:val="009B5819"/>
    <w:rsid w:val="009B6946"/>
    <w:rsid w:val="009B6BF1"/>
    <w:rsid w:val="009C0258"/>
    <w:rsid w:val="009C053E"/>
    <w:rsid w:val="009C09E5"/>
    <w:rsid w:val="009C0C08"/>
    <w:rsid w:val="009C0EC1"/>
    <w:rsid w:val="009C0F78"/>
    <w:rsid w:val="009C23D5"/>
    <w:rsid w:val="009C2AB6"/>
    <w:rsid w:val="009C3B22"/>
    <w:rsid w:val="009C3F2F"/>
    <w:rsid w:val="009C42FC"/>
    <w:rsid w:val="009C47D0"/>
    <w:rsid w:val="009C4922"/>
    <w:rsid w:val="009C49EE"/>
    <w:rsid w:val="009C58F7"/>
    <w:rsid w:val="009C69A9"/>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0A8"/>
    <w:rsid w:val="009E0529"/>
    <w:rsid w:val="009E053D"/>
    <w:rsid w:val="009E14F6"/>
    <w:rsid w:val="009E1AB6"/>
    <w:rsid w:val="009E2821"/>
    <w:rsid w:val="009E334C"/>
    <w:rsid w:val="009E4BD7"/>
    <w:rsid w:val="009E4F25"/>
    <w:rsid w:val="009E5026"/>
    <w:rsid w:val="009E541D"/>
    <w:rsid w:val="009E5646"/>
    <w:rsid w:val="009E5BF7"/>
    <w:rsid w:val="009E63A2"/>
    <w:rsid w:val="009E6992"/>
    <w:rsid w:val="009E7538"/>
    <w:rsid w:val="009E7A84"/>
    <w:rsid w:val="009F017B"/>
    <w:rsid w:val="009F0948"/>
    <w:rsid w:val="009F1038"/>
    <w:rsid w:val="009F2A66"/>
    <w:rsid w:val="009F2CDA"/>
    <w:rsid w:val="009F2F23"/>
    <w:rsid w:val="009F33F5"/>
    <w:rsid w:val="009F3A65"/>
    <w:rsid w:val="009F4028"/>
    <w:rsid w:val="009F4863"/>
    <w:rsid w:val="009F6104"/>
    <w:rsid w:val="009F69F5"/>
    <w:rsid w:val="00A010CA"/>
    <w:rsid w:val="00A028A6"/>
    <w:rsid w:val="00A03E42"/>
    <w:rsid w:val="00A04B75"/>
    <w:rsid w:val="00A04E19"/>
    <w:rsid w:val="00A0501F"/>
    <w:rsid w:val="00A05719"/>
    <w:rsid w:val="00A0696E"/>
    <w:rsid w:val="00A06C77"/>
    <w:rsid w:val="00A06FAE"/>
    <w:rsid w:val="00A0772D"/>
    <w:rsid w:val="00A10057"/>
    <w:rsid w:val="00A125AB"/>
    <w:rsid w:val="00A12660"/>
    <w:rsid w:val="00A12A30"/>
    <w:rsid w:val="00A12CF9"/>
    <w:rsid w:val="00A12DFB"/>
    <w:rsid w:val="00A15118"/>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9FF"/>
    <w:rsid w:val="00A26D77"/>
    <w:rsid w:val="00A271DB"/>
    <w:rsid w:val="00A27BE5"/>
    <w:rsid w:val="00A30047"/>
    <w:rsid w:val="00A30705"/>
    <w:rsid w:val="00A31367"/>
    <w:rsid w:val="00A31C44"/>
    <w:rsid w:val="00A31D65"/>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2A54"/>
    <w:rsid w:val="00A434A7"/>
    <w:rsid w:val="00A43A8A"/>
    <w:rsid w:val="00A43D44"/>
    <w:rsid w:val="00A44A60"/>
    <w:rsid w:val="00A44DC6"/>
    <w:rsid w:val="00A45154"/>
    <w:rsid w:val="00A45B4D"/>
    <w:rsid w:val="00A46E96"/>
    <w:rsid w:val="00A51008"/>
    <w:rsid w:val="00A527FB"/>
    <w:rsid w:val="00A5372D"/>
    <w:rsid w:val="00A54139"/>
    <w:rsid w:val="00A5482F"/>
    <w:rsid w:val="00A54CD5"/>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BA0"/>
    <w:rsid w:val="00A96F80"/>
    <w:rsid w:val="00AA09B7"/>
    <w:rsid w:val="00AA0C1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1560"/>
    <w:rsid w:val="00AC2556"/>
    <w:rsid w:val="00AC293D"/>
    <w:rsid w:val="00AC2B20"/>
    <w:rsid w:val="00AC2E01"/>
    <w:rsid w:val="00AC3C2D"/>
    <w:rsid w:val="00AC3C88"/>
    <w:rsid w:val="00AC5495"/>
    <w:rsid w:val="00AC567D"/>
    <w:rsid w:val="00AC5A29"/>
    <w:rsid w:val="00AC5C51"/>
    <w:rsid w:val="00AC5F9B"/>
    <w:rsid w:val="00AC72CF"/>
    <w:rsid w:val="00AC77B4"/>
    <w:rsid w:val="00AC7ACC"/>
    <w:rsid w:val="00AD051E"/>
    <w:rsid w:val="00AD0974"/>
    <w:rsid w:val="00AD12C0"/>
    <w:rsid w:val="00AD1EAF"/>
    <w:rsid w:val="00AD21B8"/>
    <w:rsid w:val="00AD31E6"/>
    <w:rsid w:val="00AD3CD0"/>
    <w:rsid w:val="00AD51BD"/>
    <w:rsid w:val="00AD57DB"/>
    <w:rsid w:val="00AD59C1"/>
    <w:rsid w:val="00AD6EE8"/>
    <w:rsid w:val="00AD7643"/>
    <w:rsid w:val="00AE019E"/>
    <w:rsid w:val="00AE0675"/>
    <w:rsid w:val="00AE1135"/>
    <w:rsid w:val="00AE162A"/>
    <w:rsid w:val="00AE1884"/>
    <w:rsid w:val="00AE1FEE"/>
    <w:rsid w:val="00AE2E48"/>
    <w:rsid w:val="00AE320C"/>
    <w:rsid w:val="00AE4C20"/>
    <w:rsid w:val="00AE4FCE"/>
    <w:rsid w:val="00AE51AF"/>
    <w:rsid w:val="00AE5C72"/>
    <w:rsid w:val="00AE64F3"/>
    <w:rsid w:val="00AE729D"/>
    <w:rsid w:val="00AE740A"/>
    <w:rsid w:val="00AE74CC"/>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BD5"/>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44F"/>
    <w:rsid w:val="00B16E45"/>
    <w:rsid w:val="00B176B0"/>
    <w:rsid w:val="00B17F88"/>
    <w:rsid w:val="00B2096E"/>
    <w:rsid w:val="00B2177B"/>
    <w:rsid w:val="00B218C5"/>
    <w:rsid w:val="00B226A4"/>
    <w:rsid w:val="00B229F2"/>
    <w:rsid w:val="00B23883"/>
    <w:rsid w:val="00B23AC4"/>
    <w:rsid w:val="00B24472"/>
    <w:rsid w:val="00B24C5B"/>
    <w:rsid w:val="00B24D55"/>
    <w:rsid w:val="00B24DAA"/>
    <w:rsid w:val="00B25011"/>
    <w:rsid w:val="00B25979"/>
    <w:rsid w:val="00B3099C"/>
    <w:rsid w:val="00B311C1"/>
    <w:rsid w:val="00B31728"/>
    <w:rsid w:val="00B31C96"/>
    <w:rsid w:val="00B32D8C"/>
    <w:rsid w:val="00B32E7D"/>
    <w:rsid w:val="00B350E5"/>
    <w:rsid w:val="00B40019"/>
    <w:rsid w:val="00B40A25"/>
    <w:rsid w:val="00B41363"/>
    <w:rsid w:val="00B41620"/>
    <w:rsid w:val="00B422BD"/>
    <w:rsid w:val="00B42850"/>
    <w:rsid w:val="00B42BD9"/>
    <w:rsid w:val="00B43069"/>
    <w:rsid w:val="00B44BCA"/>
    <w:rsid w:val="00B4786B"/>
    <w:rsid w:val="00B50569"/>
    <w:rsid w:val="00B51CBF"/>
    <w:rsid w:val="00B533DA"/>
    <w:rsid w:val="00B537D0"/>
    <w:rsid w:val="00B544DA"/>
    <w:rsid w:val="00B55058"/>
    <w:rsid w:val="00B5530D"/>
    <w:rsid w:val="00B55360"/>
    <w:rsid w:val="00B559B9"/>
    <w:rsid w:val="00B55A9B"/>
    <w:rsid w:val="00B5663E"/>
    <w:rsid w:val="00B56C26"/>
    <w:rsid w:val="00B570C2"/>
    <w:rsid w:val="00B5727A"/>
    <w:rsid w:val="00B60F89"/>
    <w:rsid w:val="00B612BC"/>
    <w:rsid w:val="00B61EE8"/>
    <w:rsid w:val="00B62658"/>
    <w:rsid w:val="00B62AA4"/>
    <w:rsid w:val="00B63CDE"/>
    <w:rsid w:val="00B63F89"/>
    <w:rsid w:val="00B6455D"/>
    <w:rsid w:val="00B650CD"/>
    <w:rsid w:val="00B660A6"/>
    <w:rsid w:val="00B6610F"/>
    <w:rsid w:val="00B664D8"/>
    <w:rsid w:val="00B66A63"/>
    <w:rsid w:val="00B67220"/>
    <w:rsid w:val="00B70314"/>
    <w:rsid w:val="00B7235E"/>
    <w:rsid w:val="00B735A6"/>
    <w:rsid w:val="00B737B6"/>
    <w:rsid w:val="00B74BAC"/>
    <w:rsid w:val="00B75604"/>
    <w:rsid w:val="00B757A1"/>
    <w:rsid w:val="00B761BD"/>
    <w:rsid w:val="00B76C1A"/>
    <w:rsid w:val="00B76F55"/>
    <w:rsid w:val="00B77359"/>
    <w:rsid w:val="00B83D52"/>
    <w:rsid w:val="00B83DDE"/>
    <w:rsid w:val="00B8615E"/>
    <w:rsid w:val="00B862C1"/>
    <w:rsid w:val="00B86771"/>
    <w:rsid w:val="00B867E8"/>
    <w:rsid w:val="00B869A7"/>
    <w:rsid w:val="00B873E6"/>
    <w:rsid w:val="00B91661"/>
    <w:rsid w:val="00B92137"/>
    <w:rsid w:val="00B9332B"/>
    <w:rsid w:val="00B93795"/>
    <w:rsid w:val="00B93D0A"/>
    <w:rsid w:val="00B94689"/>
    <w:rsid w:val="00B94699"/>
    <w:rsid w:val="00B94F30"/>
    <w:rsid w:val="00B95B5E"/>
    <w:rsid w:val="00B95E99"/>
    <w:rsid w:val="00B97A25"/>
    <w:rsid w:val="00B97A45"/>
    <w:rsid w:val="00BA069F"/>
    <w:rsid w:val="00BA122F"/>
    <w:rsid w:val="00BA1778"/>
    <w:rsid w:val="00BA198D"/>
    <w:rsid w:val="00BA1E86"/>
    <w:rsid w:val="00BA1FAE"/>
    <w:rsid w:val="00BA3D3C"/>
    <w:rsid w:val="00BA3DA4"/>
    <w:rsid w:val="00BA3FEE"/>
    <w:rsid w:val="00BA443A"/>
    <w:rsid w:val="00BA5540"/>
    <w:rsid w:val="00BA63F1"/>
    <w:rsid w:val="00BA6BF1"/>
    <w:rsid w:val="00BA73A5"/>
    <w:rsid w:val="00BA7693"/>
    <w:rsid w:val="00BB040E"/>
    <w:rsid w:val="00BB13AC"/>
    <w:rsid w:val="00BB1576"/>
    <w:rsid w:val="00BB1D74"/>
    <w:rsid w:val="00BB2A13"/>
    <w:rsid w:val="00BB458D"/>
    <w:rsid w:val="00BB4C6B"/>
    <w:rsid w:val="00BB4CB0"/>
    <w:rsid w:val="00BB5AD2"/>
    <w:rsid w:val="00BB75A9"/>
    <w:rsid w:val="00BC0700"/>
    <w:rsid w:val="00BC0902"/>
    <w:rsid w:val="00BC0BA5"/>
    <w:rsid w:val="00BC1656"/>
    <w:rsid w:val="00BC2371"/>
    <w:rsid w:val="00BC2CCD"/>
    <w:rsid w:val="00BC35BA"/>
    <w:rsid w:val="00BC3F11"/>
    <w:rsid w:val="00BC3F76"/>
    <w:rsid w:val="00BC4683"/>
    <w:rsid w:val="00BC4BF6"/>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CB5"/>
    <w:rsid w:val="00BD6D1D"/>
    <w:rsid w:val="00BD7FDA"/>
    <w:rsid w:val="00BE0CDB"/>
    <w:rsid w:val="00BE179E"/>
    <w:rsid w:val="00BE388B"/>
    <w:rsid w:val="00BE4727"/>
    <w:rsid w:val="00BE479A"/>
    <w:rsid w:val="00BE534E"/>
    <w:rsid w:val="00BE6170"/>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4AD8"/>
    <w:rsid w:val="00C05581"/>
    <w:rsid w:val="00C057F4"/>
    <w:rsid w:val="00C05FCA"/>
    <w:rsid w:val="00C06694"/>
    <w:rsid w:val="00C07848"/>
    <w:rsid w:val="00C10C14"/>
    <w:rsid w:val="00C111BD"/>
    <w:rsid w:val="00C114E6"/>
    <w:rsid w:val="00C11FB9"/>
    <w:rsid w:val="00C12750"/>
    <w:rsid w:val="00C131CB"/>
    <w:rsid w:val="00C13321"/>
    <w:rsid w:val="00C13AD4"/>
    <w:rsid w:val="00C14B1C"/>
    <w:rsid w:val="00C14CF3"/>
    <w:rsid w:val="00C150D7"/>
    <w:rsid w:val="00C16D56"/>
    <w:rsid w:val="00C173DE"/>
    <w:rsid w:val="00C21068"/>
    <w:rsid w:val="00C21B0A"/>
    <w:rsid w:val="00C220E0"/>
    <w:rsid w:val="00C22A6D"/>
    <w:rsid w:val="00C22A8C"/>
    <w:rsid w:val="00C22F01"/>
    <w:rsid w:val="00C2426A"/>
    <w:rsid w:val="00C24791"/>
    <w:rsid w:val="00C250C9"/>
    <w:rsid w:val="00C254C9"/>
    <w:rsid w:val="00C257B0"/>
    <w:rsid w:val="00C25FA2"/>
    <w:rsid w:val="00C26AA2"/>
    <w:rsid w:val="00C27466"/>
    <w:rsid w:val="00C308AA"/>
    <w:rsid w:val="00C31C7C"/>
    <w:rsid w:val="00C31D97"/>
    <w:rsid w:val="00C31E97"/>
    <w:rsid w:val="00C336BF"/>
    <w:rsid w:val="00C340E9"/>
    <w:rsid w:val="00C34E9F"/>
    <w:rsid w:val="00C35C4C"/>
    <w:rsid w:val="00C36546"/>
    <w:rsid w:val="00C366F8"/>
    <w:rsid w:val="00C36BFC"/>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13D7"/>
    <w:rsid w:val="00C51F22"/>
    <w:rsid w:val="00C52CD3"/>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2654"/>
    <w:rsid w:val="00C731F1"/>
    <w:rsid w:val="00C73381"/>
    <w:rsid w:val="00C73A07"/>
    <w:rsid w:val="00C74197"/>
    <w:rsid w:val="00C74F05"/>
    <w:rsid w:val="00C75558"/>
    <w:rsid w:val="00C76016"/>
    <w:rsid w:val="00C76422"/>
    <w:rsid w:val="00C76D9E"/>
    <w:rsid w:val="00C77487"/>
    <w:rsid w:val="00C775F5"/>
    <w:rsid w:val="00C77A61"/>
    <w:rsid w:val="00C82105"/>
    <w:rsid w:val="00C82587"/>
    <w:rsid w:val="00C83762"/>
    <w:rsid w:val="00C83B2C"/>
    <w:rsid w:val="00C83D0C"/>
    <w:rsid w:val="00C83D8F"/>
    <w:rsid w:val="00C84856"/>
    <w:rsid w:val="00C850E7"/>
    <w:rsid w:val="00C861D6"/>
    <w:rsid w:val="00C879A5"/>
    <w:rsid w:val="00C91090"/>
    <w:rsid w:val="00C9167B"/>
    <w:rsid w:val="00C919B7"/>
    <w:rsid w:val="00C91CE1"/>
    <w:rsid w:val="00C9221F"/>
    <w:rsid w:val="00C93DEC"/>
    <w:rsid w:val="00C94742"/>
    <w:rsid w:val="00C94D1B"/>
    <w:rsid w:val="00C94D88"/>
    <w:rsid w:val="00C955EA"/>
    <w:rsid w:val="00C958F9"/>
    <w:rsid w:val="00C96983"/>
    <w:rsid w:val="00C97C6D"/>
    <w:rsid w:val="00CA0200"/>
    <w:rsid w:val="00CA1485"/>
    <w:rsid w:val="00CA1548"/>
    <w:rsid w:val="00CA192F"/>
    <w:rsid w:val="00CA1CE8"/>
    <w:rsid w:val="00CA2C9D"/>
    <w:rsid w:val="00CA31F3"/>
    <w:rsid w:val="00CA40CF"/>
    <w:rsid w:val="00CA5750"/>
    <w:rsid w:val="00CA5790"/>
    <w:rsid w:val="00CA5EAA"/>
    <w:rsid w:val="00CA6D89"/>
    <w:rsid w:val="00CA7380"/>
    <w:rsid w:val="00CA7B37"/>
    <w:rsid w:val="00CB0BFA"/>
    <w:rsid w:val="00CB1523"/>
    <w:rsid w:val="00CB203A"/>
    <w:rsid w:val="00CB22E0"/>
    <w:rsid w:val="00CB2A78"/>
    <w:rsid w:val="00CB3017"/>
    <w:rsid w:val="00CB3621"/>
    <w:rsid w:val="00CB3BE2"/>
    <w:rsid w:val="00CB53A7"/>
    <w:rsid w:val="00CB6BE6"/>
    <w:rsid w:val="00CB6D33"/>
    <w:rsid w:val="00CB73A3"/>
    <w:rsid w:val="00CB7CE4"/>
    <w:rsid w:val="00CC074E"/>
    <w:rsid w:val="00CC0AE9"/>
    <w:rsid w:val="00CC23DA"/>
    <w:rsid w:val="00CC240D"/>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D7C26"/>
    <w:rsid w:val="00CE0746"/>
    <w:rsid w:val="00CE0E41"/>
    <w:rsid w:val="00CE193B"/>
    <w:rsid w:val="00CE1DBF"/>
    <w:rsid w:val="00CE240E"/>
    <w:rsid w:val="00CE33E1"/>
    <w:rsid w:val="00CE5325"/>
    <w:rsid w:val="00CE595D"/>
    <w:rsid w:val="00CE5B10"/>
    <w:rsid w:val="00CE5C29"/>
    <w:rsid w:val="00CE5D81"/>
    <w:rsid w:val="00CE6438"/>
    <w:rsid w:val="00CE714E"/>
    <w:rsid w:val="00CF0062"/>
    <w:rsid w:val="00CF02B0"/>
    <w:rsid w:val="00CF07F7"/>
    <w:rsid w:val="00CF07FA"/>
    <w:rsid w:val="00CF0B1F"/>
    <w:rsid w:val="00CF1073"/>
    <w:rsid w:val="00CF3FDA"/>
    <w:rsid w:val="00CF52AF"/>
    <w:rsid w:val="00CF67A6"/>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8EA"/>
    <w:rsid w:val="00D13968"/>
    <w:rsid w:val="00D141EC"/>
    <w:rsid w:val="00D1420B"/>
    <w:rsid w:val="00D152A6"/>
    <w:rsid w:val="00D1558C"/>
    <w:rsid w:val="00D15A18"/>
    <w:rsid w:val="00D15B65"/>
    <w:rsid w:val="00D16FE5"/>
    <w:rsid w:val="00D17DC9"/>
    <w:rsid w:val="00D20A78"/>
    <w:rsid w:val="00D21AAD"/>
    <w:rsid w:val="00D23505"/>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1CDA"/>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2AFE"/>
    <w:rsid w:val="00D53433"/>
    <w:rsid w:val="00D547AE"/>
    <w:rsid w:val="00D55586"/>
    <w:rsid w:val="00D559D8"/>
    <w:rsid w:val="00D55F39"/>
    <w:rsid w:val="00D570B8"/>
    <w:rsid w:val="00D57FC0"/>
    <w:rsid w:val="00D601B6"/>
    <w:rsid w:val="00D62769"/>
    <w:rsid w:val="00D62F60"/>
    <w:rsid w:val="00D63213"/>
    <w:rsid w:val="00D646EA"/>
    <w:rsid w:val="00D64821"/>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87A89"/>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A021B"/>
    <w:rsid w:val="00DA0551"/>
    <w:rsid w:val="00DA078B"/>
    <w:rsid w:val="00DA08E0"/>
    <w:rsid w:val="00DA0D78"/>
    <w:rsid w:val="00DA14EF"/>
    <w:rsid w:val="00DA1984"/>
    <w:rsid w:val="00DA1A60"/>
    <w:rsid w:val="00DA1B86"/>
    <w:rsid w:val="00DA29ED"/>
    <w:rsid w:val="00DA3B61"/>
    <w:rsid w:val="00DA4A37"/>
    <w:rsid w:val="00DA4AF1"/>
    <w:rsid w:val="00DA6C0B"/>
    <w:rsid w:val="00DB3528"/>
    <w:rsid w:val="00DB4369"/>
    <w:rsid w:val="00DB44FA"/>
    <w:rsid w:val="00DB4967"/>
    <w:rsid w:val="00DB4997"/>
    <w:rsid w:val="00DB4A4C"/>
    <w:rsid w:val="00DB4F1F"/>
    <w:rsid w:val="00DB5BBF"/>
    <w:rsid w:val="00DB615E"/>
    <w:rsid w:val="00DB63BD"/>
    <w:rsid w:val="00DB6973"/>
    <w:rsid w:val="00DB754F"/>
    <w:rsid w:val="00DB7602"/>
    <w:rsid w:val="00DC0378"/>
    <w:rsid w:val="00DC05B4"/>
    <w:rsid w:val="00DC0601"/>
    <w:rsid w:val="00DC086C"/>
    <w:rsid w:val="00DC2CEF"/>
    <w:rsid w:val="00DC31FA"/>
    <w:rsid w:val="00DC3336"/>
    <w:rsid w:val="00DC38D2"/>
    <w:rsid w:val="00DC39E9"/>
    <w:rsid w:val="00DC3F64"/>
    <w:rsid w:val="00DC450B"/>
    <w:rsid w:val="00DC4875"/>
    <w:rsid w:val="00DC5A38"/>
    <w:rsid w:val="00DC61E8"/>
    <w:rsid w:val="00DC64AF"/>
    <w:rsid w:val="00DC6904"/>
    <w:rsid w:val="00DC73F4"/>
    <w:rsid w:val="00DC7722"/>
    <w:rsid w:val="00DD15DC"/>
    <w:rsid w:val="00DD1A3A"/>
    <w:rsid w:val="00DD2164"/>
    <w:rsid w:val="00DD25DD"/>
    <w:rsid w:val="00DD2FB3"/>
    <w:rsid w:val="00DD3924"/>
    <w:rsid w:val="00DD3A24"/>
    <w:rsid w:val="00DD3E34"/>
    <w:rsid w:val="00DD40D2"/>
    <w:rsid w:val="00DD4701"/>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5CD9"/>
    <w:rsid w:val="00DF6FAC"/>
    <w:rsid w:val="00DF78C8"/>
    <w:rsid w:val="00E010F8"/>
    <w:rsid w:val="00E0406E"/>
    <w:rsid w:val="00E055E4"/>
    <w:rsid w:val="00E05A87"/>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6279"/>
    <w:rsid w:val="00E17FC0"/>
    <w:rsid w:val="00E21045"/>
    <w:rsid w:val="00E218DF"/>
    <w:rsid w:val="00E22042"/>
    <w:rsid w:val="00E2300A"/>
    <w:rsid w:val="00E24298"/>
    <w:rsid w:val="00E24689"/>
    <w:rsid w:val="00E2484E"/>
    <w:rsid w:val="00E24850"/>
    <w:rsid w:val="00E24C7A"/>
    <w:rsid w:val="00E25181"/>
    <w:rsid w:val="00E2518E"/>
    <w:rsid w:val="00E2534F"/>
    <w:rsid w:val="00E2631D"/>
    <w:rsid w:val="00E26A3B"/>
    <w:rsid w:val="00E278FA"/>
    <w:rsid w:val="00E27BB7"/>
    <w:rsid w:val="00E30402"/>
    <w:rsid w:val="00E307DB"/>
    <w:rsid w:val="00E30A95"/>
    <w:rsid w:val="00E31F07"/>
    <w:rsid w:val="00E32645"/>
    <w:rsid w:val="00E32A6B"/>
    <w:rsid w:val="00E34F26"/>
    <w:rsid w:val="00E364A7"/>
    <w:rsid w:val="00E365E3"/>
    <w:rsid w:val="00E368AD"/>
    <w:rsid w:val="00E36977"/>
    <w:rsid w:val="00E3770D"/>
    <w:rsid w:val="00E37FE3"/>
    <w:rsid w:val="00E40728"/>
    <w:rsid w:val="00E407EF"/>
    <w:rsid w:val="00E41158"/>
    <w:rsid w:val="00E41223"/>
    <w:rsid w:val="00E43239"/>
    <w:rsid w:val="00E43C5E"/>
    <w:rsid w:val="00E43F5A"/>
    <w:rsid w:val="00E4448A"/>
    <w:rsid w:val="00E448A2"/>
    <w:rsid w:val="00E452C5"/>
    <w:rsid w:val="00E473D3"/>
    <w:rsid w:val="00E50AD0"/>
    <w:rsid w:val="00E50CE8"/>
    <w:rsid w:val="00E516FB"/>
    <w:rsid w:val="00E51A59"/>
    <w:rsid w:val="00E51D74"/>
    <w:rsid w:val="00E52777"/>
    <w:rsid w:val="00E53367"/>
    <w:rsid w:val="00E53F9F"/>
    <w:rsid w:val="00E542A8"/>
    <w:rsid w:val="00E5475A"/>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5FA8"/>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828"/>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3501"/>
    <w:rsid w:val="00EA4C11"/>
    <w:rsid w:val="00EA5906"/>
    <w:rsid w:val="00EA5987"/>
    <w:rsid w:val="00EA687F"/>
    <w:rsid w:val="00EA7675"/>
    <w:rsid w:val="00EA7715"/>
    <w:rsid w:val="00EB00BE"/>
    <w:rsid w:val="00EB0FB4"/>
    <w:rsid w:val="00EB2043"/>
    <w:rsid w:val="00EB5623"/>
    <w:rsid w:val="00EB57AA"/>
    <w:rsid w:val="00EB64D4"/>
    <w:rsid w:val="00EB790C"/>
    <w:rsid w:val="00EB7E6C"/>
    <w:rsid w:val="00EB7F41"/>
    <w:rsid w:val="00EB7FAA"/>
    <w:rsid w:val="00EC02FD"/>
    <w:rsid w:val="00EC0C87"/>
    <w:rsid w:val="00EC0D24"/>
    <w:rsid w:val="00EC1216"/>
    <w:rsid w:val="00EC12F6"/>
    <w:rsid w:val="00EC15CD"/>
    <w:rsid w:val="00EC1D3F"/>
    <w:rsid w:val="00EC1E4E"/>
    <w:rsid w:val="00EC2386"/>
    <w:rsid w:val="00EC37D3"/>
    <w:rsid w:val="00EC51DE"/>
    <w:rsid w:val="00EC564B"/>
    <w:rsid w:val="00EC5BBD"/>
    <w:rsid w:val="00EC76DC"/>
    <w:rsid w:val="00EC788B"/>
    <w:rsid w:val="00ED02BE"/>
    <w:rsid w:val="00ED051F"/>
    <w:rsid w:val="00ED0E8D"/>
    <w:rsid w:val="00ED1720"/>
    <w:rsid w:val="00ED3A55"/>
    <w:rsid w:val="00ED3E09"/>
    <w:rsid w:val="00ED40FA"/>
    <w:rsid w:val="00ED5F5A"/>
    <w:rsid w:val="00ED61CC"/>
    <w:rsid w:val="00ED6ABD"/>
    <w:rsid w:val="00ED71CC"/>
    <w:rsid w:val="00ED7325"/>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1697"/>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07D43"/>
    <w:rsid w:val="00F07F34"/>
    <w:rsid w:val="00F112B4"/>
    <w:rsid w:val="00F128D6"/>
    <w:rsid w:val="00F12C01"/>
    <w:rsid w:val="00F12F78"/>
    <w:rsid w:val="00F13F12"/>
    <w:rsid w:val="00F14F85"/>
    <w:rsid w:val="00F15DCC"/>
    <w:rsid w:val="00F17B6D"/>
    <w:rsid w:val="00F17E76"/>
    <w:rsid w:val="00F200CD"/>
    <w:rsid w:val="00F20E24"/>
    <w:rsid w:val="00F20F91"/>
    <w:rsid w:val="00F22C81"/>
    <w:rsid w:val="00F22F32"/>
    <w:rsid w:val="00F234E7"/>
    <w:rsid w:val="00F235BD"/>
    <w:rsid w:val="00F248B6"/>
    <w:rsid w:val="00F25192"/>
    <w:rsid w:val="00F264A0"/>
    <w:rsid w:val="00F27184"/>
    <w:rsid w:val="00F277D0"/>
    <w:rsid w:val="00F27D65"/>
    <w:rsid w:val="00F30902"/>
    <w:rsid w:val="00F31DD9"/>
    <w:rsid w:val="00F327D1"/>
    <w:rsid w:val="00F328B7"/>
    <w:rsid w:val="00F336B4"/>
    <w:rsid w:val="00F33927"/>
    <w:rsid w:val="00F33A16"/>
    <w:rsid w:val="00F3507A"/>
    <w:rsid w:val="00F35948"/>
    <w:rsid w:val="00F3754E"/>
    <w:rsid w:val="00F3772E"/>
    <w:rsid w:val="00F40143"/>
    <w:rsid w:val="00F4032C"/>
    <w:rsid w:val="00F40FD2"/>
    <w:rsid w:val="00F432A4"/>
    <w:rsid w:val="00F43392"/>
    <w:rsid w:val="00F508A5"/>
    <w:rsid w:val="00F50DAF"/>
    <w:rsid w:val="00F50E0C"/>
    <w:rsid w:val="00F5270C"/>
    <w:rsid w:val="00F545DA"/>
    <w:rsid w:val="00F54726"/>
    <w:rsid w:val="00F54CFE"/>
    <w:rsid w:val="00F55316"/>
    <w:rsid w:val="00F560F8"/>
    <w:rsid w:val="00F56B35"/>
    <w:rsid w:val="00F56BCE"/>
    <w:rsid w:val="00F56E2D"/>
    <w:rsid w:val="00F56F74"/>
    <w:rsid w:val="00F57980"/>
    <w:rsid w:val="00F600AC"/>
    <w:rsid w:val="00F60900"/>
    <w:rsid w:val="00F60D02"/>
    <w:rsid w:val="00F61B4A"/>
    <w:rsid w:val="00F62335"/>
    <w:rsid w:val="00F625CA"/>
    <w:rsid w:val="00F63150"/>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3EFC"/>
    <w:rsid w:val="00F748EE"/>
    <w:rsid w:val="00F7523D"/>
    <w:rsid w:val="00F76656"/>
    <w:rsid w:val="00F76C18"/>
    <w:rsid w:val="00F80736"/>
    <w:rsid w:val="00F80B10"/>
    <w:rsid w:val="00F82250"/>
    <w:rsid w:val="00F828D7"/>
    <w:rsid w:val="00F8373B"/>
    <w:rsid w:val="00F84437"/>
    <w:rsid w:val="00F84535"/>
    <w:rsid w:val="00F84920"/>
    <w:rsid w:val="00F867D2"/>
    <w:rsid w:val="00F86C9A"/>
    <w:rsid w:val="00F87C27"/>
    <w:rsid w:val="00F87E2F"/>
    <w:rsid w:val="00F9047D"/>
    <w:rsid w:val="00F909E0"/>
    <w:rsid w:val="00F90ADD"/>
    <w:rsid w:val="00F91645"/>
    <w:rsid w:val="00F91B78"/>
    <w:rsid w:val="00F92494"/>
    <w:rsid w:val="00F92DCE"/>
    <w:rsid w:val="00F93D35"/>
    <w:rsid w:val="00F940FB"/>
    <w:rsid w:val="00F94E4D"/>
    <w:rsid w:val="00F967A6"/>
    <w:rsid w:val="00F97B0F"/>
    <w:rsid w:val="00FA1305"/>
    <w:rsid w:val="00FA155A"/>
    <w:rsid w:val="00FA1AB1"/>
    <w:rsid w:val="00FA1AD1"/>
    <w:rsid w:val="00FA1D09"/>
    <w:rsid w:val="00FA207C"/>
    <w:rsid w:val="00FA2408"/>
    <w:rsid w:val="00FA30D5"/>
    <w:rsid w:val="00FA3ADA"/>
    <w:rsid w:val="00FA48DA"/>
    <w:rsid w:val="00FA48FC"/>
    <w:rsid w:val="00FA5DD0"/>
    <w:rsid w:val="00FB03E0"/>
    <w:rsid w:val="00FB09F1"/>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D7A42"/>
    <w:rsid w:val="00FE05D7"/>
    <w:rsid w:val="00FE0632"/>
    <w:rsid w:val="00FE29C1"/>
    <w:rsid w:val="00FE2A24"/>
    <w:rsid w:val="00FE72D2"/>
    <w:rsid w:val="00FE77E7"/>
    <w:rsid w:val="00FF0FE7"/>
    <w:rsid w:val="00FF13F7"/>
    <w:rsid w:val="00FF171E"/>
    <w:rsid w:val="00FF17BF"/>
    <w:rsid w:val="00FF23A6"/>
    <w:rsid w:val="00FF2C36"/>
    <w:rsid w:val="00FF3150"/>
    <w:rsid w:val="00FF31A9"/>
    <w:rsid w:val="00FF3226"/>
    <w:rsid w:val="00FF3507"/>
    <w:rsid w:val="00FF37C5"/>
    <w:rsid w:val="00FF3965"/>
    <w:rsid w:val="00FF4B3B"/>
    <w:rsid w:val="00FF4B80"/>
    <w:rsid w:val="00FF516A"/>
    <w:rsid w:val="00FF5498"/>
    <w:rsid w:val="00FF684B"/>
    <w:rsid w:val="00FF6897"/>
    <w:rsid w:val="00FF7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 w:type="character" w:customStyle="1" w:styleId="cf01">
    <w:name w:val="cf01"/>
    <w:basedOn w:val="DefaultParagraphFont"/>
    <w:rsid w:val="000E1FB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559">
      <w:bodyDiv w:val="1"/>
      <w:marLeft w:val="0"/>
      <w:marRight w:val="0"/>
      <w:marTop w:val="0"/>
      <w:marBottom w:val="0"/>
      <w:divBdr>
        <w:top w:val="none" w:sz="0" w:space="0" w:color="auto"/>
        <w:left w:val="none" w:sz="0" w:space="0" w:color="auto"/>
        <w:bottom w:val="none" w:sz="0" w:space="0" w:color="auto"/>
        <w:right w:val="none" w:sz="0" w:space="0" w:color="auto"/>
      </w:divBdr>
    </w:div>
    <w:div w:id="33509844">
      <w:bodyDiv w:val="1"/>
      <w:marLeft w:val="0"/>
      <w:marRight w:val="0"/>
      <w:marTop w:val="0"/>
      <w:marBottom w:val="0"/>
      <w:divBdr>
        <w:top w:val="none" w:sz="0" w:space="0" w:color="auto"/>
        <w:left w:val="none" w:sz="0" w:space="0" w:color="auto"/>
        <w:bottom w:val="none" w:sz="0" w:space="0" w:color="auto"/>
        <w:right w:val="none" w:sz="0" w:space="0" w:color="auto"/>
      </w:divBdr>
    </w:div>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2522">
      <w:bodyDiv w:val="1"/>
      <w:marLeft w:val="0"/>
      <w:marRight w:val="0"/>
      <w:marTop w:val="0"/>
      <w:marBottom w:val="0"/>
      <w:divBdr>
        <w:top w:val="none" w:sz="0" w:space="0" w:color="auto"/>
        <w:left w:val="none" w:sz="0" w:space="0" w:color="auto"/>
        <w:bottom w:val="none" w:sz="0" w:space="0" w:color="auto"/>
        <w:right w:val="none" w:sz="0" w:space="0" w:color="auto"/>
      </w:divBdr>
    </w:div>
    <w:div w:id="168448933">
      <w:bodyDiv w:val="1"/>
      <w:marLeft w:val="0"/>
      <w:marRight w:val="0"/>
      <w:marTop w:val="0"/>
      <w:marBottom w:val="0"/>
      <w:divBdr>
        <w:top w:val="none" w:sz="0" w:space="0" w:color="auto"/>
        <w:left w:val="none" w:sz="0" w:space="0" w:color="auto"/>
        <w:bottom w:val="none" w:sz="0" w:space="0" w:color="auto"/>
        <w:right w:val="none" w:sz="0" w:space="0" w:color="auto"/>
      </w:divBdr>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012577">
      <w:bodyDiv w:val="1"/>
      <w:marLeft w:val="0"/>
      <w:marRight w:val="0"/>
      <w:marTop w:val="0"/>
      <w:marBottom w:val="0"/>
      <w:divBdr>
        <w:top w:val="none" w:sz="0" w:space="0" w:color="auto"/>
        <w:left w:val="none" w:sz="0" w:space="0" w:color="auto"/>
        <w:bottom w:val="none" w:sz="0" w:space="0" w:color="auto"/>
        <w:right w:val="none" w:sz="0" w:space="0" w:color="auto"/>
      </w:divBdr>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707622">
      <w:bodyDiv w:val="1"/>
      <w:marLeft w:val="0"/>
      <w:marRight w:val="0"/>
      <w:marTop w:val="0"/>
      <w:marBottom w:val="0"/>
      <w:divBdr>
        <w:top w:val="none" w:sz="0" w:space="0" w:color="auto"/>
        <w:left w:val="none" w:sz="0" w:space="0" w:color="auto"/>
        <w:bottom w:val="none" w:sz="0" w:space="0" w:color="auto"/>
        <w:right w:val="none" w:sz="0" w:space="0" w:color="auto"/>
      </w:divBdr>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987856522">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394961584">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16535</Words>
  <Characters>9426</Characters>
  <Application>Microsoft Office Word</Application>
  <DocSecurity>4</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25910</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2</cp:revision>
  <cp:lastPrinted>2023-05-15T07:05:00Z</cp:lastPrinted>
  <dcterms:created xsi:type="dcterms:W3CDTF">2025-11-26T12:36:00Z</dcterms:created>
  <dcterms:modified xsi:type="dcterms:W3CDTF">2025-11-26T12:36:00Z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2023-04-24T07:17:37Z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7f3b4d6d-5389-4714-86d4-76e82fcdb817</vt:lpwstr>
  </property>
  <property fmtid="{D5CDD505-2E9C-101B-9397-08002B2CF9AE}" pid="8" name="MSIP_Label_c54935a6-4770-4220-81af-914f9d5d5144_ContentBits">
    <vt:lpwstr>2</vt:lpwstr>
  </property>
</Properties>
</file>